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80E911" w14:textId="63C72F9C" w:rsidR="005E655B" w:rsidRDefault="00C701E2">
      <w:pPr>
        <w:rPr>
          <w:bCs/>
          <w:color w:val="auto"/>
          <w:szCs w:val="21"/>
        </w:rPr>
      </w:pPr>
      <w:bookmarkStart w:id="0" w:name="_GoBack"/>
      <w:bookmarkEnd w:id="0"/>
      <w:r w:rsidRPr="00467226">
        <w:rPr>
          <w:rFonts w:ascii="Times New Roman" w:hAnsi="Times New Roman"/>
          <w:bCs/>
          <w:color w:val="auto"/>
          <w:szCs w:val="21"/>
        </w:rPr>
        <w:t>证券代码：</w:t>
      </w:r>
      <w:sdt>
        <w:sdtPr>
          <w:rPr>
            <w:rFonts w:ascii="Times New Roman" w:hAnsi="Times New Roman"/>
            <w:bCs/>
            <w:szCs w:val="21"/>
          </w:rPr>
          <w:alias w:val="公司代码"/>
          <w:tag w:val="_GBC_6d88426d7e994aa6a9c5cf842ccf9371"/>
          <w:id w:val="375976782"/>
          <w:lock w:val="sdtLocked"/>
          <w:placeholder>
            <w:docPart w:val="GBC22222222222222222222222222222"/>
          </w:placeholder>
        </w:sdtPr>
        <w:sdtEndPr/>
        <w:sdtContent>
          <w:r w:rsidRPr="00467226">
            <w:rPr>
              <w:rFonts w:ascii="Times New Roman" w:hAnsi="Times New Roman"/>
              <w:bCs/>
              <w:szCs w:val="21"/>
            </w:rPr>
            <w:t>688165</w:t>
          </w:r>
        </w:sdtContent>
      </w:sdt>
      <w:r w:rsidRPr="00467226">
        <w:rPr>
          <w:rFonts w:ascii="Times New Roman" w:hAnsi="Times New Roman"/>
          <w:bCs/>
          <w:color w:val="auto"/>
          <w:szCs w:val="21"/>
        </w:rPr>
        <w:t xml:space="preserve">    </w:t>
      </w:r>
      <w:r>
        <w:rPr>
          <w:rFonts w:hint="eastAsia"/>
          <w:bCs/>
          <w:color w:val="auto"/>
          <w:szCs w:val="21"/>
        </w:rPr>
        <w:t xml:space="preserve">                    </w:t>
      </w:r>
      <w:r w:rsidR="00083FF0">
        <w:rPr>
          <w:bCs/>
          <w:color w:val="auto"/>
          <w:szCs w:val="21"/>
        </w:rPr>
        <w:t xml:space="preserve">                        </w:t>
      </w:r>
      <w:r>
        <w:rPr>
          <w:rFonts w:hint="eastAsia"/>
          <w:bCs/>
          <w:color w:val="auto"/>
          <w:szCs w:val="21"/>
        </w:rPr>
        <w:t xml:space="preserve">   证券简称：</w:t>
      </w:r>
      <w:sdt>
        <w:sdtPr>
          <w:rPr>
            <w:rFonts w:hint="eastAsia"/>
            <w:bCs/>
            <w:szCs w:val="21"/>
          </w:rPr>
          <w:alias w:val="公司简称"/>
          <w:tag w:val="_GBC_ab659901e3594314a9898cee6b0b41bc"/>
          <w:id w:val="-2058159230"/>
          <w:lock w:val="sdtLocked"/>
          <w:placeholder>
            <w:docPart w:val="GBC22222222222222222222222222222"/>
          </w:placeholder>
        </w:sdtPr>
        <w:sdtEndPr/>
        <w:sdtContent>
          <w:proofErr w:type="gramStart"/>
          <w:r>
            <w:rPr>
              <w:rFonts w:hint="eastAsia"/>
              <w:bCs/>
              <w:szCs w:val="21"/>
            </w:rPr>
            <w:t>埃夫特</w:t>
          </w:r>
          <w:proofErr w:type="gramEnd"/>
        </w:sdtContent>
      </w:sdt>
    </w:p>
    <w:p w14:paraId="259CAE9B" w14:textId="77777777" w:rsidR="005E655B" w:rsidRDefault="005E655B">
      <w:pPr>
        <w:jc w:val="center"/>
        <w:rPr>
          <w:rFonts w:ascii="黑体" w:eastAsia="黑体" w:hAnsi="黑体"/>
          <w:b/>
          <w:bCs/>
          <w:color w:val="FF0000"/>
          <w:sz w:val="44"/>
          <w:szCs w:val="44"/>
        </w:rPr>
      </w:pPr>
    </w:p>
    <w:sdt>
      <w:sdtPr>
        <w:rPr>
          <w:rFonts w:ascii="黑体" w:eastAsia="黑体" w:hAnsi="黑体"/>
          <w:b/>
          <w:bCs/>
          <w:color w:val="FF0000"/>
          <w:sz w:val="44"/>
          <w:szCs w:val="44"/>
        </w:rPr>
        <w:alias w:val="公司法定中文名称"/>
        <w:tag w:val="_GBC_ab27d14a4fa1446487b4e4001930e37a"/>
        <w:id w:val="1295021195"/>
        <w:lock w:val="sdtLocked"/>
        <w:placeholder>
          <w:docPart w:val="GBC22222222222222222222222222222"/>
        </w:placeholder>
      </w:sdtPr>
      <w:sdtEndPr/>
      <w:sdtContent>
        <w:p w14:paraId="06E331CD" w14:textId="77777777" w:rsidR="005E655B" w:rsidRDefault="00C701E2">
          <w:pPr>
            <w:jc w:val="center"/>
            <w:rPr>
              <w:rFonts w:ascii="黑体" w:eastAsia="黑体" w:hAnsi="黑体"/>
              <w:b/>
              <w:bCs/>
              <w:color w:val="FF0000"/>
              <w:sz w:val="44"/>
              <w:szCs w:val="44"/>
            </w:rPr>
          </w:pPr>
          <w:r>
            <w:rPr>
              <w:rFonts w:ascii="黑体" w:eastAsia="黑体" w:hAnsi="黑体"/>
              <w:b/>
              <w:bCs/>
              <w:color w:val="FF0000"/>
              <w:sz w:val="44"/>
              <w:szCs w:val="44"/>
            </w:rPr>
            <w:t>埃夫</w:t>
          </w:r>
          <w:proofErr w:type="gramStart"/>
          <w:r>
            <w:rPr>
              <w:rFonts w:ascii="黑体" w:eastAsia="黑体" w:hAnsi="黑体"/>
              <w:b/>
              <w:bCs/>
              <w:color w:val="FF0000"/>
              <w:sz w:val="44"/>
              <w:szCs w:val="44"/>
            </w:rPr>
            <w:t>特</w:t>
          </w:r>
          <w:proofErr w:type="gramEnd"/>
          <w:r>
            <w:rPr>
              <w:rFonts w:ascii="黑体" w:eastAsia="黑体" w:hAnsi="黑体"/>
              <w:b/>
              <w:bCs/>
              <w:color w:val="FF0000"/>
              <w:sz w:val="44"/>
              <w:szCs w:val="44"/>
            </w:rPr>
            <w:t>智能装备股份有限公司</w:t>
          </w:r>
        </w:p>
      </w:sdtContent>
    </w:sdt>
    <w:p w14:paraId="54FA2F82" w14:textId="6DDA2180" w:rsidR="005E655B" w:rsidRDefault="00C701E2">
      <w:pPr>
        <w:jc w:val="center"/>
        <w:rPr>
          <w:rFonts w:ascii="黑体" w:eastAsia="黑体" w:hAnsi="黑体"/>
          <w:b/>
          <w:bCs/>
          <w:color w:val="FF0000"/>
          <w:sz w:val="44"/>
          <w:szCs w:val="44"/>
        </w:rPr>
      </w:pPr>
      <w:r>
        <w:rPr>
          <w:rFonts w:ascii="黑体" w:eastAsia="黑体" w:hAnsi="黑体"/>
          <w:b/>
          <w:bCs/>
          <w:color w:val="FF0000"/>
          <w:sz w:val="44"/>
          <w:szCs w:val="44"/>
        </w:rPr>
        <w:t>2022年第</w:t>
      </w:r>
      <w:r>
        <w:rPr>
          <w:rFonts w:ascii="黑体" w:eastAsia="黑体" w:hAnsi="黑体" w:hint="eastAsia"/>
          <w:b/>
          <w:bCs/>
          <w:color w:val="FF0000"/>
          <w:sz w:val="44"/>
          <w:szCs w:val="44"/>
        </w:rPr>
        <w:t>一</w:t>
      </w:r>
      <w:r>
        <w:rPr>
          <w:rFonts w:ascii="黑体" w:eastAsia="黑体" w:hAnsi="黑体"/>
          <w:b/>
          <w:bCs/>
          <w:color w:val="FF0000"/>
          <w:sz w:val="44"/>
          <w:szCs w:val="44"/>
        </w:rPr>
        <w:t>季度报告</w:t>
      </w:r>
    </w:p>
    <w:p w14:paraId="1DE5EA47" w14:textId="0EA3AA00" w:rsidR="005E655B" w:rsidRDefault="005E655B">
      <w:pPr>
        <w:rPr>
          <w:rFonts w:ascii="Times New Roman" w:hAnsi="Times New Roman"/>
          <w:b/>
          <w:bCs/>
        </w:rPr>
      </w:pPr>
    </w:p>
    <w:tbl>
      <w:tblPr>
        <w:tblStyle w:val="af9"/>
        <w:tblW w:w="0" w:type="auto"/>
        <w:tblInd w:w="108" w:type="dxa"/>
        <w:tblLook w:val="04A0" w:firstRow="1" w:lastRow="0" w:firstColumn="1" w:lastColumn="0" w:noHBand="0" w:noVBand="1"/>
      </w:tblPr>
      <w:tblGrid>
        <w:gridCol w:w="8505"/>
      </w:tblGrid>
      <w:bookmarkStart w:id="1" w:name="_Hlk83213361" w:displacedByCustomXml="next"/>
      <w:bookmarkStart w:id="2" w:name="_Hlk97024211" w:displacedByCustomXml="next"/>
      <w:sdt>
        <w:sdtPr>
          <w:rPr>
            <w:rFonts w:ascii="Times New Roman" w:hAnsi="Times New Roman" w:hint="eastAsia"/>
            <w:sz w:val="24"/>
            <w:szCs w:val="24"/>
          </w:rPr>
          <w:alias w:val="选项模块:公司保证公告内容的真实、准确和完整"/>
          <w:tag w:val="_SEC_8dbcbb69bd474cabbb6ecb8e1a23f7e0"/>
          <w:id w:val="962549352"/>
          <w:lock w:val="sdtLocked"/>
          <w:placeholder>
            <w:docPart w:val="GBC11111111111111111111111111111"/>
          </w:placeholder>
        </w:sdtPr>
        <w:sdtEndPr>
          <w:rPr>
            <w:rFonts w:ascii="宋体" w:hAnsi="宋体"/>
            <w:sz w:val="21"/>
            <w:szCs w:val="20"/>
          </w:rPr>
        </w:sdtEndPr>
        <w:sdtContent>
          <w:tr w:rsidR="005E655B" w14:paraId="77D7480E" w14:textId="77777777" w:rsidTr="006A068A">
            <w:tc>
              <w:tcPr>
                <w:tcW w:w="8505" w:type="dxa"/>
              </w:tcPr>
              <w:p w14:paraId="551152EF" w14:textId="5A6917B1" w:rsidR="005E655B" w:rsidRDefault="00C701E2">
                <w:pPr>
                  <w:spacing w:line="360" w:lineRule="auto"/>
                  <w:ind w:firstLineChars="200" w:firstLine="480"/>
                  <w:jc w:val="both"/>
                  <w:rPr>
                    <w:rFonts w:ascii="Times New Roman" w:hAnsi="Times New Roman"/>
                    <w:sz w:val="24"/>
                    <w:szCs w:val="24"/>
                  </w:rPr>
                </w:pPr>
                <w:r>
                  <w:rPr>
                    <w:rFonts w:ascii="Times New Roman" w:hAnsi="Times New Roman" w:hint="eastAsia"/>
                    <w:sz w:val="24"/>
                    <w:szCs w:val="24"/>
                  </w:rPr>
                  <w:t>本公司董事会及全体董事保证本公告内容不存在任何虚假记载、误导性陈述或者重大遗漏，并对其内容的真实性、准确性和完整性承担个别及连带责任。</w:t>
                </w:r>
              </w:p>
              <w:p w14:paraId="14A778F0" w14:textId="77777777" w:rsidR="005E655B" w:rsidRDefault="005E655B"/>
            </w:tc>
          </w:tr>
        </w:sdtContent>
      </w:sdt>
      <w:bookmarkEnd w:id="1" w:displacedByCustomXml="prev"/>
      <w:bookmarkEnd w:id="2"/>
    </w:tbl>
    <w:p w14:paraId="34BCD2BE" w14:textId="77777777" w:rsidR="005E655B" w:rsidRDefault="005E655B">
      <w:pPr>
        <w:rPr>
          <w:rFonts w:ascii="Times New Roman" w:hAnsi="Times New Roman"/>
          <w:b/>
          <w:bCs/>
        </w:rPr>
      </w:pPr>
    </w:p>
    <w:p w14:paraId="3B3782DF" w14:textId="2234197C" w:rsidR="005E655B" w:rsidRDefault="00C701E2">
      <w:pPr>
        <w:pStyle w:val="10"/>
        <w:tabs>
          <w:tab w:val="left" w:pos="434"/>
          <w:tab w:val="left" w:pos="882"/>
        </w:tabs>
        <w:spacing w:before="120" w:after="120" w:line="240" w:lineRule="auto"/>
        <w:rPr>
          <w:sz w:val="21"/>
          <w:szCs w:val="21"/>
        </w:rPr>
      </w:pPr>
      <w:bookmarkStart w:id="3" w:name="_Toc395718055"/>
      <w:bookmarkStart w:id="4" w:name="_Toc413833243"/>
      <w:bookmarkStart w:id="5" w:name="_Toc477954533"/>
      <w:r>
        <w:rPr>
          <w:sz w:val="21"/>
          <w:szCs w:val="21"/>
        </w:rPr>
        <w:t>重要</w:t>
      </w:r>
      <w:r>
        <w:rPr>
          <w:rFonts w:hint="eastAsia"/>
          <w:sz w:val="21"/>
          <w:szCs w:val="21"/>
        </w:rPr>
        <w:t>内容</w:t>
      </w:r>
      <w:r>
        <w:rPr>
          <w:sz w:val="21"/>
          <w:szCs w:val="21"/>
        </w:rPr>
        <w:t>提示</w:t>
      </w:r>
      <w:bookmarkEnd w:id="3"/>
      <w:bookmarkEnd w:id="4"/>
      <w:bookmarkEnd w:id="5"/>
    </w:p>
    <w:sdt>
      <w:sdtPr>
        <w:rPr>
          <w:rFonts w:hint="eastAsia"/>
          <w:szCs w:val="20"/>
        </w:rPr>
        <w:alias w:val="选项模块:公司董事会、监事会及董事、监事、高级管理人员应当保证季度报告..."/>
        <w:tag w:val="_SEC_2127fe22525d461fad446d05d88c0e4a"/>
        <w:id w:val="-1737615729"/>
        <w:lock w:val="sdtLocked"/>
        <w:placeholder>
          <w:docPart w:val="GBC22222222222222222222222222222"/>
        </w:placeholder>
      </w:sdtPr>
      <w:sdtEndPr>
        <w:rPr>
          <w:rFonts w:hint="default"/>
          <w:color w:val="0000FF"/>
        </w:rPr>
      </w:sdtEndPr>
      <w:sdtContent>
        <w:sdt>
          <w:sdtPr>
            <w:rPr>
              <w:rFonts w:hint="eastAsia"/>
            </w:rPr>
            <w:alias w:val="董事会及董事声明"/>
            <w:tag w:val="_GBC_6d463ad54e74449ba2e0f18f0ec2f3bb"/>
            <w:id w:val="772673915"/>
            <w:lock w:val="sdtLocked"/>
            <w:placeholder>
              <w:docPart w:val="GBC22222222222222222222222222222"/>
            </w:placeholder>
          </w:sdtPr>
          <w:sdtEndPr>
            <w:rPr>
              <w:b/>
            </w:rPr>
          </w:sdtEndPr>
          <w:sdtContent>
            <w:p w14:paraId="5BA4873E" w14:textId="29CB28A6" w:rsidR="005E655B" w:rsidRDefault="00C701E2">
              <w:pPr>
                <w:pStyle w:val="2"/>
                <w:rPr>
                  <w:b/>
                </w:rPr>
              </w:pPr>
              <w:r>
                <w:t>公司董事会、监事会及董事、监事、高级管理人员保证季度报告内容的真实、准确、完整，不存在虚假记载、误导性陈述或重大遗漏，并承担个别和连带的法律责任。</w:t>
              </w:r>
            </w:p>
          </w:sdtContent>
        </w:sdt>
        <w:p w14:paraId="51E53462" w14:textId="0DA74376" w:rsidR="005E655B" w:rsidRDefault="003A5722">
          <w:pPr>
            <w:rPr>
              <w:color w:val="0000FF"/>
              <w:szCs w:val="21"/>
            </w:rPr>
          </w:pPr>
        </w:p>
      </w:sdtContent>
    </w:sdt>
    <w:bookmarkStart w:id="6" w:name="_Hlk97024541" w:displacedByCustomXml="next"/>
    <w:bookmarkEnd w:id="6" w:displacedByCustomXml="next"/>
    <w:sdt>
      <w:sdtPr>
        <w:rPr>
          <w:rFonts w:hint="eastAsia"/>
          <w:szCs w:val="20"/>
        </w:rPr>
        <w:alias w:val="模块:公司负责人姓名主管会计工作负责人姓名会计..."/>
        <w:tag w:val="_GBC_502a62383c1b47cfbaad52629a7732b7"/>
        <w:id w:val="-1537038481"/>
        <w:lock w:val="sdtLocked"/>
        <w:placeholder>
          <w:docPart w:val="GBC22222222222222222222222222222"/>
        </w:placeholder>
      </w:sdtPr>
      <w:sdtEndPr>
        <w:rPr>
          <w:rFonts w:hint="default"/>
        </w:rPr>
      </w:sdtEndPr>
      <w:sdtContent>
        <w:p w14:paraId="5736CE06" w14:textId="38968FF6" w:rsidR="005E655B" w:rsidRDefault="00C701E2">
          <w:pPr>
            <w:pStyle w:val="2"/>
          </w:pPr>
          <w:r>
            <w:t>公司负责人</w:t>
          </w:r>
          <w:r w:rsidR="00441E5A">
            <w:rPr>
              <w:rFonts w:hint="eastAsia"/>
            </w:rPr>
            <w:t>许礼进</w:t>
          </w:r>
          <w:r>
            <w:t>、主管会计工作负责人</w:t>
          </w:r>
          <w:r w:rsidR="00441E5A">
            <w:rPr>
              <w:rFonts w:hint="eastAsia"/>
            </w:rPr>
            <w:t>康斌</w:t>
          </w:r>
          <w:r>
            <w:t>及会计机构负责人</w:t>
          </w:r>
          <w:r w:rsidR="00441E5A">
            <w:rPr>
              <w:rFonts w:hint="eastAsia"/>
            </w:rPr>
            <w:t>汪洋</w:t>
          </w:r>
          <w:r>
            <w:t>保证季度报告中财务报</w:t>
          </w:r>
          <w:r>
            <w:rPr>
              <w:rFonts w:hint="eastAsia"/>
            </w:rPr>
            <w:t>表信息</w:t>
          </w:r>
          <w:r>
            <w:t>的真实、</w:t>
          </w:r>
          <w:r>
            <w:rPr>
              <w:rFonts w:hint="eastAsia"/>
            </w:rPr>
            <w:t>准确、</w:t>
          </w:r>
          <w:r>
            <w:t>完整。</w:t>
          </w:r>
        </w:p>
        <w:p w14:paraId="5ACF6B92" w14:textId="6275AB3A" w:rsidR="005E655B" w:rsidRDefault="003A5722"/>
      </w:sdtContent>
    </w:sdt>
    <w:p w14:paraId="6644577A" w14:textId="005593B8" w:rsidR="005E655B" w:rsidRDefault="00C701E2">
      <w:pPr>
        <w:pStyle w:val="2"/>
      </w:pPr>
      <w:bookmarkStart w:id="7" w:name="_Hlk97025584"/>
      <w:r>
        <w:rPr>
          <w:rFonts w:hint="eastAsia"/>
        </w:rPr>
        <w:t>第一季度财务报表是否经审计</w:t>
      </w:r>
    </w:p>
    <w:p w14:paraId="66DCC9BF" w14:textId="79422550" w:rsidR="00083FF0" w:rsidRDefault="003A5722" w:rsidP="00083FF0">
      <w:pPr>
        <w:rPr>
          <w:color w:val="auto"/>
          <w:szCs w:val="21"/>
        </w:rPr>
      </w:pPr>
      <w:sdt>
        <w:sdtPr>
          <w:rPr>
            <w:rFonts w:hint="eastAsia"/>
          </w:rPr>
          <w:alias w:val="是否经审计[双击切换]"/>
          <w:tag w:val="_GBC_1ed4550e88b94e538ee04035fe7442a6"/>
          <w:id w:val="1604850602"/>
          <w:lock w:val="sdtLocked"/>
          <w:placeholder>
            <w:docPart w:val="GBC22222222222222222222222222222"/>
          </w:placeholder>
        </w:sdtPr>
        <w:sdtEndPr/>
        <w:sdtContent>
          <w:r w:rsidR="00C701E2">
            <w:fldChar w:fldCharType="begin"/>
          </w:r>
          <w:r w:rsidR="00083FF0">
            <w:instrText xml:space="preserve"> MACROBUTTON  SnrToggleCheckbox □是 </w:instrText>
          </w:r>
          <w:r w:rsidR="00C701E2">
            <w:fldChar w:fldCharType="end"/>
          </w:r>
          <w:r w:rsidR="00C701E2">
            <w:fldChar w:fldCharType="begin"/>
          </w:r>
          <w:r w:rsidR="00083FF0">
            <w:instrText xml:space="preserve"> MACROBUTTON  SnrToggleCheckbox √否 </w:instrText>
          </w:r>
          <w:r w:rsidR="00C701E2">
            <w:fldChar w:fldCharType="end"/>
          </w:r>
        </w:sdtContent>
      </w:sdt>
      <w:bookmarkStart w:id="8" w:name="_Hlk97025615"/>
      <w:bookmarkEnd w:id="7"/>
    </w:p>
    <w:bookmarkEnd w:id="8"/>
    <w:p w14:paraId="585C678F" w14:textId="77777777" w:rsidR="005E655B" w:rsidRDefault="005E655B">
      <w:pPr>
        <w:ind w:rightChars="-28" w:right="-59"/>
        <w:rPr>
          <w:color w:val="auto"/>
          <w:szCs w:val="21"/>
        </w:rPr>
      </w:pPr>
    </w:p>
    <w:p w14:paraId="6BFDB5B5" w14:textId="147D518B" w:rsidR="005E655B" w:rsidRDefault="00C701E2">
      <w:pPr>
        <w:pStyle w:val="10"/>
        <w:numPr>
          <w:ilvl w:val="0"/>
          <w:numId w:val="2"/>
        </w:numPr>
        <w:tabs>
          <w:tab w:val="left" w:pos="434"/>
          <w:tab w:val="left" w:pos="882"/>
        </w:tabs>
        <w:spacing w:before="120" w:after="120" w:line="240" w:lineRule="auto"/>
        <w:rPr>
          <w:sz w:val="21"/>
          <w:szCs w:val="21"/>
        </w:rPr>
      </w:pPr>
      <w:r>
        <w:rPr>
          <w:rFonts w:hint="eastAsia"/>
          <w:sz w:val="21"/>
          <w:szCs w:val="21"/>
        </w:rPr>
        <w:t>主要财务数据</w:t>
      </w:r>
    </w:p>
    <w:p w14:paraId="7E6A3A49" w14:textId="77777777" w:rsidR="005E655B" w:rsidRDefault="00C701E2">
      <w:pPr>
        <w:pStyle w:val="2"/>
        <w:numPr>
          <w:ilvl w:val="0"/>
          <w:numId w:val="27"/>
        </w:numPr>
        <w:ind w:left="0" w:firstLine="0"/>
      </w:pPr>
      <w:r>
        <w:t>主要</w:t>
      </w:r>
      <w:r>
        <w:rPr>
          <w:rFonts w:hint="eastAsia"/>
        </w:rPr>
        <w:t>会计数据和财务指标</w:t>
      </w:r>
    </w:p>
    <w:bookmarkStart w:id="9" w:name="_Hlk97026007" w:displacedByCustomXml="next"/>
    <w:sdt>
      <w:sdtPr>
        <w:rPr>
          <w:rFonts w:hint="eastAsia"/>
          <w:szCs w:val="21"/>
        </w:rPr>
        <w:alias w:val="选项模块:主要财务数据（无追溯）"/>
        <w:tag w:val="_SEC_4168bb125ca14cffaf7972727d1b6802"/>
        <w:id w:val="-1630389322"/>
        <w:lock w:val="sdtLocked"/>
        <w:placeholder>
          <w:docPart w:val="GBC22222222222222222222222222222"/>
        </w:placeholder>
      </w:sdtPr>
      <w:sdtEndPr>
        <w:rPr>
          <w:rFonts w:hint="default"/>
          <w:szCs w:val="20"/>
        </w:rPr>
      </w:sdtEndPr>
      <w:sdtContent>
        <w:p w14:paraId="5E2F2B73" w14:textId="7D43D32D" w:rsidR="005E655B" w:rsidRDefault="00C701E2">
          <w:pPr>
            <w:widowControl w:val="0"/>
            <w:wordWrap w:val="0"/>
            <w:ind w:right="105"/>
            <w:jc w:val="right"/>
            <w:rPr>
              <w:color w:val="auto"/>
              <w:szCs w:val="21"/>
            </w:rPr>
          </w:pPr>
          <w:r>
            <w:rPr>
              <w:rFonts w:hint="eastAsia"/>
              <w:color w:val="auto"/>
              <w:szCs w:val="21"/>
            </w:rPr>
            <w:t>单位：</w:t>
          </w:r>
          <w:sdt>
            <w:sdtPr>
              <w:rPr>
                <w:rFonts w:hint="eastAsia"/>
                <w:color w:val="auto"/>
                <w:szCs w:val="21"/>
              </w:rPr>
              <w:alias w:val="单位_主要财务数据"/>
              <w:tag w:val="_GBC_8d45f8d47de14926a26dea0dd1659351"/>
              <w:id w:val="1284855361"/>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0B1FBE">
                <w:rPr>
                  <w:rFonts w:hint="eastAsia"/>
                  <w:color w:val="auto"/>
                  <w:szCs w:val="21"/>
                </w:rPr>
                <w:t>万元</w:t>
              </w:r>
            </w:sdtContent>
          </w:sdt>
          <w:r>
            <w:rPr>
              <w:color w:val="auto"/>
              <w:szCs w:val="21"/>
            </w:rPr>
            <w:t xml:space="preserve">  币种</w:t>
          </w:r>
          <w:r>
            <w:rPr>
              <w:rFonts w:hint="eastAsia"/>
              <w:color w:val="auto"/>
              <w:szCs w:val="21"/>
            </w:rPr>
            <w:t>：</w:t>
          </w:r>
          <w:sdt>
            <w:sdtPr>
              <w:rPr>
                <w:rFonts w:hint="eastAsia"/>
                <w:color w:val="auto"/>
                <w:szCs w:val="21"/>
              </w:rPr>
              <w:alias w:val="币种_主要会计数据和财务指标"/>
              <w:tag w:val="_GBC_19a4eb199eee4520b1920d7d4b1b8a09"/>
              <w:id w:val="1545799405"/>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color w:val="auto"/>
                  <w:szCs w:val="21"/>
                </w:rPr>
                <w:t>人民币</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39"/>
            <w:gridCol w:w="1418"/>
            <w:gridCol w:w="1417"/>
            <w:gridCol w:w="2449"/>
          </w:tblGrid>
          <w:tr w:rsidR="005E655B" w14:paraId="30331D37" w14:textId="77777777" w:rsidTr="007969C7">
            <w:sdt>
              <w:sdtPr>
                <w:rPr>
                  <w:rFonts w:hint="eastAsia"/>
                  <w:szCs w:val="21"/>
                </w:rPr>
                <w:tag w:val="_PLD_7e374840df7f434fbf663681104eb472"/>
                <w:id w:val="-753588728"/>
                <w:lock w:val="sdtLocked"/>
              </w:sdtPr>
              <w:sdtEndPr/>
              <w:sdtContent>
                <w:tc>
                  <w:tcPr>
                    <w:tcW w:w="3539" w:type="dxa"/>
                    <w:shd w:val="clear" w:color="auto" w:fill="auto"/>
                    <w:vAlign w:val="center"/>
                  </w:tcPr>
                  <w:p w14:paraId="5769F4BD" w14:textId="77777777" w:rsidR="005E655B" w:rsidRDefault="00C701E2">
                    <w:pPr>
                      <w:spacing w:line="360" w:lineRule="exact"/>
                      <w:rPr>
                        <w:szCs w:val="21"/>
                      </w:rPr>
                    </w:pPr>
                    <w:r>
                      <w:rPr>
                        <w:rFonts w:hint="eastAsia"/>
                        <w:szCs w:val="21"/>
                      </w:rPr>
                      <w:t>项目</w:t>
                    </w:r>
                  </w:p>
                </w:tc>
              </w:sdtContent>
            </w:sdt>
            <w:sdt>
              <w:sdtPr>
                <w:rPr>
                  <w:rFonts w:hint="eastAsia"/>
                  <w:szCs w:val="21"/>
                </w:rPr>
                <w:tag w:val="_PLD_76a5ae8efb1140b1b3a1abd59422c595"/>
                <w:id w:val="1428922228"/>
                <w:lock w:val="sdtLocked"/>
              </w:sdtPr>
              <w:sdtEndPr/>
              <w:sdtContent>
                <w:tc>
                  <w:tcPr>
                    <w:tcW w:w="2835" w:type="dxa"/>
                    <w:gridSpan w:val="2"/>
                    <w:shd w:val="clear" w:color="auto" w:fill="auto"/>
                    <w:vAlign w:val="center"/>
                  </w:tcPr>
                  <w:p w14:paraId="16DEEAA7" w14:textId="7CB09295" w:rsidR="005E655B" w:rsidRDefault="00C701E2">
                    <w:pPr>
                      <w:spacing w:line="360" w:lineRule="exact"/>
                      <w:jc w:val="center"/>
                      <w:rPr>
                        <w:szCs w:val="21"/>
                      </w:rPr>
                    </w:pPr>
                    <w:r>
                      <w:rPr>
                        <w:rFonts w:hint="eastAsia"/>
                        <w:szCs w:val="21"/>
                      </w:rPr>
                      <w:t>本报告期</w:t>
                    </w:r>
                  </w:p>
                </w:tc>
              </w:sdtContent>
            </w:sdt>
            <w:sdt>
              <w:sdtPr>
                <w:rPr>
                  <w:rFonts w:hint="eastAsia"/>
                  <w:szCs w:val="21"/>
                </w:rPr>
                <w:tag w:val="_PLD_15127c2fa7e8434f810a0f897590f615"/>
                <w:id w:val="1300116162"/>
                <w:lock w:val="sdtLocked"/>
              </w:sdtPr>
              <w:sdtEndPr/>
              <w:sdtContent>
                <w:tc>
                  <w:tcPr>
                    <w:tcW w:w="2449" w:type="dxa"/>
                    <w:shd w:val="clear" w:color="auto" w:fill="auto"/>
                    <w:vAlign w:val="center"/>
                  </w:tcPr>
                  <w:p w14:paraId="00DCC30B" w14:textId="3F892A80" w:rsidR="005E655B" w:rsidRDefault="00C701E2">
                    <w:pPr>
                      <w:spacing w:line="360" w:lineRule="exact"/>
                      <w:jc w:val="center"/>
                      <w:rPr>
                        <w:szCs w:val="21"/>
                      </w:rPr>
                    </w:pPr>
                    <w:r>
                      <w:rPr>
                        <w:rFonts w:hint="eastAsia"/>
                        <w:szCs w:val="21"/>
                      </w:rPr>
                      <w:t>本报告期比上年同期增减变动幅度(%)</w:t>
                    </w:r>
                  </w:p>
                </w:tc>
              </w:sdtContent>
            </w:sdt>
          </w:tr>
          <w:tr w:rsidR="00175D48" w14:paraId="2DFFD8E8" w14:textId="77777777" w:rsidTr="007969C7">
            <w:sdt>
              <w:sdtPr>
                <w:rPr>
                  <w:rFonts w:hint="eastAsia"/>
                  <w:szCs w:val="21"/>
                </w:rPr>
                <w:tag w:val="_PLD_dbc3209b020f44fbb3ce05e1f5d78b15"/>
                <w:id w:val="-33433572"/>
                <w:lock w:val="sdtLocked"/>
              </w:sdtPr>
              <w:sdtEndPr/>
              <w:sdtContent>
                <w:tc>
                  <w:tcPr>
                    <w:tcW w:w="3539" w:type="dxa"/>
                    <w:shd w:val="clear" w:color="auto" w:fill="auto"/>
                    <w:vAlign w:val="center"/>
                  </w:tcPr>
                  <w:p w14:paraId="33F4A4DE" w14:textId="77777777" w:rsidR="00175D48" w:rsidRDefault="00175D48" w:rsidP="00175D48">
                    <w:pPr>
                      <w:spacing w:line="360" w:lineRule="exact"/>
                      <w:rPr>
                        <w:szCs w:val="21"/>
                      </w:rPr>
                    </w:pPr>
                    <w:r>
                      <w:rPr>
                        <w:rFonts w:hint="eastAsia"/>
                        <w:szCs w:val="21"/>
                      </w:rPr>
                      <w:t>营业收入</w:t>
                    </w:r>
                  </w:p>
                </w:tc>
              </w:sdtContent>
            </w:sdt>
            <w:tc>
              <w:tcPr>
                <w:tcW w:w="2835" w:type="dxa"/>
                <w:gridSpan w:val="2"/>
                <w:shd w:val="clear" w:color="auto" w:fill="auto"/>
                <w:vAlign w:val="bottom"/>
              </w:tcPr>
              <w:p w14:paraId="4B65AE7A" w14:textId="4C6E2368" w:rsidR="00175D48" w:rsidRPr="0019492C" w:rsidRDefault="00175D48" w:rsidP="009E19D8">
                <w:pPr>
                  <w:spacing w:line="360" w:lineRule="exact"/>
                  <w:jc w:val="right"/>
                  <w:rPr>
                    <w:rFonts w:ascii="Times New Roman" w:hAnsi="Times New Roman"/>
                    <w:szCs w:val="21"/>
                  </w:rPr>
                </w:pPr>
                <w:r w:rsidRPr="0019492C">
                  <w:rPr>
                    <w:rFonts w:ascii="Times New Roman" w:hAnsi="Times New Roman"/>
                  </w:rPr>
                  <w:t>28,441.47</w:t>
                </w:r>
              </w:p>
            </w:tc>
            <w:tc>
              <w:tcPr>
                <w:tcW w:w="2449" w:type="dxa"/>
                <w:shd w:val="clear" w:color="auto" w:fill="auto"/>
                <w:vAlign w:val="bottom"/>
              </w:tcPr>
              <w:p w14:paraId="16E36E01" w14:textId="53595472" w:rsidR="00175D48" w:rsidRPr="00175D48" w:rsidRDefault="00175D48" w:rsidP="009E19D8">
                <w:pPr>
                  <w:spacing w:line="360" w:lineRule="exact"/>
                  <w:jc w:val="right"/>
                  <w:rPr>
                    <w:rFonts w:ascii="Times New Roman" w:hAnsi="Times New Roman"/>
                    <w:szCs w:val="21"/>
                  </w:rPr>
                </w:pPr>
                <w:r w:rsidRPr="00175D48">
                  <w:rPr>
                    <w:rFonts w:ascii="Times New Roman" w:hAnsi="Times New Roman"/>
                  </w:rPr>
                  <w:t>0.42</w:t>
                </w:r>
              </w:p>
            </w:tc>
          </w:tr>
          <w:tr w:rsidR="00175D48" w14:paraId="4B3249E0" w14:textId="77777777" w:rsidTr="007969C7">
            <w:sdt>
              <w:sdtPr>
                <w:rPr>
                  <w:rFonts w:hint="eastAsia"/>
                  <w:szCs w:val="21"/>
                </w:rPr>
                <w:tag w:val="_PLD_d0997b29043a45879caa9366f44b4f7a"/>
                <w:id w:val="-1977752126"/>
                <w:lock w:val="sdtLocked"/>
              </w:sdtPr>
              <w:sdtEndPr/>
              <w:sdtContent>
                <w:tc>
                  <w:tcPr>
                    <w:tcW w:w="3539" w:type="dxa"/>
                    <w:shd w:val="clear" w:color="auto" w:fill="auto"/>
                    <w:vAlign w:val="center"/>
                  </w:tcPr>
                  <w:p w14:paraId="4B310D21" w14:textId="77777777" w:rsidR="00175D48" w:rsidRDefault="00175D48" w:rsidP="00175D48">
                    <w:pPr>
                      <w:spacing w:line="360" w:lineRule="exact"/>
                      <w:rPr>
                        <w:szCs w:val="21"/>
                      </w:rPr>
                    </w:pPr>
                    <w:r>
                      <w:rPr>
                        <w:rFonts w:hint="eastAsia"/>
                        <w:szCs w:val="21"/>
                      </w:rPr>
                      <w:t>归属于上市公司股东的净利润</w:t>
                    </w:r>
                  </w:p>
                </w:tc>
              </w:sdtContent>
            </w:sdt>
            <w:tc>
              <w:tcPr>
                <w:tcW w:w="2835" w:type="dxa"/>
                <w:gridSpan w:val="2"/>
                <w:shd w:val="clear" w:color="auto" w:fill="auto"/>
                <w:vAlign w:val="bottom"/>
              </w:tcPr>
              <w:p w14:paraId="33D18474" w14:textId="38512340" w:rsidR="00175D48" w:rsidRPr="0019492C" w:rsidRDefault="00175D48" w:rsidP="009E19D8">
                <w:pPr>
                  <w:spacing w:line="360" w:lineRule="exact"/>
                  <w:jc w:val="right"/>
                  <w:rPr>
                    <w:rFonts w:ascii="Times New Roman" w:hAnsi="Times New Roman"/>
                    <w:szCs w:val="21"/>
                  </w:rPr>
                </w:pPr>
                <w:r w:rsidRPr="0019492C">
                  <w:rPr>
                    <w:rFonts w:ascii="Times New Roman" w:hAnsi="Times New Roman"/>
                  </w:rPr>
                  <w:t>-3,361.74</w:t>
                </w:r>
              </w:p>
            </w:tc>
            <w:tc>
              <w:tcPr>
                <w:tcW w:w="2449" w:type="dxa"/>
                <w:shd w:val="clear" w:color="auto" w:fill="auto"/>
                <w:vAlign w:val="bottom"/>
              </w:tcPr>
              <w:p w14:paraId="07D32B56" w14:textId="4B764143" w:rsidR="00175D48" w:rsidRPr="00175D48" w:rsidRDefault="00441E5A" w:rsidP="009E19D8">
                <w:pPr>
                  <w:spacing w:line="360" w:lineRule="exact"/>
                  <w:jc w:val="right"/>
                  <w:rPr>
                    <w:rFonts w:ascii="Times New Roman" w:hAnsi="Times New Roman"/>
                    <w:szCs w:val="21"/>
                  </w:rPr>
                </w:pPr>
                <w:r>
                  <w:rPr>
                    <w:rFonts w:ascii="Times New Roman" w:hAnsi="Times New Roman" w:hint="eastAsia"/>
                  </w:rPr>
                  <w:t>不适用</w:t>
                </w:r>
              </w:p>
            </w:tc>
          </w:tr>
          <w:tr w:rsidR="00175D48" w14:paraId="01F18041" w14:textId="77777777" w:rsidTr="007969C7">
            <w:sdt>
              <w:sdtPr>
                <w:rPr>
                  <w:rFonts w:hint="eastAsia"/>
                  <w:szCs w:val="21"/>
                </w:rPr>
                <w:tag w:val="_PLD_d3ca792139b54a7d9504b57d4f618e74"/>
                <w:id w:val="1666047358"/>
                <w:lock w:val="sdtLocked"/>
              </w:sdtPr>
              <w:sdtEndPr/>
              <w:sdtContent>
                <w:tc>
                  <w:tcPr>
                    <w:tcW w:w="3539" w:type="dxa"/>
                    <w:shd w:val="clear" w:color="auto" w:fill="auto"/>
                    <w:vAlign w:val="center"/>
                  </w:tcPr>
                  <w:p w14:paraId="6348E2BA" w14:textId="77777777" w:rsidR="00175D48" w:rsidRDefault="00175D48" w:rsidP="00175D48">
                    <w:pPr>
                      <w:spacing w:line="360" w:lineRule="exact"/>
                      <w:rPr>
                        <w:szCs w:val="21"/>
                      </w:rPr>
                    </w:pPr>
                    <w:r>
                      <w:rPr>
                        <w:rFonts w:hint="eastAsia"/>
                        <w:szCs w:val="21"/>
                      </w:rPr>
                      <w:t>归属于上市公司股东的扣除非经常性损益的净利润</w:t>
                    </w:r>
                  </w:p>
                </w:tc>
              </w:sdtContent>
            </w:sdt>
            <w:tc>
              <w:tcPr>
                <w:tcW w:w="2835" w:type="dxa"/>
                <w:gridSpan w:val="2"/>
                <w:shd w:val="clear" w:color="auto" w:fill="auto"/>
                <w:vAlign w:val="bottom"/>
              </w:tcPr>
              <w:p w14:paraId="7E2ED6ED" w14:textId="026BEC60" w:rsidR="00175D48" w:rsidRPr="0019492C" w:rsidRDefault="00175D48" w:rsidP="009E19D8">
                <w:pPr>
                  <w:spacing w:line="360" w:lineRule="exact"/>
                  <w:jc w:val="right"/>
                  <w:rPr>
                    <w:rFonts w:ascii="Times New Roman" w:hAnsi="Times New Roman"/>
                    <w:szCs w:val="21"/>
                  </w:rPr>
                </w:pPr>
                <w:r w:rsidRPr="0019492C">
                  <w:rPr>
                    <w:rFonts w:ascii="Times New Roman" w:hAnsi="Times New Roman"/>
                  </w:rPr>
                  <w:t>-4,646.1</w:t>
                </w:r>
                <w:r w:rsidR="003F55A4">
                  <w:rPr>
                    <w:rFonts w:ascii="Times New Roman" w:hAnsi="Times New Roman"/>
                  </w:rPr>
                  <w:t>3</w:t>
                </w:r>
              </w:p>
            </w:tc>
            <w:tc>
              <w:tcPr>
                <w:tcW w:w="2449" w:type="dxa"/>
                <w:shd w:val="clear" w:color="auto" w:fill="auto"/>
                <w:vAlign w:val="bottom"/>
              </w:tcPr>
              <w:p w14:paraId="65F84EBC" w14:textId="576BAD2D" w:rsidR="00175D48" w:rsidRPr="00175D48" w:rsidRDefault="00441E5A" w:rsidP="009E19D8">
                <w:pPr>
                  <w:spacing w:line="360" w:lineRule="exact"/>
                  <w:jc w:val="right"/>
                  <w:rPr>
                    <w:rFonts w:ascii="Times New Roman" w:hAnsi="Times New Roman"/>
                    <w:szCs w:val="21"/>
                  </w:rPr>
                </w:pPr>
                <w:r w:rsidRPr="00441E5A">
                  <w:rPr>
                    <w:rFonts w:ascii="Times New Roman" w:hAnsi="Times New Roman" w:hint="eastAsia"/>
                  </w:rPr>
                  <w:t>不适用</w:t>
                </w:r>
              </w:p>
            </w:tc>
          </w:tr>
          <w:tr w:rsidR="00175D48" w14:paraId="2E9A946D" w14:textId="77777777" w:rsidTr="007969C7">
            <w:sdt>
              <w:sdtPr>
                <w:rPr>
                  <w:rFonts w:hint="eastAsia"/>
                  <w:szCs w:val="21"/>
                </w:rPr>
                <w:tag w:val="_PLD_93aedaedd6cd469597ea312904d9996d"/>
                <w:id w:val="-1323661857"/>
                <w:lock w:val="sdtLocked"/>
              </w:sdtPr>
              <w:sdtEndPr/>
              <w:sdtContent>
                <w:tc>
                  <w:tcPr>
                    <w:tcW w:w="3539" w:type="dxa"/>
                    <w:shd w:val="clear" w:color="auto" w:fill="auto"/>
                    <w:vAlign w:val="center"/>
                  </w:tcPr>
                  <w:p w14:paraId="28D1FE0E" w14:textId="77777777" w:rsidR="00175D48" w:rsidRDefault="00175D48" w:rsidP="00175D48">
                    <w:pPr>
                      <w:spacing w:line="360" w:lineRule="exact"/>
                      <w:rPr>
                        <w:szCs w:val="21"/>
                      </w:rPr>
                    </w:pPr>
                    <w:r>
                      <w:rPr>
                        <w:rFonts w:hint="eastAsia"/>
                        <w:szCs w:val="21"/>
                      </w:rPr>
                      <w:t>经营活动产生的现金流量净额</w:t>
                    </w:r>
                  </w:p>
                </w:tc>
              </w:sdtContent>
            </w:sdt>
            <w:tc>
              <w:tcPr>
                <w:tcW w:w="2835" w:type="dxa"/>
                <w:gridSpan w:val="2"/>
                <w:shd w:val="clear" w:color="auto" w:fill="auto"/>
                <w:vAlign w:val="bottom"/>
              </w:tcPr>
              <w:p w14:paraId="1B0C1AA9" w14:textId="004FA5A3" w:rsidR="00175D48" w:rsidRPr="0019492C" w:rsidRDefault="00175D48" w:rsidP="009E19D8">
                <w:pPr>
                  <w:spacing w:line="360" w:lineRule="exact"/>
                  <w:jc w:val="right"/>
                  <w:rPr>
                    <w:rFonts w:ascii="Times New Roman" w:hAnsi="Times New Roman"/>
                    <w:szCs w:val="21"/>
                  </w:rPr>
                </w:pPr>
                <w:r w:rsidRPr="0019492C">
                  <w:rPr>
                    <w:rFonts w:ascii="Times New Roman" w:hAnsi="Times New Roman"/>
                  </w:rPr>
                  <w:t>-3,683.24</w:t>
                </w:r>
              </w:p>
            </w:tc>
            <w:tc>
              <w:tcPr>
                <w:tcW w:w="2449" w:type="dxa"/>
                <w:shd w:val="clear" w:color="auto" w:fill="auto"/>
                <w:vAlign w:val="bottom"/>
              </w:tcPr>
              <w:p w14:paraId="3A677905" w14:textId="756ED7C9" w:rsidR="00175D48" w:rsidRPr="00175D48" w:rsidRDefault="00441E5A" w:rsidP="009E19D8">
                <w:pPr>
                  <w:spacing w:line="360" w:lineRule="exact"/>
                  <w:jc w:val="right"/>
                  <w:rPr>
                    <w:rFonts w:ascii="Times New Roman" w:hAnsi="Times New Roman"/>
                    <w:szCs w:val="21"/>
                  </w:rPr>
                </w:pPr>
                <w:r w:rsidRPr="00441E5A">
                  <w:rPr>
                    <w:rFonts w:ascii="Times New Roman" w:hAnsi="Times New Roman" w:hint="eastAsia"/>
                    <w:szCs w:val="21"/>
                  </w:rPr>
                  <w:t>不适用</w:t>
                </w:r>
              </w:p>
            </w:tc>
          </w:tr>
          <w:tr w:rsidR="00175D48" w14:paraId="434EE515" w14:textId="77777777" w:rsidTr="007969C7">
            <w:sdt>
              <w:sdtPr>
                <w:rPr>
                  <w:rFonts w:hint="eastAsia"/>
                  <w:szCs w:val="21"/>
                </w:rPr>
                <w:tag w:val="_PLD_cdfecb8be1f34e7d9c82a3f0cbed0338"/>
                <w:id w:val="884140910"/>
                <w:lock w:val="sdtLocked"/>
              </w:sdtPr>
              <w:sdtEndPr/>
              <w:sdtContent>
                <w:tc>
                  <w:tcPr>
                    <w:tcW w:w="3539" w:type="dxa"/>
                    <w:shd w:val="clear" w:color="auto" w:fill="auto"/>
                    <w:vAlign w:val="center"/>
                  </w:tcPr>
                  <w:p w14:paraId="7B3CEABE" w14:textId="77777777" w:rsidR="00175D48" w:rsidRDefault="00175D48" w:rsidP="00175D48">
                    <w:pPr>
                      <w:spacing w:line="360" w:lineRule="exact"/>
                      <w:rPr>
                        <w:szCs w:val="21"/>
                      </w:rPr>
                    </w:pPr>
                    <w:r>
                      <w:rPr>
                        <w:rFonts w:hint="eastAsia"/>
                        <w:szCs w:val="21"/>
                      </w:rPr>
                      <w:t>基本每股收益（元/股）</w:t>
                    </w:r>
                  </w:p>
                </w:tc>
              </w:sdtContent>
            </w:sdt>
            <w:tc>
              <w:tcPr>
                <w:tcW w:w="2835" w:type="dxa"/>
                <w:gridSpan w:val="2"/>
                <w:shd w:val="clear" w:color="auto" w:fill="auto"/>
                <w:vAlign w:val="bottom"/>
              </w:tcPr>
              <w:p w14:paraId="6B06705C" w14:textId="0A921B96" w:rsidR="00175D48" w:rsidRPr="0019492C" w:rsidRDefault="00175D48" w:rsidP="009E19D8">
                <w:pPr>
                  <w:spacing w:line="360" w:lineRule="exact"/>
                  <w:jc w:val="right"/>
                  <w:rPr>
                    <w:rFonts w:ascii="Times New Roman" w:hAnsi="Times New Roman"/>
                    <w:szCs w:val="21"/>
                  </w:rPr>
                </w:pPr>
                <w:r w:rsidRPr="0019492C">
                  <w:rPr>
                    <w:rFonts w:ascii="Times New Roman" w:hAnsi="Times New Roman"/>
                  </w:rPr>
                  <w:t>-0.06</w:t>
                </w:r>
              </w:p>
            </w:tc>
            <w:tc>
              <w:tcPr>
                <w:tcW w:w="2449" w:type="dxa"/>
                <w:shd w:val="clear" w:color="auto" w:fill="auto"/>
                <w:vAlign w:val="center"/>
              </w:tcPr>
              <w:p w14:paraId="711164A4" w14:textId="3BF06D24" w:rsidR="00175D48" w:rsidRDefault="00175D48" w:rsidP="00175D48">
                <w:pPr>
                  <w:spacing w:line="360" w:lineRule="exact"/>
                  <w:jc w:val="right"/>
                  <w:rPr>
                    <w:szCs w:val="21"/>
                  </w:rPr>
                </w:pPr>
                <w:r>
                  <w:rPr>
                    <w:rFonts w:hint="eastAsia"/>
                    <w:szCs w:val="21"/>
                  </w:rPr>
                  <w:t>不适用</w:t>
                </w:r>
              </w:p>
            </w:tc>
          </w:tr>
          <w:tr w:rsidR="00175D48" w14:paraId="04AF07E7" w14:textId="77777777" w:rsidTr="007969C7">
            <w:sdt>
              <w:sdtPr>
                <w:rPr>
                  <w:rFonts w:hint="eastAsia"/>
                  <w:szCs w:val="21"/>
                </w:rPr>
                <w:tag w:val="_PLD_9f90d697db9d4b98846a0eba695adc97"/>
                <w:id w:val="-275871145"/>
                <w:lock w:val="sdtLocked"/>
              </w:sdtPr>
              <w:sdtEndPr/>
              <w:sdtContent>
                <w:tc>
                  <w:tcPr>
                    <w:tcW w:w="3539" w:type="dxa"/>
                    <w:shd w:val="clear" w:color="auto" w:fill="auto"/>
                    <w:vAlign w:val="center"/>
                  </w:tcPr>
                  <w:p w14:paraId="44B73A0F" w14:textId="77777777" w:rsidR="00175D48" w:rsidRDefault="00175D48" w:rsidP="00175D48">
                    <w:pPr>
                      <w:spacing w:line="360" w:lineRule="exact"/>
                      <w:rPr>
                        <w:szCs w:val="21"/>
                      </w:rPr>
                    </w:pPr>
                    <w:r>
                      <w:rPr>
                        <w:rFonts w:hint="eastAsia"/>
                        <w:szCs w:val="21"/>
                      </w:rPr>
                      <w:t>稀释每股收益（元/股）</w:t>
                    </w:r>
                  </w:p>
                </w:tc>
              </w:sdtContent>
            </w:sdt>
            <w:tc>
              <w:tcPr>
                <w:tcW w:w="2835" w:type="dxa"/>
                <w:gridSpan w:val="2"/>
                <w:shd w:val="clear" w:color="auto" w:fill="auto"/>
                <w:vAlign w:val="bottom"/>
              </w:tcPr>
              <w:p w14:paraId="443B2CB6" w14:textId="2238F3E8" w:rsidR="00175D48" w:rsidRPr="0019492C" w:rsidRDefault="00175D48" w:rsidP="009E19D8">
                <w:pPr>
                  <w:spacing w:line="360" w:lineRule="exact"/>
                  <w:jc w:val="right"/>
                  <w:rPr>
                    <w:rFonts w:ascii="Times New Roman" w:hAnsi="Times New Roman"/>
                    <w:szCs w:val="21"/>
                  </w:rPr>
                </w:pPr>
                <w:r w:rsidRPr="0019492C">
                  <w:rPr>
                    <w:rFonts w:ascii="Times New Roman" w:hAnsi="Times New Roman"/>
                  </w:rPr>
                  <w:t>-0.06</w:t>
                </w:r>
              </w:p>
            </w:tc>
            <w:tc>
              <w:tcPr>
                <w:tcW w:w="2449" w:type="dxa"/>
                <w:shd w:val="clear" w:color="auto" w:fill="auto"/>
                <w:vAlign w:val="center"/>
              </w:tcPr>
              <w:p w14:paraId="2D2F2519" w14:textId="610841D1" w:rsidR="00175D48" w:rsidRDefault="00175D48" w:rsidP="00175D48">
                <w:pPr>
                  <w:spacing w:line="360" w:lineRule="exact"/>
                  <w:jc w:val="right"/>
                  <w:rPr>
                    <w:szCs w:val="21"/>
                  </w:rPr>
                </w:pPr>
                <w:r w:rsidRPr="00175D48">
                  <w:rPr>
                    <w:rFonts w:hint="eastAsia"/>
                    <w:szCs w:val="21"/>
                  </w:rPr>
                  <w:t>不适用</w:t>
                </w:r>
              </w:p>
            </w:tc>
          </w:tr>
          <w:tr w:rsidR="00175D48" w14:paraId="00C2A569" w14:textId="77777777" w:rsidTr="007969C7">
            <w:sdt>
              <w:sdtPr>
                <w:rPr>
                  <w:rFonts w:hint="eastAsia"/>
                  <w:szCs w:val="21"/>
                </w:rPr>
                <w:tag w:val="_PLD_535a44a6547640ac89874189eb2a580a"/>
                <w:id w:val="-818801668"/>
                <w:lock w:val="sdtLocked"/>
              </w:sdtPr>
              <w:sdtEndPr>
                <w:rPr>
                  <w:rFonts w:hint="default"/>
                </w:rPr>
              </w:sdtEndPr>
              <w:sdtContent>
                <w:tc>
                  <w:tcPr>
                    <w:tcW w:w="3539" w:type="dxa"/>
                    <w:shd w:val="clear" w:color="auto" w:fill="auto"/>
                    <w:vAlign w:val="center"/>
                  </w:tcPr>
                  <w:p w14:paraId="49CED7E6" w14:textId="77777777" w:rsidR="00175D48" w:rsidRDefault="00175D48" w:rsidP="00175D48">
                    <w:pPr>
                      <w:spacing w:line="360" w:lineRule="exact"/>
                      <w:rPr>
                        <w:szCs w:val="21"/>
                      </w:rPr>
                    </w:pPr>
                    <w:r>
                      <w:rPr>
                        <w:rFonts w:hint="eastAsia"/>
                        <w:szCs w:val="21"/>
                      </w:rPr>
                      <w:t>加权平均净资产收益率</w:t>
                    </w:r>
                    <w:r>
                      <w:rPr>
                        <w:szCs w:val="21"/>
                      </w:rPr>
                      <w:t>（</w:t>
                    </w:r>
                    <w:r>
                      <w:rPr>
                        <w:rFonts w:hint="eastAsia"/>
                        <w:szCs w:val="21"/>
                      </w:rPr>
                      <w:t>%</w:t>
                    </w:r>
                    <w:r>
                      <w:rPr>
                        <w:szCs w:val="21"/>
                      </w:rPr>
                      <w:t>）</w:t>
                    </w:r>
                  </w:p>
                </w:tc>
              </w:sdtContent>
            </w:sdt>
            <w:tc>
              <w:tcPr>
                <w:tcW w:w="2835" w:type="dxa"/>
                <w:gridSpan w:val="2"/>
                <w:shd w:val="clear" w:color="auto" w:fill="auto"/>
                <w:vAlign w:val="bottom"/>
              </w:tcPr>
              <w:p w14:paraId="1F3D6820" w14:textId="7DF1C5CA" w:rsidR="00175D48" w:rsidRPr="0019492C" w:rsidRDefault="00175D48" w:rsidP="009E19D8">
                <w:pPr>
                  <w:spacing w:line="360" w:lineRule="exact"/>
                  <w:jc w:val="right"/>
                  <w:rPr>
                    <w:rFonts w:ascii="Times New Roman" w:hAnsi="Times New Roman"/>
                    <w:szCs w:val="21"/>
                  </w:rPr>
                </w:pPr>
                <w:r w:rsidRPr="0019492C">
                  <w:rPr>
                    <w:rFonts w:ascii="Times New Roman" w:hAnsi="Times New Roman"/>
                  </w:rPr>
                  <w:t>-1.80</w:t>
                </w:r>
              </w:p>
            </w:tc>
            <w:tc>
              <w:tcPr>
                <w:tcW w:w="2449" w:type="dxa"/>
                <w:shd w:val="clear" w:color="auto" w:fill="auto"/>
                <w:vAlign w:val="center"/>
              </w:tcPr>
              <w:p w14:paraId="11D057BD" w14:textId="3BF35E48" w:rsidR="00175D48" w:rsidRDefault="00175D48" w:rsidP="00175D48">
                <w:pPr>
                  <w:spacing w:line="360" w:lineRule="exact"/>
                  <w:jc w:val="right"/>
                  <w:rPr>
                    <w:szCs w:val="21"/>
                  </w:rPr>
                </w:pPr>
                <w:r w:rsidRPr="00175D48">
                  <w:rPr>
                    <w:rFonts w:hint="eastAsia"/>
                    <w:szCs w:val="21"/>
                  </w:rPr>
                  <w:t>不适用</w:t>
                </w:r>
              </w:p>
            </w:tc>
          </w:tr>
          <w:tr w:rsidR="00175D48" w14:paraId="3A22E610" w14:textId="77777777" w:rsidTr="007969C7">
            <w:sdt>
              <w:sdtPr>
                <w:rPr>
                  <w:rFonts w:hint="eastAsia"/>
                  <w:szCs w:val="21"/>
                </w:rPr>
                <w:tag w:val="_PLD_e69e7e4365fe4c4298986ff983414774"/>
                <w:id w:val="-1954000661"/>
                <w:lock w:val="sdtLocked"/>
              </w:sdtPr>
              <w:sdtEndPr/>
              <w:sdtContent>
                <w:tc>
                  <w:tcPr>
                    <w:tcW w:w="3539" w:type="dxa"/>
                    <w:shd w:val="clear" w:color="auto" w:fill="auto"/>
                    <w:vAlign w:val="center"/>
                  </w:tcPr>
                  <w:p w14:paraId="4F77E70A" w14:textId="036B4863" w:rsidR="00175D48" w:rsidRDefault="00175D48" w:rsidP="00175D48">
                    <w:pPr>
                      <w:spacing w:line="360" w:lineRule="exact"/>
                      <w:rPr>
                        <w:szCs w:val="21"/>
                      </w:rPr>
                    </w:pPr>
                    <w:r>
                      <w:rPr>
                        <w:rFonts w:hint="eastAsia"/>
                        <w:szCs w:val="21"/>
                      </w:rPr>
                      <w:t>研发投入合计</w:t>
                    </w:r>
                  </w:p>
                </w:tc>
              </w:sdtContent>
            </w:sdt>
            <w:tc>
              <w:tcPr>
                <w:tcW w:w="2835" w:type="dxa"/>
                <w:gridSpan w:val="2"/>
                <w:shd w:val="clear" w:color="auto" w:fill="auto"/>
                <w:vAlign w:val="bottom"/>
              </w:tcPr>
              <w:p w14:paraId="45E73E2E" w14:textId="3F3DC205" w:rsidR="00175D48" w:rsidRPr="0019492C" w:rsidRDefault="00175D48" w:rsidP="009E19D8">
                <w:pPr>
                  <w:spacing w:line="360" w:lineRule="exact"/>
                  <w:jc w:val="right"/>
                  <w:rPr>
                    <w:rFonts w:ascii="Times New Roman" w:hAnsi="Times New Roman"/>
                    <w:szCs w:val="21"/>
                  </w:rPr>
                </w:pPr>
                <w:r w:rsidRPr="0019492C">
                  <w:rPr>
                    <w:rFonts w:ascii="Times New Roman" w:hAnsi="Times New Roman"/>
                  </w:rPr>
                  <w:t>2,125.53</w:t>
                </w:r>
              </w:p>
            </w:tc>
            <w:tc>
              <w:tcPr>
                <w:tcW w:w="2449" w:type="dxa"/>
                <w:shd w:val="clear" w:color="auto" w:fill="auto"/>
                <w:vAlign w:val="bottom"/>
              </w:tcPr>
              <w:p w14:paraId="5349327E" w14:textId="0274BB9D" w:rsidR="00175D48" w:rsidRPr="00175D48" w:rsidRDefault="00175D48" w:rsidP="009E19D8">
                <w:pPr>
                  <w:spacing w:line="360" w:lineRule="exact"/>
                  <w:jc w:val="right"/>
                  <w:rPr>
                    <w:rFonts w:ascii="Times New Roman" w:hAnsi="Times New Roman"/>
                    <w:szCs w:val="21"/>
                  </w:rPr>
                </w:pPr>
                <w:r w:rsidRPr="00175D48">
                  <w:rPr>
                    <w:rFonts w:ascii="Times New Roman" w:hAnsi="Times New Roman"/>
                    <w:szCs w:val="21"/>
                  </w:rPr>
                  <w:t>10.97</w:t>
                </w:r>
              </w:p>
            </w:tc>
          </w:tr>
          <w:tr w:rsidR="00175D48" w14:paraId="07CD04CC" w14:textId="77777777" w:rsidTr="007969C7">
            <w:sdt>
              <w:sdtPr>
                <w:rPr>
                  <w:rFonts w:hint="eastAsia"/>
                  <w:szCs w:val="21"/>
                </w:rPr>
                <w:tag w:val="_PLD_e4981955936048b391e03c6568fe07eb"/>
                <w:id w:val="793254808"/>
                <w:lock w:val="sdtLocked"/>
              </w:sdtPr>
              <w:sdtEndPr/>
              <w:sdtContent>
                <w:tc>
                  <w:tcPr>
                    <w:tcW w:w="3539" w:type="dxa"/>
                    <w:shd w:val="clear" w:color="auto" w:fill="auto"/>
                    <w:vAlign w:val="center"/>
                  </w:tcPr>
                  <w:p w14:paraId="0318FB17" w14:textId="4051A7EE" w:rsidR="00175D48" w:rsidRDefault="00175D48" w:rsidP="00175D48">
                    <w:pPr>
                      <w:spacing w:line="360" w:lineRule="exact"/>
                      <w:rPr>
                        <w:szCs w:val="21"/>
                      </w:rPr>
                    </w:pPr>
                    <w:r>
                      <w:rPr>
                        <w:rFonts w:hint="eastAsia"/>
                        <w:szCs w:val="21"/>
                      </w:rPr>
                      <w:t>研发投入占营业收入的比例（%）</w:t>
                    </w:r>
                  </w:p>
                </w:tc>
              </w:sdtContent>
            </w:sdt>
            <w:tc>
              <w:tcPr>
                <w:tcW w:w="2835" w:type="dxa"/>
                <w:gridSpan w:val="2"/>
                <w:shd w:val="clear" w:color="auto" w:fill="auto"/>
                <w:vAlign w:val="bottom"/>
              </w:tcPr>
              <w:p w14:paraId="706564DD" w14:textId="3F48FDC7" w:rsidR="00175D48" w:rsidRPr="0019492C" w:rsidRDefault="00175D48" w:rsidP="009E19D8">
                <w:pPr>
                  <w:spacing w:line="360" w:lineRule="exact"/>
                  <w:jc w:val="right"/>
                  <w:rPr>
                    <w:rFonts w:ascii="Times New Roman" w:hAnsi="Times New Roman"/>
                    <w:szCs w:val="21"/>
                  </w:rPr>
                </w:pPr>
                <w:r w:rsidRPr="0019492C">
                  <w:rPr>
                    <w:rFonts w:ascii="Times New Roman" w:hAnsi="Times New Roman"/>
                  </w:rPr>
                  <w:t>7.47</w:t>
                </w:r>
              </w:p>
            </w:tc>
            <w:tc>
              <w:tcPr>
                <w:tcW w:w="2449" w:type="dxa"/>
                <w:shd w:val="clear" w:color="auto" w:fill="auto"/>
                <w:vAlign w:val="center"/>
              </w:tcPr>
              <w:p w14:paraId="7CDB6560" w14:textId="7200A90E" w:rsidR="00412741" w:rsidRDefault="00412741" w:rsidP="00412741">
                <w:pPr>
                  <w:spacing w:line="360" w:lineRule="exact"/>
                  <w:jc w:val="right"/>
                  <w:rPr>
                    <w:szCs w:val="21"/>
                  </w:rPr>
                </w:pPr>
                <w:r>
                  <w:rPr>
                    <w:rFonts w:hint="eastAsia"/>
                    <w:szCs w:val="21"/>
                  </w:rPr>
                  <w:t>增加</w:t>
                </w:r>
                <w:r w:rsidRPr="00412741">
                  <w:rPr>
                    <w:rFonts w:ascii="Times New Roman" w:hAnsi="Times New Roman"/>
                    <w:szCs w:val="21"/>
                  </w:rPr>
                  <w:t>0.71</w:t>
                </w:r>
                <w:r w:rsidRPr="00412741">
                  <w:rPr>
                    <w:rFonts w:ascii="Times New Roman" w:hAnsi="Times New Roman"/>
                    <w:szCs w:val="21"/>
                  </w:rPr>
                  <w:t>个</w:t>
                </w:r>
                <w:r>
                  <w:rPr>
                    <w:szCs w:val="21"/>
                  </w:rPr>
                  <w:t>百分点</w:t>
                </w:r>
              </w:p>
            </w:tc>
          </w:tr>
          <w:tr w:rsidR="00175D48" w14:paraId="07645E4C" w14:textId="77777777" w:rsidTr="007969C7">
            <w:tc>
              <w:tcPr>
                <w:tcW w:w="3539" w:type="dxa"/>
                <w:shd w:val="clear" w:color="auto" w:fill="auto"/>
                <w:vAlign w:val="center"/>
              </w:tcPr>
              <w:p w14:paraId="43741DC1" w14:textId="77777777" w:rsidR="00175D48" w:rsidRDefault="00175D48" w:rsidP="00175D48">
                <w:pPr>
                  <w:spacing w:line="360" w:lineRule="exact"/>
                  <w:rPr>
                    <w:szCs w:val="21"/>
                  </w:rPr>
                </w:pPr>
              </w:p>
            </w:tc>
            <w:sdt>
              <w:sdtPr>
                <w:rPr>
                  <w:rFonts w:hint="eastAsia"/>
                  <w:szCs w:val="21"/>
                </w:rPr>
                <w:tag w:val="_PLD_cdc04872d98348a59d7bdef307867b96"/>
                <w:id w:val="-1703319826"/>
                <w:lock w:val="sdtLocked"/>
              </w:sdtPr>
              <w:sdtEndPr/>
              <w:sdtContent>
                <w:tc>
                  <w:tcPr>
                    <w:tcW w:w="1418" w:type="dxa"/>
                    <w:shd w:val="clear" w:color="auto" w:fill="auto"/>
                    <w:vAlign w:val="center"/>
                  </w:tcPr>
                  <w:p w14:paraId="58A657CB" w14:textId="77777777" w:rsidR="00175D48" w:rsidRDefault="00175D48" w:rsidP="00175D48">
                    <w:pPr>
                      <w:spacing w:line="360" w:lineRule="exact"/>
                      <w:jc w:val="center"/>
                      <w:rPr>
                        <w:szCs w:val="21"/>
                      </w:rPr>
                    </w:pPr>
                    <w:r>
                      <w:rPr>
                        <w:rFonts w:hint="eastAsia"/>
                        <w:szCs w:val="21"/>
                      </w:rPr>
                      <w:t>本报告期末</w:t>
                    </w:r>
                  </w:p>
                </w:tc>
              </w:sdtContent>
            </w:sdt>
            <w:sdt>
              <w:sdtPr>
                <w:rPr>
                  <w:rFonts w:hint="eastAsia"/>
                  <w:szCs w:val="21"/>
                </w:rPr>
                <w:tag w:val="_PLD_5355d2f0fba54afdbe211605f23828c9"/>
                <w:id w:val="1027134876"/>
                <w:lock w:val="sdtLocked"/>
              </w:sdtPr>
              <w:sdtEndPr/>
              <w:sdtContent>
                <w:tc>
                  <w:tcPr>
                    <w:tcW w:w="1417" w:type="dxa"/>
                    <w:shd w:val="clear" w:color="auto" w:fill="auto"/>
                    <w:vAlign w:val="center"/>
                  </w:tcPr>
                  <w:p w14:paraId="0082E90E" w14:textId="77777777" w:rsidR="00175D48" w:rsidRDefault="00175D48" w:rsidP="00175D48">
                    <w:pPr>
                      <w:spacing w:line="360" w:lineRule="exact"/>
                      <w:jc w:val="center"/>
                      <w:rPr>
                        <w:szCs w:val="21"/>
                      </w:rPr>
                    </w:pPr>
                    <w:r>
                      <w:rPr>
                        <w:rFonts w:hint="eastAsia"/>
                        <w:szCs w:val="21"/>
                      </w:rPr>
                      <w:t>上年度末</w:t>
                    </w:r>
                  </w:p>
                </w:tc>
              </w:sdtContent>
            </w:sdt>
            <w:sdt>
              <w:sdtPr>
                <w:rPr>
                  <w:rFonts w:hint="eastAsia"/>
                  <w:szCs w:val="21"/>
                </w:rPr>
                <w:tag w:val="_PLD_75f2f8a328f74c2c93a4b20c3419de15"/>
                <w:id w:val="591674613"/>
                <w:lock w:val="sdtLocked"/>
              </w:sdtPr>
              <w:sdtEndPr/>
              <w:sdtContent>
                <w:tc>
                  <w:tcPr>
                    <w:tcW w:w="2449" w:type="dxa"/>
                    <w:shd w:val="clear" w:color="auto" w:fill="auto"/>
                    <w:vAlign w:val="center"/>
                  </w:tcPr>
                  <w:p w14:paraId="39337D8D" w14:textId="77777777" w:rsidR="00175D48" w:rsidRDefault="00175D48" w:rsidP="00175D48">
                    <w:pPr>
                      <w:spacing w:line="360" w:lineRule="exact"/>
                      <w:jc w:val="center"/>
                      <w:rPr>
                        <w:szCs w:val="21"/>
                      </w:rPr>
                    </w:pPr>
                    <w:r>
                      <w:rPr>
                        <w:rFonts w:hint="eastAsia"/>
                        <w:szCs w:val="21"/>
                      </w:rPr>
                      <w:t>本报告期末比上年度末增减变动幅度(%)</w:t>
                    </w:r>
                  </w:p>
                </w:tc>
              </w:sdtContent>
            </w:sdt>
          </w:tr>
          <w:tr w:rsidR="009E19D8" w14:paraId="3106EF7B" w14:textId="77777777" w:rsidTr="007969C7">
            <w:sdt>
              <w:sdtPr>
                <w:rPr>
                  <w:rFonts w:hint="eastAsia"/>
                  <w:szCs w:val="21"/>
                </w:rPr>
                <w:tag w:val="_PLD_27dd4fd7ea2e4b31a6f31827d030f369"/>
                <w:id w:val="-484621175"/>
                <w:lock w:val="sdtLocked"/>
              </w:sdtPr>
              <w:sdtEndPr/>
              <w:sdtContent>
                <w:tc>
                  <w:tcPr>
                    <w:tcW w:w="3539" w:type="dxa"/>
                    <w:shd w:val="clear" w:color="auto" w:fill="auto"/>
                    <w:vAlign w:val="center"/>
                  </w:tcPr>
                  <w:p w14:paraId="308240E8" w14:textId="77777777" w:rsidR="009E19D8" w:rsidRDefault="009E19D8" w:rsidP="009E19D8">
                    <w:pPr>
                      <w:spacing w:line="360" w:lineRule="exact"/>
                      <w:rPr>
                        <w:szCs w:val="21"/>
                      </w:rPr>
                    </w:pPr>
                    <w:r>
                      <w:rPr>
                        <w:rFonts w:hint="eastAsia"/>
                        <w:szCs w:val="21"/>
                      </w:rPr>
                      <w:t>总资产</w:t>
                    </w:r>
                  </w:p>
                </w:tc>
              </w:sdtContent>
            </w:sdt>
            <w:tc>
              <w:tcPr>
                <w:tcW w:w="1418" w:type="dxa"/>
                <w:shd w:val="clear" w:color="auto" w:fill="auto"/>
                <w:vAlign w:val="bottom"/>
              </w:tcPr>
              <w:p w14:paraId="1000E012" w14:textId="4A9ED5E7" w:rsidR="009E19D8" w:rsidRPr="009E19D8" w:rsidRDefault="009E19D8" w:rsidP="009E19D8">
                <w:pPr>
                  <w:spacing w:line="360" w:lineRule="exact"/>
                  <w:jc w:val="right"/>
                  <w:rPr>
                    <w:rFonts w:ascii="Times New Roman" w:hAnsi="Times New Roman"/>
                    <w:szCs w:val="21"/>
                  </w:rPr>
                </w:pPr>
                <w:r w:rsidRPr="009E19D8">
                  <w:rPr>
                    <w:rFonts w:ascii="Times New Roman" w:hAnsi="Times New Roman"/>
                  </w:rPr>
                  <w:t>318,700.90</w:t>
                </w:r>
              </w:p>
            </w:tc>
            <w:tc>
              <w:tcPr>
                <w:tcW w:w="1417" w:type="dxa"/>
                <w:shd w:val="clear" w:color="auto" w:fill="auto"/>
                <w:vAlign w:val="bottom"/>
              </w:tcPr>
              <w:p w14:paraId="0CA0D993" w14:textId="4A80CC3E" w:rsidR="009E19D8" w:rsidRPr="009E19D8" w:rsidRDefault="009E19D8" w:rsidP="009E19D8">
                <w:pPr>
                  <w:spacing w:line="360" w:lineRule="exact"/>
                  <w:jc w:val="right"/>
                  <w:rPr>
                    <w:rFonts w:ascii="Times New Roman" w:hAnsi="Times New Roman"/>
                    <w:szCs w:val="21"/>
                  </w:rPr>
                </w:pPr>
                <w:r w:rsidRPr="009E19D8">
                  <w:rPr>
                    <w:rFonts w:ascii="Times New Roman" w:hAnsi="Times New Roman"/>
                  </w:rPr>
                  <w:t>307,747.02</w:t>
                </w:r>
              </w:p>
            </w:tc>
            <w:tc>
              <w:tcPr>
                <w:tcW w:w="2449" w:type="dxa"/>
                <w:shd w:val="clear" w:color="auto" w:fill="auto"/>
                <w:vAlign w:val="bottom"/>
              </w:tcPr>
              <w:p w14:paraId="11C79760" w14:textId="4A2851BF" w:rsidR="009E19D8" w:rsidRPr="009E19D8" w:rsidRDefault="009E19D8" w:rsidP="009E19D8">
                <w:pPr>
                  <w:spacing w:line="360" w:lineRule="exact"/>
                  <w:jc w:val="right"/>
                  <w:rPr>
                    <w:rFonts w:ascii="Times New Roman" w:hAnsi="Times New Roman"/>
                    <w:szCs w:val="21"/>
                  </w:rPr>
                </w:pPr>
                <w:r w:rsidRPr="009E19D8">
                  <w:rPr>
                    <w:rFonts w:ascii="Times New Roman" w:hAnsi="Times New Roman"/>
                  </w:rPr>
                  <w:t>3.56</w:t>
                </w:r>
              </w:p>
            </w:tc>
          </w:tr>
          <w:tr w:rsidR="009E19D8" w14:paraId="2D36F4AA" w14:textId="77777777" w:rsidTr="007969C7">
            <w:sdt>
              <w:sdtPr>
                <w:rPr>
                  <w:rFonts w:hint="eastAsia"/>
                  <w:szCs w:val="21"/>
                </w:rPr>
                <w:tag w:val="_PLD_b21bfb4fa7974ed4bb2e89c32714a487"/>
                <w:id w:val="-1351939476"/>
                <w:lock w:val="sdtLocked"/>
              </w:sdtPr>
              <w:sdtEndPr/>
              <w:sdtContent>
                <w:tc>
                  <w:tcPr>
                    <w:tcW w:w="3539" w:type="dxa"/>
                    <w:shd w:val="clear" w:color="auto" w:fill="auto"/>
                    <w:vAlign w:val="center"/>
                  </w:tcPr>
                  <w:p w14:paraId="721DFE99" w14:textId="77777777" w:rsidR="009E19D8" w:rsidRDefault="009E19D8" w:rsidP="009E19D8">
                    <w:pPr>
                      <w:spacing w:line="360" w:lineRule="exact"/>
                      <w:rPr>
                        <w:szCs w:val="21"/>
                      </w:rPr>
                    </w:pPr>
                    <w:r>
                      <w:rPr>
                        <w:rFonts w:hint="eastAsia"/>
                        <w:szCs w:val="21"/>
                      </w:rPr>
                      <w:t>归属于上市公司股东的所有者权益</w:t>
                    </w:r>
                  </w:p>
                </w:tc>
              </w:sdtContent>
            </w:sdt>
            <w:tc>
              <w:tcPr>
                <w:tcW w:w="1418" w:type="dxa"/>
                <w:shd w:val="clear" w:color="auto" w:fill="auto"/>
                <w:vAlign w:val="bottom"/>
              </w:tcPr>
              <w:p w14:paraId="03BD2746" w14:textId="07D4E375" w:rsidR="009E19D8" w:rsidRPr="009E19D8" w:rsidRDefault="009E19D8" w:rsidP="009E19D8">
                <w:pPr>
                  <w:spacing w:line="360" w:lineRule="exact"/>
                  <w:jc w:val="right"/>
                  <w:rPr>
                    <w:rFonts w:ascii="Times New Roman" w:hAnsi="Times New Roman"/>
                    <w:szCs w:val="21"/>
                  </w:rPr>
                </w:pPr>
                <w:r w:rsidRPr="009E19D8">
                  <w:rPr>
                    <w:rFonts w:ascii="Times New Roman" w:hAnsi="Times New Roman"/>
                  </w:rPr>
                  <w:t>186,875.29</w:t>
                </w:r>
              </w:p>
            </w:tc>
            <w:tc>
              <w:tcPr>
                <w:tcW w:w="1417" w:type="dxa"/>
                <w:shd w:val="clear" w:color="auto" w:fill="auto"/>
                <w:vAlign w:val="bottom"/>
              </w:tcPr>
              <w:p w14:paraId="0A986D4B" w14:textId="0D26B588" w:rsidR="009E19D8" w:rsidRPr="009E19D8" w:rsidRDefault="009E19D8" w:rsidP="009E19D8">
                <w:pPr>
                  <w:spacing w:line="360" w:lineRule="exact"/>
                  <w:jc w:val="right"/>
                  <w:rPr>
                    <w:rFonts w:ascii="Times New Roman" w:hAnsi="Times New Roman"/>
                    <w:szCs w:val="21"/>
                  </w:rPr>
                </w:pPr>
                <w:r w:rsidRPr="009E19D8">
                  <w:rPr>
                    <w:rFonts w:ascii="Times New Roman" w:hAnsi="Times New Roman"/>
                  </w:rPr>
                  <w:t>187,628.13</w:t>
                </w:r>
              </w:p>
            </w:tc>
            <w:tc>
              <w:tcPr>
                <w:tcW w:w="2449" w:type="dxa"/>
                <w:shd w:val="clear" w:color="auto" w:fill="auto"/>
                <w:vAlign w:val="bottom"/>
              </w:tcPr>
              <w:p w14:paraId="14A586F4" w14:textId="210ED476" w:rsidR="009E19D8" w:rsidRPr="009E19D8" w:rsidRDefault="009E19D8" w:rsidP="009E19D8">
                <w:pPr>
                  <w:spacing w:line="360" w:lineRule="exact"/>
                  <w:jc w:val="right"/>
                  <w:rPr>
                    <w:rFonts w:ascii="Times New Roman" w:hAnsi="Times New Roman"/>
                    <w:szCs w:val="21"/>
                  </w:rPr>
                </w:pPr>
                <w:r w:rsidRPr="009E19D8">
                  <w:rPr>
                    <w:rFonts w:ascii="Times New Roman" w:hAnsi="Times New Roman"/>
                  </w:rPr>
                  <w:t>-0.40</w:t>
                </w:r>
              </w:p>
            </w:tc>
          </w:tr>
        </w:tbl>
        <w:p w14:paraId="3054F62D" w14:textId="126D43C1" w:rsidR="005E655B" w:rsidRDefault="00441E5A">
          <w:pPr>
            <w:spacing w:line="360" w:lineRule="auto"/>
          </w:pPr>
          <w:r w:rsidRPr="00441E5A">
            <w:rPr>
              <w:rFonts w:hint="eastAsia"/>
            </w:rPr>
            <w:t>注：研发</w:t>
          </w:r>
          <w:proofErr w:type="gramStart"/>
          <w:r w:rsidRPr="00441E5A">
            <w:rPr>
              <w:rFonts w:hint="eastAsia"/>
            </w:rPr>
            <w:t>投入指</w:t>
          </w:r>
          <w:proofErr w:type="gramEnd"/>
          <w:r w:rsidRPr="00441E5A">
            <w:rPr>
              <w:rFonts w:hint="eastAsia"/>
            </w:rPr>
            <w:t>研发费用加上研发样机销售金额。</w:t>
          </w:r>
        </w:p>
      </w:sdtContent>
    </w:sdt>
    <w:bookmarkEnd w:id="9" w:displacedByCustomXml="next"/>
    <w:bookmarkStart w:id="10" w:name="_Hlk3552414" w:displacedByCustomXml="next"/>
    <w:sdt>
      <w:sdtPr>
        <w:rPr>
          <w:rFonts w:hAnsi="Courier New" w:hint="eastAsia"/>
          <w:kern w:val="2"/>
          <w:sz w:val="28"/>
          <w:szCs w:val="20"/>
        </w:rPr>
        <w:alias w:val="模块:扣除非经常性损益项目和金额"/>
        <w:tag w:val="_GBC_6d4f449f410940dbb4415de83361ad8b"/>
        <w:id w:val="2077935495"/>
        <w:lock w:val="sdtLocked"/>
        <w:placeholder>
          <w:docPart w:val="GBC22222222222222222222222222222"/>
        </w:placeholder>
      </w:sdtPr>
      <w:sdtEndPr>
        <w:rPr>
          <w:color w:val="auto"/>
          <w:sz w:val="21"/>
        </w:rPr>
      </w:sdtEndPr>
      <w:sdtContent>
        <w:p w14:paraId="31C6992F" w14:textId="77777777" w:rsidR="005E655B" w:rsidRDefault="00C701E2">
          <w:pPr>
            <w:pStyle w:val="2"/>
            <w:numPr>
              <w:ilvl w:val="0"/>
              <w:numId w:val="27"/>
            </w:numPr>
            <w:ind w:left="0" w:firstLine="0"/>
          </w:pPr>
          <w:r>
            <w:t>非经常性损益项目和金额</w:t>
          </w:r>
        </w:p>
        <w:p w14:paraId="3BC6A9FD" w14:textId="36B8245B" w:rsidR="005E655B" w:rsidRDefault="00C701E2">
          <w:pPr>
            <w:wordWrap w:val="0"/>
            <w:snapToGrid w:val="0"/>
            <w:jc w:val="right"/>
            <w:rPr>
              <w:szCs w:val="21"/>
            </w:rPr>
          </w:pPr>
          <w:r>
            <w:rPr>
              <w:rFonts w:hint="eastAsia"/>
              <w:szCs w:val="21"/>
            </w:rPr>
            <w:t>单</w:t>
          </w:r>
          <w:r>
            <w:rPr>
              <w:szCs w:val="21"/>
            </w:rPr>
            <w:t>位</w:t>
          </w:r>
          <w:r>
            <w:rPr>
              <w:rFonts w:hint="eastAsia"/>
              <w:szCs w:val="21"/>
            </w:rPr>
            <w:t>：</w:t>
          </w:r>
          <w:sdt>
            <w:sdtPr>
              <w:rPr>
                <w:rFonts w:hint="eastAsia"/>
                <w:szCs w:val="21"/>
              </w:rPr>
              <w:alias w:val="单位：扣除非经常性损益项目和金额"/>
              <w:tag w:val="_GBC_1399646502cd4f0aa1031ee64c1e67b7"/>
              <w:id w:val="692185768"/>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sidR="000B1FBE">
                <w:rPr>
                  <w:rFonts w:hint="eastAsia"/>
                  <w:szCs w:val="21"/>
                </w:rPr>
                <w:t>万元</w:t>
              </w:r>
            </w:sdtContent>
          </w:sdt>
          <w:r>
            <w:rPr>
              <w:szCs w:val="21"/>
            </w:rPr>
            <w:t xml:space="preserve">  币种</w:t>
          </w:r>
          <w:r>
            <w:rPr>
              <w:rFonts w:hint="eastAsia"/>
              <w:szCs w:val="21"/>
            </w:rPr>
            <w:t>：</w:t>
          </w:r>
          <w:sdt>
            <w:sdtPr>
              <w:rPr>
                <w:rFonts w:hint="eastAsia"/>
                <w:szCs w:val="21"/>
              </w:rPr>
              <w:alias w:val="币种：扣除非经常性损益项目和金额"/>
              <w:tag w:val="_GBC_b76cfd54d83e401cb3b21bc5b91a479f"/>
              <w:id w:val="-18382964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szCs w:val="21"/>
                </w:rPr>
                <w:t>人民币</w:t>
              </w:r>
            </w:sdtContent>
          </w:sdt>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4"/>
            <w:gridCol w:w="1133"/>
            <w:gridCol w:w="1560"/>
          </w:tblGrid>
          <w:tr w:rsidR="002C44B6" w14:paraId="4287AC98" w14:textId="77777777" w:rsidTr="00441E5A">
            <w:sdt>
              <w:sdtPr>
                <w:tag w:val="_PLD_bd711c24c5684a6589d9826350fa4751"/>
                <w:id w:val="-333760922"/>
                <w:lock w:val="sdtLocked"/>
              </w:sdtPr>
              <w:sdtEndPr/>
              <w:sdtContent>
                <w:tc>
                  <w:tcPr>
                    <w:tcW w:w="3515" w:type="pct"/>
                    <w:vAlign w:val="center"/>
                  </w:tcPr>
                  <w:p w14:paraId="22AA36F1" w14:textId="77777777" w:rsidR="002C44B6" w:rsidRDefault="002C44B6" w:rsidP="00441E5A">
                    <w:pPr>
                      <w:jc w:val="center"/>
                      <w:rPr>
                        <w:szCs w:val="21"/>
                      </w:rPr>
                    </w:pPr>
                    <w:r>
                      <w:rPr>
                        <w:szCs w:val="21"/>
                      </w:rPr>
                      <w:t>项目</w:t>
                    </w:r>
                  </w:p>
                </w:tc>
              </w:sdtContent>
            </w:sdt>
            <w:sdt>
              <w:sdtPr>
                <w:tag w:val="_PLD_00d9a8de6daf4272b0b8a19bad3a60ee"/>
                <w:id w:val="978181493"/>
                <w:lock w:val="sdtLocked"/>
              </w:sdtPr>
              <w:sdtEndPr/>
              <w:sdtContent>
                <w:tc>
                  <w:tcPr>
                    <w:tcW w:w="625" w:type="pct"/>
                    <w:vAlign w:val="center"/>
                  </w:tcPr>
                  <w:p w14:paraId="770A84E7" w14:textId="77777777" w:rsidR="002C44B6" w:rsidRDefault="002C44B6" w:rsidP="00441E5A">
                    <w:pPr>
                      <w:jc w:val="center"/>
                      <w:rPr>
                        <w:szCs w:val="21"/>
                      </w:rPr>
                    </w:pPr>
                    <w:r>
                      <w:rPr>
                        <w:rFonts w:hint="eastAsia"/>
                        <w:szCs w:val="21"/>
                      </w:rPr>
                      <w:t>本期金额</w:t>
                    </w:r>
                  </w:p>
                </w:tc>
              </w:sdtContent>
            </w:sdt>
            <w:sdt>
              <w:sdtPr>
                <w:tag w:val="_PLD_93ac1bff5e014d19a8b23d36c21f0854"/>
                <w:id w:val="811374950"/>
                <w:lock w:val="sdtLocked"/>
              </w:sdtPr>
              <w:sdtEndPr/>
              <w:sdtContent>
                <w:tc>
                  <w:tcPr>
                    <w:tcW w:w="860" w:type="pct"/>
                    <w:vAlign w:val="center"/>
                  </w:tcPr>
                  <w:p w14:paraId="69998B73" w14:textId="77777777" w:rsidR="002C44B6" w:rsidRDefault="002C44B6" w:rsidP="00441E5A">
                    <w:pPr>
                      <w:jc w:val="center"/>
                      <w:rPr>
                        <w:szCs w:val="21"/>
                      </w:rPr>
                    </w:pPr>
                    <w:r>
                      <w:rPr>
                        <w:szCs w:val="21"/>
                      </w:rPr>
                      <w:t>说明</w:t>
                    </w:r>
                  </w:p>
                </w:tc>
              </w:sdtContent>
            </w:sdt>
          </w:tr>
          <w:tr w:rsidR="002C44B6" w14:paraId="799D6BC4" w14:textId="77777777" w:rsidTr="00441E5A">
            <w:sdt>
              <w:sdtPr>
                <w:tag w:val="_PLD_7f8dcbd4e9ed4608baccdbb2f5e30d0f"/>
                <w:id w:val="1324851087"/>
                <w:lock w:val="sdtLocked"/>
              </w:sdtPr>
              <w:sdtEndPr/>
              <w:sdtContent>
                <w:tc>
                  <w:tcPr>
                    <w:tcW w:w="3515" w:type="pct"/>
                    <w:vAlign w:val="center"/>
                  </w:tcPr>
                  <w:p w14:paraId="69F519AF" w14:textId="77777777" w:rsidR="002C44B6" w:rsidRDefault="002C44B6" w:rsidP="00441E5A">
                    <w:pPr>
                      <w:rPr>
                        <w:szCs w:val="21"/>
                      </w:rPr>
                    </w:pPr>
                    <w:r>
                      <w:rPr>
                        <w:rFonts w:hint="eastAsia"/>
                        <w:szCs w:val="21"/>
                      </w:rPr>
                      <w:t>非流动资产处置损益</w:t>
                    </w:r>
                  </w:p>
                </w:tc>
              </w:sdtContent>
            </w:sdt>
            <w:tc>
              <w:tcPr>
                <w:tcW w:w="625" w:type="pct"/>
                <w:vAlign w:val="bottom"/>
              </w:tcPr>
              <w:p w14:paraId="7AE73FF0" w14:textId="77777777" w:rsidR="002C44B6" w:rsidRPr="00355391" w:rsidRDefault="002C44B6" w:rsidP="00441E5A">
                <w:pPr>
                  <w:ind w:right="6"/>
                  <w:jc w:val="right"/>
                  <w:rPr>
                    <w:rFonts w:ascii="Times New Roman" w:hAnsi="Times New Roman"/>
                    <w:szCs w:val="21"/>
                  </w:rPr>
                </w:pPr>
                <w:r w:rsidRPr="00355391">
                  <w:rPr>
                    <w:rFonts w:ascii="Times New Roman" w:hAnsi="Times New Roman"/>
                    <w:szCs w:val="21"/>
                  </w:rPr>
                  <w:t>11.11</w:t>
                </w:r>
              </w:p>
            </w:tc>
            <w:tc>
              <w:tcPr>
                <w:tcW w:w="860" w:type="pct"/>
              </w:tcPr>
              <w:p w14:paraId="148CD393" w14:textId="77777777" w:rsidR="002C44B6" w:rsidRDefault="002C44B6" w:rsidP="00441E5A">
                <w:pPr>
                  <w:rPr>
                    <w:szCs w:val="21"/>
                  </w:rPr>
                </w:pPr>
              </w:p>
            </w:tc>
          </w:tr>
          <w:tr w:rsidR="002C44B6" w14:paraId="00E4288E" w14:textId="77777777" w:rsidTr="00441E5A">
            <w:sdt>
              <w:sdtPr>
                <w:rPr>
                  <w:rFonts w:hint="eastAsia"/>
                  <w:szCs w:val="21"/>
                </w:rPr>
                <w:tag w:val="_PLD_03ec42649eab4fa49a5f3dfbf3804021"/>
                <w:id w:val="1229037065"/>
                <w:lock w:val="sdtLocked"/>
              </w:sdtPr>
              <w:sdtEndPr>
                <w:rPr>
                  <w:rFonts w:hint="default"/>
                </w:rPr>
              </w:sdtEndPr>
              <w:sdtContent>
                <w:tc>
                  <w:tcPr>
                    <w:tcW w:w="3515" w:type="pct"/>
                    <w:vAlign w:val="center"/>
                  </w:tcPr>
                  <w:p w14:paraId="0B31EE5D" w14:textId="77777777" w:rsidR="002C44B6" w:rsidRDefault="002C44B6" w:rsidP="00441E5A">
                    <w:pPr>
                      <w:rPr>
                        <w:szCs w:val="21"/>
                      </w:rPr>
                    </w:pPr>
                    <w:r>
                      <w:rPr>
                        <w:rFonts w:hint="eastAsia"/>
                        <w:szCs w:val="21"/>
                      </w:rPr>
                      <w:t>计入当期损益的政府补助，但与公司正常经营业务密切相关，符合国家政策规定、按照一定标准定额或定量持续享受的政府补助除</w:t>
                    </w:r>
                    <w:r>
                      <w:rPr>
                        <w:rFonts w:hint="eastAsia"/>
                      </w:rPr>
                      <w:t>外</w:t>
                    </w:r>
                    <w:r>
                      <w:rPr>
                        <w:szCs w:val="21"/>
                      </w:rPr>
                      <w:t xml:space="preserve"> </w:t>
                    </w:r>
                  </w:p>
                </w:tc>
              </w:sdtContent>
            </w:sdt>
            <w:tc>
              <w:tcPr>
                <w:tcW w:w="625" w:type="pct"/>
                <w:vAlign w:val="bottom"/>
              </w:tcPr>
              <w:p w14:paraId="15922A59" w14:textId="77777777" w:rsidR="002C44B6" w:rsidRPr="00355391" w:rsidRDefault="002C44B6" w:rsidP="00441E5A">
                <w:pPr>
                  <w:ind w:right="6"/>
                  <w:jc w:val="right"/>
                  <w:rPr>
                    <w:rFonts w:ascii="Times New Roman" w:hAnsi="Times New Roman"/>
                    <w:szCs w:val="21"/>
                  </w:rPr>
                </w:pPr>
                <w:r w:rsidRPr="00355391">
                  <w:rPr>
                    <w:rFonts w:ascii="Times New Roman" w:hAnsi="Times New Roman"/>
                    <w:szCs w:val="21"/>
                  </w:rPr>
                  <w:t>1,318.73</w:t>
                </w:r>
              </w:p>
            </w:tc>
            <w:tc>
              <w:tcPr>
                <w:tcW w:w="860" w:type="pct"/>
              </w:tcPr>
              <w:p w14:paraId="236F5387" w14:textId="77777777" w:rsidR="002C44B6" w:rsidRDefault="002C44B6" w:rsidP="00441E5A">
                <w:pPr>
                  <w:rPr>
                    <w:szCs w:val="21"/>
                  </w:rPr>
                </w:pPr>
              </w:p>
            </w:tc>
          </w:tr>
          <w:tr w:rsidR="002C44B6" w14:paraId="1F9FDF4C" w14:textId="77777777" w:rsidTr="00441E5A">
            <w:tc>
              <w:tcPr>
                <w:tcW w:w="3515" w:type="pct"/>
                <w:vAlign w:val="center"/>
              </w:tcPr>
              <w:sdt>
                <w:sdtPr>
                  <w:rPr>
                    <w:rFonts w:hint="eastAsia"/>
                  </w:rPr>
                  <w:tag w:val="_PLD_207a8ad76bb04374a34d40aaf582d4ef"/>
                  <w:id w:val="160595627"/>
                  <w:lock w:val="sdtLocked"/>
                </w:sdtPr>
                <w:sdtEndPr/>
                <w:sdtContent>
                  <w:p w14:paraId="4BF48024" w14:textId="77777777" w:rsidR="002C44B6" w:rsidRDefault="002C44B6" w:rsidP="00441E5A">
                    <w:pPr>
                      <w:pStyle w:val="af7"/>
                      <w:ind w:firstLineChars="0" w:firstLine="0"/>
                    </w:pPr>
                    <w:r>
                      <w:rPr>
                        <w:rFonts w:cs="宋体" w:hint="eastAsia"/>
                        <w:szCs w:val="21"/>
                      </w:rPr>
                      <w:t>除同公司</w:t>
                    </w:r>
                    <w:r>
                      <w:rPr>
                        <w:rFonts w:hint="eastAsia"/>
                      </w:rPr>
                      <w:t>正常经营业务相关的有效套期保值业务外，持有交易性金融资产、衍生金融资产、交易性金融负债、衍生金融负债产生的公允价值变动损益，以及处置交易性金融资产、衍生金融资产、交易性金融负债、衍生金融负债和其他债权投资取得的投资收益</w:t>
                    </w:r>
                  </w:p>
                </w:sdtContent>
              </w:sdt>
            </w:tc>
            <w:tc>
              <w:tcPr>
                <w:tcW w:w="625" w:type="pct"/>
                <w:vAlign w:val="bottom"/>
              </w:tcPr>
              <w:p w14:paraId="7DE4B387" w14:textId="77777777" w:rsidR="002C44B6" w:rsidRPr="00355391" w:rsidRDefault="002C44B6" w:rsidP="00441E5A">
                <w:pPr>
                  <w:jc w:val="right"/>
                  <w:rPr>
                    <w:rFonts w:ascii="Times New Roman" w:hAnsi="Times New Roman"/>
                    <w:szCs w:val="21"/>
                  </w:rPr>
                </w:pPr>
                <w:r w:rsidRPr="00355391">
                  <w:rPr>
                    <w:rFonts w:ascii="Times New Roman" w:hAnsi="Times New Roman"/>
                    <w:szCs w:val="21"/>
                  </w:rPr>
                  <w:t>258.04</w:t>
                </w:r>
              </w:p>
            </w:tc>
            <w:tc>
              <w:tcPr>
                <w:tcW w:w="860" w:type="pct"/>
              </w:tcPr>
              <w:p w14:paraId="49C82E2A" w14:textId="79C385EC" w:rsidR="002C44B6" w:rsidRDefault="00441E5A" w:rsidP="00441E5A">
                <w:pPr>
                  <w:rPr>
                    <w:szCs w:val="21"/>
                  </w:rPr>
                </w:pPr>
                <w:r w:rsidRPr="00441E5A">
                  <w:rPr>
                    <w:rFonts w:hint="eastAsia"/>
                    <w:szCs w:val="21"/>
                  </w:rPr>
                  <w:t>主要为公司银行</w:t>
                </w:r>
                <w:proofErr w:type="gramStart"/>
                <w:r w:rsidRPr="00441E5A">
                  <w:rPr>
                    <w:rFonts w:hint="eastAsia"/>
                    <w:szCs w:val="21"/>
                  </w:rPr>
                  <w:t>相关低</w:t>
                </w:r>
                <w:proofErr w:type="gramEnd"/>
                <w:r w:rsidRPr="00441E5A">
                  <w:rPr>
                    <w:rFonts w:hint="eastAsia"/>
                    <w:szCs w:val="21"/>
                  </w:rPr>
                  <w:t>风险理财产品产生的投资收益</w:t>
                </w:r>
              </w:p>
            </w:tc>
          </w:tr>
          <w:tr w:rsidR="002C44B6" w14:paraId="7DCC59C5" w14:textId="77777777" w:rsidTr="00441E5A">
            <w:sdt>
              <w:sdtPr>
                <w:tag w:val="_PLD_ecac13a62a15430eb50cc8c3cb9d100b"/>
                <w:id w:val="-381173331"/>
                <w:lock w:val="sdtLocked"/>
              </w:sdtPr>
              <w:sdtEndPr/>
              <w:sdtContent>
                <w:tc>
                  <w:tcPr>
                    <w:tcW w:w="3515" w:type="pct"/>
                    <w:vAlign w:val="center"/>
                  </w:tcPr>
                  <w:p w14:paraId="53461883" w14:textId="77777777" w:rsidR="002C44B6" w:rsidRDefault="002C44B6" w:rsidP="00441E5A">
                    <w:pPr>
                      <w:rPr>
                        <w:szCs w:val="21"/>
                      </w:rPr>
                    </w:pPr>
                    <w:r>
                      <w:rPr>
                        <w:szCs w:val="21"/>
                      </w:rPr>
                      <w:t>除上述各项之外的其他营业外收入和支出</w:t>
                    </w:r>
                  </w:p>
                </w:tc>
              </w:sdtContent>
            </w:sdt>
            <w:tc>
              <w:tcPr>
                <w:tcW w:w="625" w:type="pct"/>
                <w:vAlign w:val="bottom"/>
              </w:tcPr>
              <w:p w14:paraId="43273261" w14:textId="77777777" w:rsidR="002C44B6" w:rsidRPr="00355391" w:rsidRDefault="002C44B6" w:rsidP="00441E5A">
                <w:pPr>
                  <w:ind w:right="6"/>
                  <w:jc w:val="right"/>
                  <w:rPr>
                    <w:rFonts w:ascii="Times New Roman" w:hAnsi="Times New Roman"/>
                    <w:szCs w:val="21"/>
                  </w:rPr>
                </w:pPr>
                <w:r w:rsidRPr="00355391">
                  <w:rPr>
                    <w:rFonts w:ascii="Times New Roman" w:hAnsi="Times New Roman"/>
                    <w:szCs w:val="21"/>
                  </w:rPr>
                  <w:t>-45.94</w:t>
                </w:r>
              </w:p>
            </w:tc>
            <w:tc>
              <w:tcPr>
                <w:tcW w:w="860" w:type="pct"/>
              </w:tcPr>
              <w:p w14:paraId="51C49671" w14:textId="77777777" w:rsidR="002C44B6" w:rsidRDefault="002C44B6" w:rsidP="00441E5A">
                <w:pPr>
                  <w:rPr>
                    <w:szCs w:val="21"/>
                  </w:rPr>
                </w:pPr>
              </w:p>
            </w:tc>
          </w:tr>
          <w:tr w:rsidR="002C44B6" w14:paraId="1600BF9C" w14:textId="77777777" w:rsidTr="00441E5A">
            <w:sdt>
              <w:sdtPr>
                <w:tag w:val="_PLD_c3f014fad8f44039ac343777726f803d"/>
                <w:id w:val="2057897371"/>
                <w:lock w:val="sdtLocked"/>
              </w:sdtPr>
              <w:sdtEndPr/>
              <w:sdtContent>
                <w:tc>
                  <w:tcPr>
                    <w:tcW w:w="3515" w:type="pct"/>
                    <w:vAlign w:val="center"/>
                  </w:tcPr>
                  <w:p w14:paraId="239CC9E9" w14:textId="77777777" w:rsidR="002C44B6" w:rsidRDefault="002C44B6" w:rsidP="00441E5A">
                    <w:pPr>
                      <w:rPr>
                        <w:szCs w:val="21"/>
                      </w:rPr>
                    </w:pPr>
                    <w:r>
                      <w:rPr>
                        <w:rFonts w:hint="eastAsia"/>
                      </w:rPr>
                      <w:t>减：</w:t>
                    </w:r>
                    <w:r>
                      <w:rPr>
                        <w:szCs w:val="21"/>
                      </w:rPr>
                      <w:t>所得税影响额</w:t>
                    </w:r>
                  </w:p>
                </w:tc>
              </w:sdtContent>
            </w:sdt>
            <w:tc>
              <w:tcPr>
                <w:tcW w:w="625" w:type="pct"/>
                <w:vAlign w:val="bottom"/>
              </w:tcPr>
              <w:p w14:paraId="50FAC67C" w14:textId="77777777" w:rsidR="002C44B6" w:rsidRPr="00355391" w:rsidRDefault="002C44B6" w:rsidP="00441E5A">
                <w:pPr>
                  <w:jc w:val="right"/>
                  <w:rPr>
                    <w:rFonts w:ascii="Times New Roman" w:hAnsi="Times New Roman"/>
                    <w:szCs w:val="21"/>
                  </w:rPr>
                </w:pPr>
                <w:r w:rsidRPr="00355391">
                  <w:rPr>
                    <w:rFonts w:ascii="Times New Roman" w:hAnsi="Times New Roman"/>
                  </w:rPr>
                  <w:t>230.56</w:t>
                </w:r>
              </w:p>
            </w:tc>
            <w:tc>
              <w:tcPr>
                <w:tcW w:w="860" w:type="pct"/>
              </w:tcPr>
              <w:p w14:paraId="3F9D70E4" w14:textId="77777777" w:rsidR="002C44B6" w:rsidRDefault="002C44B6" w:rsidP="00441E5A">
                <w:pPr>
                  <w:rPr>
                    <w:szCs w:val="21"/>
                  </w:rPr>
                </w:pPr>
              </w:p>
            </w:tc>
          </w:tr>
          <w:tr w:rsidR="002C44B6" w14:paraId="1A336F2E" w14:textId="77777777" w:rsidTr="00441E5A">
            <w:sdt>
              <w:sdtPr>
                <w:tag w:val="_PLD_4ae99cf8ca34418e9eb094506957fe11"/>
                <w:id w:val="-2086367367"/>
                <w:lock w:val="sdtLocked"/>
              </w:sdtPr>
              <w:sdtEndPr/>
              <w:sdtContent>
                <w:tc>
                  <w:tcPr>
                    <w:tcW w:w="3515" w:type="pct"/>
                    <w:vAlign w:val="center"/>
                  </w:tcPr>
                  <w:p w14:paraId="35C382EA" w14:textId="77777777" w:rsidR="002C44B6" w:rsidRDefault="002C44B6" w:rsidP="00441E5A">
                    <w:pPr>
                      <w:ind w:firstLineChars="200" w:firstLine="420"/>
                      <w:rPr>
                        <w:szCs w:val="21"/>
                      </w:rPr>
                    </w:pPr>
                    <w:r>
                      <w:rPr>
                        <w:szCs w:val="21"/>
                      </w:rPr>
                      <w:t>少数股东权益影响额（税后）</w:t>
                    </w:r>
                  </w:p>
                </w:tc>
              </w:sdtContent>
            </w:sdt>
            <w:tc>
              <w:tcPr>
                <w:tcW w:w="625" w:type="pct"/>
                <w:vAlign w:val="bottom"/>
              </w:tcPr>
              <w:p w14:paraId="28820A2D" w14:textId="77777777" w:rsidR="002C44B6" w:rsidRPr="00355391" w:rsidRDefault="002C44B6" w:rsidP="00441E5A">
                <w:pPr>
                  <w:jc w:val="right"/>
                  <w:rPr>
                    <w:rFonts w:ascii="Times New Roman" w:hAnsi="Times New Roman"/>
                    <w:szCs w:val="21"/>
                  </w:rPr>
                </w:pPr>
                <w:r w:rsidRPr="00355391">
                  <w:rPr>
                    <w:rFonts w:ascii="Times New Roman" w:hAnsi="Times New Roman"/>
                  </w:rPr>
                  <w:t>26.99</w:t>
                </w:r>
              </w:p>
            </w:tc>
            <w:tc>
              <w:tcPr>
                <w:tcW w:w="860" w:type="pct"/>
              </w:tcPr>
              <w:p w14:paraId="1FCD188C" w14:textId="77777777" w:rsidR="002C44B6" w:rsidRDefault="002C44B6" w:rsidP="00441E5A">
                <w:pPr>
                  <w:rPr>
                    <w:szCs w:val="21"/>
                  </w:rPr>
                </w:pPr>
              </w:p>
            </w:tc>
          </w:tr>
          <w:tr w:rsidR="002C44B6" w14:paraId="465ABA73" w14:textId="77777777" w:rsidTr="00441E5A">
            <w:sdt>
              <w:sdtPr>
                <w:tag w:val="_PLD_40fa2985df164fe39b2e9052b95072e0"/>
                <w:id w:val="-233937617"/>
                <w:lock w:val="sdtLocked"/>
              </w:sdtPr>
              <w:sdtEndPr/>
              <w:sdtContent>
                <w:tc>
                  <w:tcPr>
                    <w:tcW w:w="3515" w:type="pct"/>
                    <w:vAlign w:val="center"/>
                  </w:tcPr>
                  <w:p w14:paraId="423CF3A7" w14:textId="77777777" w:rsidR="002C44B6" w:rsidRDefault="002C44B6" w:rsidP="00441E5A">
                    <w:pPr>
                      <w:jc w:val="center"/>
                      <w:rPr>
                        <w:szCs w:val="21"/>
                      </w:rPr>
                    </w:pPr>
                    <w:r>
                      <w:rPr>
                        <w:szCs w:val="21"/>
                      </w:rPr>
                      <w:t>合计</w:t>
                    </w:r>
                  </w:p>
                </w:tc>
              </w:sdtContent>
            </w:sdt>
            <w:tc>
              <w:tcPr>
                <w:tcW w:w="625" w:type="pct"/>
                <w:vAlign w:val="bottom"/>
              </w:tcPr>
              <w:p w14:paraId="375C337F" w14:textId="77777777" w:rsidR="002C44B6" w:rsidRPr="00355391" w:rsidRDefault="002C44B6" w:rsidP="00441E5A">
                <w:pPr>
                  <w:jc w:val="right"/>
                  <w:rPr>
                    <w:rFonts w:ascii="Times New Roman" w:hAnsi="Times New Roman"/>
                    <w:szCs w:val="21"/>
                  </w:rPr>
                </w:pPr>
                <w:r w:rsidRPr="00355391">
                  <w:rPr>
                    <w:rFonts w:ascii="Times New Roman" w:hAnsi="Times New Roman"/>
                  </w:rPr>
                  <w:t>1,284.3</w:t>
                </w:r>
                <w:r>
                  <w:rPr>
                    <w:rFonts w:ascii="Times New Roman" w:hAnsi="Times New Roman"/>
                  </w:rPr>
                  <w:t>9</w:t>
                </w:r>
              </w:p>
            </w:tc>
            <w:tc>
              <w:tcPr>
                <w:tcW w:w="860" w:type="pct"/>
              </w:tcPr>
              <w:p w14:paraId="67306334" w14:textId="77777777" w:rsidR="002C44B6" w:rsidRDefault="002C44B6" w:rsidP="00441E5A">
                <w:pPr>
                  <w:rPr>
                    <w:szCs w:val="21"/>
                  </w:rPr>
                </w:pPr>
              </w:p>
            </w:tc>
          </w:tr>
        </w:tbl>
        <w:p w14:paraId="5C4474E4" w14:textId="64E3C4E4" w:rsidR="005E655B" w:rsidRDefault="003A5722">
          <w:pPr>
            <w:rPr>
              <w:rFonts w:hAnsi="Courier New"/>
              <w:color w:val="auto"/>
              <w:kern w:val="2"/>
              <w:szCs w:val="21"/>
            </w:rPr>
          </w:pPr>
        </w:p>
      </w:sdtContent>
    </w:sdt>
    <w:bookmarkEnd w:id="10" w:displacedByCustomXml="prev"/>
    <w:bookmarkStart w:id="11" w:name="_Hlk41379873" w:displacedByCustomXml="next"/>
    <w:bookmarkStart w:id="12" w:name="_Hlk97034046" w:displacedByCustomXml="next"/>
    <w:sdt>
      <w:sdtPr>
        <w:rPr>
          <w:rFonts w:hAnsi="宋体" w:hint="default"/>
          <w:color w:val="auto"/>
          <w:kern w:val="0"/>
          <w:sz w:val="21"/>
          <w:szCs w:val="21"/>
        </w:rPr>
        <w:alias w:val="模块:将《公开发行证券的公司信息披露解释性公告第1号——非经常性损..."/>
        <w:tag w:val="_SEC_68ceec44b0014ed6b30e3c6b48b48004"/>
        <w:id w:val="1274676920"/>
        <w:lock w:val="sdtLocked"/>
        <w:placeholder>
          <w:docPart w:val="GBC22222222222222222222222222222"/>
        </w:placeholder>
      </w:sdtPr>
      <w:sdtEndPr>
        <w:rPr>
          <w:color w:val="000000"/>
          <w:szCs w:val="20"/>
        </w:rPr>
      </w:sdtEndPr>
      <w:sdtContent>
        <w:p w14:paraId="7E19AEA4" w14:textId="4AB04CB6" w:rsidR="005E655B" w:rsidRDefault="00C701E2">
          <w:pPr>
            <w:pStyle w:val="af1"/>
            <w:adjustRightInd w:val="0"/>
            <w:snapToGrid w:val="0"/>
            <w:spacing w:line="200" w:lineRule="atLeast"/>
            <w:rPr>
              <w:rFonts w:hAnsi="宋体" w:hint="default"/>
              <w:color w:val="auto"/>
              <w:kern w:val="0"/>
              <w:sz w:val="21"/>
              <w:szCs w:val="21"/>
            </w:rPr>
          </w:pPr>
          <w:r>
            <w:rPr>
              <w:rFonts w:hAnsi="宋体"/>
              <w:color w:val="auto"/>
              <w:kern w:val="0"/>
              <w:sz w:val="21"/>
              <w:szCs w:val="21"/>
            </w:rPr>
            <w:t>将《公开发行证券的公司信息披露解释性公告第1号——非经常性损益》中列举的非经常性损益项目界定为经常性损益项目的情况说明</w:t>
          </w:r>
        </w:p>
        <w:sdt>
          <w:sdtPr>
            <w:alias w:val="是否适用：将非经常性损益项目界定为经常性损益项目[双击切换]"/>
            <w:tag w:val="_GBC_d689f2a80ad94630a9f71cd2b4c675ad"/>
            <w:id w:val="-1396112927"/>
            <w:lock w:val="sdtLocked"/>
            <w:placeholder>
              <w:docPart w:val="GBC22222222222222222222222222222"/>
            </w:placeholder>
          </w:sdtPr>
          <w:sdtEndPr/>
          <w:sdtContent>
            <w:p w14:paraId="11054D80" w14:textId="2B47AEF4" w:rsidR="005E655B" w:rsidRPr="00EA3FE6" w:rsidRDefault="00C701E2">
              <w:pPr>
                <w:rPr>
                  <w:szCs w:val="21"/>
                </w:rPr>
              </w:pPr>
              <w:r>
                <w:fldChar w:fldCharType="begin"/>
              </w:r>
              <w:r w:rsidR="000B1FBE">
                <w:instrText xml:space="preserve"> MACROBUTTON  SnrToggleCheckbox □适用 </w:instrText>
              </w:r>
              <w:r>
                <w:fldChar w:fldCharType="end"/>
              </w:r>
              <w:r>
                <w:fldChar w:fldCharType="begin"/>
              </w:r>
              <w:r w:rsidR="000B1FBE">
                <w:instrText xml:space="preserve"> MACROBUTTON  SnrToggleCheckbox √不适用 </w:instrText>
              </w:r>
              <w:r>
                <w:fldChar w:fldCharType="end"/>
              </w:r>
            </w:p>
          </w:sdtContent>
        </w:sdt>
      </w:sdtContent>
    </w:sdt>
    <w:bookmarkEnd w:id="11" w:displacedByCustomXml="prev"/>
    <w:bookmarkEnd w:id="12" w:displacedByCustomXml="prev"/>
    <w:bookmarkStart w:id="13" w:name="_Hlk83397698" w:displacedByCustomXml="next"/>
    <w:bookmarkStart w:id="14" w:name="_Hlk97034081" w:displacedByCustomXml="next"/>
    <w:sdt>
      <w:sdtPr>
        <w:rPr>
          <w:rFonts w:hAnsi="Courier New" w:hint="eastAsia"/>
          <w:bCs/>
          <w:kern w:val="2"/>
          <w:sz w:val="28"/>
          <w:szCs w:val="20"/>
        </w:rPr>
        <w:alias w:val="模块:主要会计数据、财务指标发生变动的情况、原因"/>
        <w:tag w:val="_SEC_65eeac6a43a942b986941639b1af3e2d"/>
        <w:id w:val="-1173330178"/>
        <w:lock w:val="sdtLocked"/>
        <w:placeholder>
          <w:docPart w:val="GBC22222222222222222222222222222"/>
        </w:placeholder>
      </w:sdtPr>
      <w:sdtEndPr>
        <w:rPr>
          <w:bCs w:val="0"/>
          <w:color w:val="auto"/>
        </w:rPr>
      </w:sdtEndPr>
      <w:sdtContent>
        <w:p w14:paraId="0D7232F5" w14:textId="55694BEC" w:rsidR="005E655B" w:rsidRDefault="00C701E2">
          <w:pPr>
            <w:pStyle w:val="2"/>
            <w:numPr>
              <w:ilvl w:val="0"/>
              <w:numId w:val="27"/>
            </w:numPr>
            <w:ind w:left="0" w:firstLine="0"/>
          </w:pPr>
          <w:r>
            <w:rPr>
              <w:rFonts w:hint="eastAsia"/>
            </w:rPr>
            <w:t>主要会计数据、财务指标发生变动的情况、原因</w:t>
          </w:r>
        </w:p>
        <w:sdt>
          <w:sdtPr>
            <w:rPr>
              <w:rFonts w:ascii="宋体" w:hAnsi="宋体"/>
              <w:szCs w:val="21"/>
            </w:rPr>
            <w:alias w:val="是否适用：主要会计数据、财务指标发生变动的情况、原因[双击切换]"/>
            <w:tag w:val="_GBC_50b4997ae4f64a0eba6e0108359ba1c4"/>
            <w:id w:val="1659267193"/>
            <w:lock w:val="sdtLocked"/>
            <w:placeholder>
              <w:docPart w:val="GBC22222222222222222222222222222"/>
            </w:placeholder>
          </w:sdtPr>
          <w:sdtEndPr/>
          <w:sdtContent>
            <w:p w14:paraId="7119990C" w14:textId="3934EB06" w:rsidR="005E655B" w:rsidRDefault="00C701E2">
              <w:pPr>
                <w:pStyle w:val="aff5"/>
                <w:rPr>
                  <w:rFonts w:ascii="宋体" w:hAnsi="宋体"/>
                  <w:szCs w:val="21"/>
                </w:rPr>
              </w:pPr>
              <w:r>
                <w:rPr>
                  <w:rFonts w:ascii="宋体" w:hAnsi="宋体"/>
                  <w:szCs w:val="21"/>
                </w:rPr>
                <w:fldChar w:fldCharType="begin"/>
              </w:r>
              <w:r w:rsidR="000B1FBE">
                <w:rPr>
                  <w:rFonts w:ascii="宋体" w:hAnsi="宋体"/>
                  <w:szCs w:val="21"/>
                </w:rPr>
                <w:instrText xml:space="preserve"> MACROBUTTON  SnrToggleCheckbox √适用 </w:instrText>
              </w:r>
              <w:r>
                <w:rPr>
                  <w:rFonts w:ascii="宋体" w:hAnsi="宋体"/>
                  <w:szCs w:val="21"/>
                </w:rPr>
                <w:fldChar w:fldCharType="end"/>
              </w:r>
              <w:r>
                <w:rPr>
                  <w:rFonts w:ascii="宋体" w:hAnsi="宋体"/>
                  <w:szCs w:val="21"/>
                </w:rPr>
                <w:fldChar w:fldCharType="begin"/>
              </w:r>
              <w:r w:rsidR="000B1FBE">
                <w:rPr>
                  <w:rFonts w:ascii="宋体" w:hAnsi="宋体"/>
                  <w:szCs w:val="21"/>
                </w:rPr>
                <w:instrText xml:space="preserve"> MACROBUTTON  SnrToggleCheckbox □不适用 </w:instrText>
              </w:r>
              <w:r>
                <w:rPr>
                  <w:rFonts w:ascii="宋体" w:hAnsi="宋体"/>
                  <w:szCs w:val="21"/>
                </w:rPr>
                <w:fldChar w:fldCharType="end"/>
              </w:r>
            </w:p>
          </w:sdtContent>
        </w:sdt>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5142"/>
          </w:tblGrid>
          <w:tr w:rsidR="00EA3FE6" w14:paraId="1A9F08EB" w14:textId="77777777" w:rsidTr="00EA3FE6">
            <w:sdt>
              <w:sdtPr>
                <w:rPr>
                  <w:rFonts w:hint="eastAsia"/>
                </w:rPr>
                <w:tag w:val="_PLD_5fe85fe000e44b34bd2f032241de67bb"/>
                <w:id w:val="-1248646694"/>
                <w:lock w:val="sdtLocked"/>
              </w:sdtPr>
              <w:sdtEndPr/>
              <w:sdtContent>
                <w:tc>
                  <w:tcPr>
                    <w:tcW w:w="1122" w:type="pct"/>
                    <w:shd w:val="clear" w:color="auto" w:fill="auto"/>
                    <w:vAlign w:val="center"/>
                  </w:tcPr>
                  <w:p w14:paraId="21B3943C" w14:textId="77777777" w:rsidR="00EA3FE6" w:rsidRDefault="00EA3FE6" w:rsidP="00441E5A">
                    <w:pPr>
                      <w:jc w:val="center"/>
                    </w:pPr>
                    <w:r>
                      <w:rPr>
                        <w:rFonts w:hint="eastAsia"/>
                      </w:rPr>
                      <w:t>项目名称</w:t>
                    </w:r>
                  </w:p>
                </w:tc>
              </w:sdtContent>
            </w:sdt>
            <w:sdt>
              <w:sdtPr>
                <w:rPr>
                  <w:rFonts w:hint="eastAsia"/>
                </w:rPr>
                <w:tag w:val="_PLD_7736062b4fe04d3995d8bff938c61f79"/>
                <w:id w:val="-363980842"/>
                <w:lock w:val="sdtLocked"/>
              </w:sdtPr>
              <w:sdtEndPr>
                <w:rPr>
                  <w:rFonts w:hint="default"/>
                </w:rPr>
              </w:sdtEndPr>
              <w:sdtContent>
                <w:tc>
                  <w:tcPr>
                    <w:tcW w:w="964" w:type="pct"/>
                    <w:shd w:val="clear" w:color="auto" w:fill="auto"/>
                    <w:vAlign w:val="center"/>
                  </w:tcPr>
                  <w:p w14:paraId="014A94BF" w14:textId="77777777" w:rsidR="00EA3FE6" w:rsidRDefault="00EA3FE6" w:rsidP="00441E5A">
                    <w:pPr>
                      <w:jc w:val="center"/>
                    </w:pPr>
                    <w:r>
                      <w:rPr>
                        <w:rFonts w:hint="eastAsia"/>
                      </w:rPr>
                      <w:t>变动比例（%）</w:t>
                    </w:r>
                  </w:p>
                </w:tc>
              </w:sdtContent>
            </w:sdt>
            <w:tc>
              <w:tcPr>
                <w:tcW w:w="2914" w:type="pct"/>
              </w:tcPr>
              <w:sdt>
                <w:sdtPr>
                  <w:rPr>
                    <w:rFonts w:hint="eastAsia"/>
                  </w:rPr>
                  <w:tag w:val="_PLD_69e374524fa04dce8c7d4349eb4e6964"/>
                  <w:id w:val="-1486699937"/>
                  <w:lock w:val="sdtLocked"/>
                </w:sdtPr>
                <w:sdtEndPr/>
                <w:sdtContent>
                  <w:p w14:paraId="253919C9" w14:textId="77777777" w:rsidR="00EA3FE6" w:rsidRDefault="00EA3FE6" w:rsidP="00441E5A">
                    <w:pPr>
                      <w:jc w:val="center"/>
                    </w:pPr>
                    <w:r>
                      <w:rPr>
                        <w:rFonts w:hint="eastAsia"/>
                      </w:rPr>
                      <w:t>主要原因</w:t>
                    </w:r>
                  </w:p>
                </w:sdtContent>
              </w:sdt>
            </w:tc>
          </w:tr>
          <w:sdt>
            <w:sdtPr>
              <w:rPr>
                <w:rFonts w:ascii="Times New Roman" w:hAnsi="Times New Roman"/>
              </w:rPr>
              <w:alias w:val="主要会计数据、财务指标发生变动的情况、原因"/>
              <w:tag w:val="_TUP_0e1d8862f2bc40a6a07aa877a9e49719"/>
              <w:id w:val="244002985"/>
              <w:lock w:val="sdtLocked"/>
              <w:placeholder>
                <w:docPart w:val="20E769216A254F5B92250059F0403532"/>
              </w:placeholder>
            </w:sdtPr>
            <w:sdtEndPr/>
            <w:sdtContent>
              <w:tr w:rsidR="00EA3FE6" w14:paraId="290E2404" w14:textId="77777777" w:rsidTr="00467226">
                <w:tc>
                  <w:tcPr>
                    <w:tcW w:w="1122" w:type="pct"/>
                    <w:shd w:val="clear" w:color="auto" w:fill="auto"/>
                  </w:tcPr>
                  <w:p w14:paraId="6225D6A1" w14:textId="77777777" w:rsidR="00EA3FE6" w:rsidRPr="00467226" w:rsidRDefault="00EA3FE6" w:rsidP="00467226">
                    <w:pPr>
                      <w:rPr>
                        <w:rFonts w:ascii="Times New Roman" w:hAnsi="Times New Roman"/>
                      </w:rPr>
                    </w:pPr>
                    <w:r w:rsidRPr="00467226">
                      <w:rPr>
                        <w:rFonts w:ascii="Times New Roman" w:hAnsi="Times New Roman"/>
                      </w:rPr>
                      <w:t>归属于上市公司股东的净利润</w:t>
                    </w:r>
                  </w:p>
                </w:tc>
                <w:tc>
                  <w:tcPr>
                    <w:tcW w:w="964" w:type="pct"/>
                    <w:shd w:val="clear" w:color="auto" w:fill="auto"/>
                  </w:tcPr>
                  <w:p w14:paraId="60A7C9F9" w14:textId="56580562" w:rsidR="00EA3FE6" w:rsidRPr="00467226" w:rsidRDefault="00467226" w:rsidP="00467226">
                    <w:pPr>
                      <w:rPr>
                        <w:rFonts w:ascii="Times New Roman" w:hAnsi="Times New Roman"/>
                      </w:rPr>
                    </w:pPr>
                    <w:r w:rsidRPr="00467226">
                      <w:rPr>
                        <w:rFonts w:ascii="Times New Roman" w:hAnsi="Times New Roman"/>
                      </w:rPr>
                      <w:t>不适用</w:t>
                    </w:r>
                  </w:p>
                </w:tc>
                <w:tc>
                  <w:tcPr>
                    <w:tcW w:w="2914" w:type="pct"/>
                  </w:tcPr>
                  <w:p w14:paraId="1FFC31C5" w14:textId="5726EF19" w:rsidR="00EA3FE6" w:rsidRPr="00467226" w:rsidRDefault="00441E5A" w:rsidP="00467226">
                    <w:pPr>
                      <w:rPr>
                        <w:rFonts w:ascii="Times New Roman" w:hAnsi="Times New Roman"/>
                      </w:rPr>
                    </w:pPr>
                    <w:r w:rsidRPr="00467226">
                      <w:rPr>
                        <w:rFonts w:ascii="Times New Roman" w:hAnsi="Times New Roman"/>
                      </w:rPr>
                      <w:t>本期</w:t>
                    </w:r>
                    <w:r w:rsidR="005827BF">
                      <w:rPr>
                        <w:rFonts w:ascii="Times New Roman" w:hAnsi="Times New Roman" w:hint="eastAsia"/>
                      </w:rPr>
                      <w:t>收入、毛利率与去年同期总体持平。本期</w:t>
                    </w:r>
                    <w:r w:rsidRPr="00467226">
                      <w:rPr>
                        <w:rFonts w:ascii="Times New Roman" w:hAnsi="Times New Roman"/>
                      </w:rPr>
                      <w:t>归属于上市公司股东的净亏损比去年同期增加</w:t>
                    </w:r>
                    <w:r w:rsidRPr="00467226">
                      <w:rPr>
                        <w:rFonts w:ascii="Times New Roman" w:hAnsi="Times New Roman"/>
                      </w:rPr>
                      <w:t>1,725.69</w:t>
                    </w:r>
                    <w:r w:rsidRPr="00467226">
                      <w:rPr>
                        <w:rFonts w:ascii="Times New Roman" w:hAnsi="Times New Roman"/>
                      </w:rPr>
                      <w:t>万元，主要系公司计提的应收账款和合同资产减值准备金增加</w:t>
                    </w:r>
                    <w:r w:rsidRPr="00467226">
                      <w:rPr>
                        <w:rFonts w:ascii="Times New Roman" w:hAnsi="Times New Roman"/>
                      </w:rPr>
                      <w:t>578.77</w:t>
                    </w:r>
                    <w:r w:rsidRPr="00467226">
                      <w:rPr>
                        <w:rFonts w:ascii="Times New Roman" w:hAnsi="Times New Roman"/>
                      </w:rPr>
                      <w:t>万元、研发费用增加</w:t>
                    </w:r>
                    <w:r w:rsidRPr="00467226">
                      <w:rPr>
                        <w:rFonts w:ascii="Times New Roman" w:hAnsi="Times New Roman"/>
                      </w:rPr>
                      <w:t>181.05</w:t>
                    </w:r>
                    <w:r w:rsidRPr="00467226">
                      <w:rPr>
                        <w:rFonts w:ascii="Times New Roman" w:hAnsi="Times New Roman"/>
                      </w:rPr>
                      <w:t>万元及销售管理费用</w:t>
                    </w:r>
                    <w:r w:rsidR="00C16535">
                      <w:rPr>
                        <w:rFonts w:ascii="Times New Roman" w:hAnsi="Times New Roman" w:hint="eastAsia"/>
                      </w:rPr>
                      <w:t>增</w:t>
                    </w:r>
                    <w:r w:rsidRPr="00467226">
                      <w:rPr>
                        <w:rFonts w:ascii="Times New Roman" w:hAnsi="Times New Roman"/>
                      </w:rPr>
                      <w:t>加</w:t>
                    </w:r>
                    <w:r w:rsidRPr="00467226">
                      <w:rPr>
                        <w:rFonts w:ascii="Times New Roman" w:hAnsi="Times New Roman"/>
                      </w:rPr>
                      <w:t>1,164.18</w:t>
                    </w:r>
                    <w:r w:rsidRPr="00467226">
                      <w:rPr>
                        <w:rFonts w:ascii="Times New Roman" w:hAnsi="Times New Roman"/>
                      </w:rPr>
                      <w:t>万元</w:t>
                    </w:r>
                    <w:r w:rsidRPr="00467226">
                      <w:rPr>
                        <w:rFonts w:ascii="Times New Roman" w:hAnsi="Times New Roman"/>
                      </w:rPr>
                      <w:t>(</w:t>
                    </w:r>
                    <w:r w:rsidRPr="00467226">
                      <w:rPr>
                        <w:rFonts w:ascii="Times New Roman" w:hAnsi="Times New Roman"/>
                      </w:rPr>
                      <w:t>其中股份支付费用较上年同期增加约</w:t>
                    </w:r>
                    <w:r w:rsidRPr="00467226">
                      <w:rPr>
                        <w:rFonts w:ascii="Times New Roman" w:hAnsi="Times New Roman"/>
                      </w:rPr>
                      <w:t>611.20</w:t>
                    </w:r>
                    <w:r w:rsidRPr="00467226">
                      <w:rPr>
                        <w:rFonts w:ascii="Times New Roman" w:hAnsi="Times New Roman"/>
                      </w:rPr>
                      <w:t>万元</w:t>
                    </w:r>
                    <w:r w:rsidRPr="00467226">
                      <w:rPr>
                        <w:rFonts w:ascii="Times New Roman" w:hAnsi="Times New Roman"/>
                      </w:rPr>
                      <w:t>)</w:t>
                    </w:r>
                    <w:r w:rsidRPr="00467226">
                      <w:rPr>
                        <w:rFonts w:ascii="Times New Roman" w:hAnsi="Times New Roman"/>
                      </w:rPr>
                      <w:t>所致。</w:t>
                    </w:r>
                  </w:p>
                </w:tc>
              </w:tr>
            </w:sdtContent>
          </w:sdt>
          <w:sdt>
            <w:sdtPr>
              <w:rPr>
                <w:rFonts w:ascii="Times New Roman" w:hAnsi="Times New Roman"/>
              </w:rPr>
              <w:alias w:val="主要会计数据、财务指标发生变动的情况、原因"/>
              <w:tag w:val="_TUP_0e1d8862f2bc40a6a07aa877a9e49719"/>
              <w:id w:val="217706066"/>
              <w:lock w:val="sdtLocked"/>
              <w:placeholder>
                <w:docPart w:val="3E8D519190F946AD8CC556804A5B852E"/>
              </w:placeholder>
            </w:sdtPr>
            <w:sdtEndPr/>
            <w:sdtContent>
              <w:tr w:rsidR="00EA3FE6" w14:paraId="73662E46" w14:textId="77777777" w:rsidTr="00467226">
                <w:tc>
                  <w:tcPr>
                    <w:tcW w:w="1122" w:type="pct"/>
                    <w:shd w:val="clear" w:color="auto" w:fill="auto"/>
                  </w:tcPr>
                  <w:p w14:paraId="1E8871F1" w14:textId="77777777" w:rsidR="00EA3FE6" w:rsidRPr="00467226" w:rsidRDefault="00EA3FE6" w:rsidP="00467226">
                    <w:pPr>
                      <w:rPr>
                        <w:rFonts w:ascii="Times New Roman" w:hAnsi="Times New Roman"/>
                      </w:rPr>
                    </w:pPr>
                    <w:r w:rsidRPr="00467226">
                      <w:rPr>
                        <w:rFonts w:ascii="Times New Roman" w:hAnsi="Times New Roman"/>
                      </w:rPr>
                      <w:t>归属于上市公司股东的扣除非经常性损益的净利润</w:t>
                    </w:r>
                  </w:p>
                </w:tc>
                <w:tc>
                  <w:tcPr>
                    <w:tcW w:w="964" w:type="pct"/>
                    <w:shd w:val="clear" w:color="auto" w:fill="auto"/>
                  </w:tcPr>
                  <w:p w14:paraId="7387DEC6" w14:textId="2FEF63DB" w:rsidR="00EA3FE6" w:rsidRPr="00467226" w:rsidRDefault="00467226" w:rsidP="00467226">
                    <w:pPr>
                      <w:rPr>
                        <w:rFonts w:ascii="Times New Roman" w:hAnsi="Times New Roman"/>
                      </w:rPr>
                    </w:pPr>
                    <w:r w:rsidRPr="00467226">
                      <w:rPr>
                        <w:rFonts w:ascii="Times New Roman" w:hAnsi="Times New Roman"/>
                      </w:rPr>
                      <w:t>不适用</w:t>
                    </w:r>
                  </w:p>
                </w:tc>
                <w:tc>
                  <w:tcPr>
                    <w:tcW w:w="2914" w:type="pct"/>
                  </w:tcPr>
                  <w:p w14:paraId="3E7A42EC" w14:textId="1CCAE604" w:rsidR="00EA3FE6" w:rsidRPr="00467226" w:rsidRDefault="005942A0" w:rsidP="00467226">
                    <w:pPr>
                      <w:rPr>
                        <w:rFonts w:ascii="Times New Roman" w:hAnsi="Times New Roman"/>
                      </w:rPr>
                    </w:pPr>
                    <w:r w:rsidRPr="00467226">
                      <w:rPr>
                        <w:rFonts w:ascii="Times New Roman" w:hAnsi="Times New Roman"/>
                      </w:rPr>
                      <w:t>主要系上述亏损增加所致。</w:t>
                    </w:r>
                  </w:p>
                </w:tc>
              </w:tr>
            </w:sdtContent>
          </w:sdt>
          <w:sdt>
            <w:sdtPr>
              <w:rPr>
                <w:rFonts w:ascii="Times New Roman" w:hAnsi="Times New Roman"/>
              </w:rPr>
              <w:alias w:val="主要会计数据、财务指标发生变动的情况、原因"/>
              <w:tag w:val="_TUP_0e1d8862f2bc40a6a07aa877a9e49719"/>
              <w:id w:val="721018923"/>
              <w:lock w:val="sdtLocked"/>
              <w:placeholder>
                <w:docPart w:val="20E769216A254F5B92250059F0403532"/>
              </w:placeholder>
            </w:sdtPr>
            <w:sdtEndPr/>
            <w:sdtContent>
              <w:tr w:rsidR="00EA3FE6" w14:paraId="717CBC41" w14:textId="77777777" w:rsidTr="00467226">
                <w:tc>
                  <w:tcPr>
                    <w:tcW w:w="1122" w:type="pct"/>
                    <w:shd w:val="clear" w:color="auto" w:fill="auto"/>
                  </w:tcPr>
                  <w:p w14:paraId="320A2BC4" w14:textId="77777777" w:rsidR="00EA3FE6" w:rsidRPr="00467226" w:rsidRDefault="00EA3FE6" w:rsidP="00467226">
                    <w:pPr>
                      <w:rPr>
                        <w:rFonts w:ascii="Times New Roman" w:hAnsi="Times New Roman"/>
                      </w:rPr>
                    </w:pPr>
                    <w:r w:rsidRPr="00467226">
                      <w:rPr>
                        <w:rFonts w:ascii="Times New Roman" w:hAnsi="Times New Roman"/>
                      </w:rPr>
                      <w:t>经营活动产生的现金流量净额</w:t>
                    </w:r>
                  </w:p>
                </w:tc>
                <w:tc>
                  <w:tcPr>
                    <w:tcW w:w="964" w:type="pct"/>
                    <w:shd w:val="clear" w:color="auto" w:fill="auto"/>
                  </w:tcPr>
                  <w:p w14:paraId="4B3DCD41" w14:textId="3CA43C12" w:rsidR="00EA3FE6" w:rsidRPr="00467226" w:rsidRDefault="00467226" w:rsidP="00467226">
                    <w:pPr>
                      <w:rPr>
                        <w:rFonts w:ascii="Times New Roman" w:hAnsi="Times New Roman"/>
                      </w:rPr>
                    </w:pPr>
                    <w:r w:rsidRPr="00467226">
                      <w:rPr>
                        <w:rFonts w:ascii="Times New Roman" w:hAnsi="Times New Roman"/>
                      </w:rPr>
                      <w:t>不适用</w:t>
                    </w:r>
                  </w:p>
                </w:tc>
                <w:tc>
                  <w:tcPr>
                    <w:tcW w:w="2914" w:type="pct"/>
                  </w:tcPr>
                  <w:p w14:paraId="1CF8024B" w14:textId="56F29F0B" w:rsidR="00EA3FE6" w:rsidRPr="00467226" w:rsidRDefault="00441E5A" w:rsidP="00467226">
                    <w:pPr>
                      <w:rPr>
                        <w:rFonts w:ascii="Times New Roman" w:hAnsi="Times New Roman"/>
                      </w:rPr>
                    </w:pPr>
                    <w:r w:rsidRPr="00467226">
                      <w:rPr>
                        <w:rFonts w:ascii="Times New Roman" w:hAnsi="Times New Roman"/>
                      </w:rPr>
                      <w:t>本期经营活动现金流量净流出较上年增加，主要系机器人业务拓展带来的应收账款增加约</w:t>
                    </w:r>
                    <w:r w:rsidRPr="00467226">
                      <w:rPr>
                        <w:rFonts w:ascii="Times New Roman" w:hAnsi="Times New Roman"/>
                      </w:rPr>
                      <w:t>1,170</w:t>
                    </w:r>
                    <w:r w:rsidRPr="00467226">
                      <w:rPr>
                        <w:rFonts w:ascii="Times New Roman" w:hAnsi="Times New Roman"/>
                      </w:rPr>
                      <w:t>万元所致。</w:t>
                    </w:r>
                  </w:p>
                </w:tc>
              </w:tr>
            </w:sdtContent>
          </w:sdt>
        </w:tbl>
        <w:p w14:paraId="7BD99CAE" w14:textId="77777777" w:rsidR="007F3903" w:rsidRDefault="007F3903">
          <w:pPr>
            <w:pStyle w:val="af1"/>
            <w:adjustRightInd w:val="0"/>
            <w:snapToGrid w:val="0"/>
            <w:rPr>
              <w:rFonts w:hAnsi="宋体" w:hint="default"/>
              <w:color w:val="auto"/>
              <w:kern w:val="0"/>
              <w:sz w:val="21"/>
            </w:rPr>
            <w:sectPr w:rsidR="007F3903" w:rsidSect="00F87FED">
              <w:headerReference w:type="default" r:id="rId12"/>
              <w:footerReference w:type="default" r:id="rId13"/>
              <w:pgSz w:w="11906" w:h="16838"/>
              <w:pgMar w:top="1525" w:right="1276" w:bottom="1440" w:left="1797" w:header="851" w:footer="992" w:gutter="0"/>
              <w:cols w:space="425"/>
              <w:docGrid w:type="lines" w:linePitch="312"/>
            </w:sectPr>
          </w:pPr>
        </w:p>
        <w:p w14:paraId="58DBFCF5" w14:textId="77777777" w:rsidR="005E655B" w:rsidRDefault="003A5722">
          <w:pPr>
            <w:pStyle w:val="af1"/>
            <w:adjustRightInd w:val="0"/>
            <w:snapToGrid w:val="0"/>
            <w:rPr>
              <w:rFonts w:hAnsi="宋体" w:hint="default"/>
              <w:color w:val="auto"/>
              <w:kern w:val="0"/>
              <w:sz w:val="21"/>
            </w:rPr>
          </w:pPr>
        </w:p>
      </w:sdtContent>
    </w:sdt>
    <w:bookmarkEnd w:id="13" w:displacedByCustomXml="prev"/>
    <w:bookmarkEnd w:id="14"/>
    <w:p w14:paraId="4590DF2F" w14:textId="1D2A1CB8" w:rsidR="005E655B" w:rsidRDefault="00C701E2">
      <w:pPr>
        <w:pStyle w:val="10"/>
        <w:numPr>
          <w:ilvl w:val="0"/>
          <w:numId w:val="2"/>
        </w:numPr>
        <w:tabs>
          <w:tab w:val="left" w:pos="434"/>
          <w:tab w:val="left" w:pos="882"/>
        </w:tabs>
        <w:ind w:left="0" w:firstLine="0"/>
        <w:rPr>
          <w:sz w:val="21"/>
          <w:szCs w:val="21"/>
        </w:rPr>
      </w:pPr>
      <w:r>
        <w:rPr>
          <w:rFonts w:hint="eastAsia"/>
          <w:sz w:val="21"/>
          <w:szCs w:val="21"/>
        </w:rPr>
        <w:t>股东信息</w:t>
      </w:r>
    </w:p>
    <w:bookmarkStart w:id="15" w:name="_Hlk97034683" w:displacedByCustomXml="next"/>
    <w:bookmarkStart w:id="16" w:name="_Hlk41062485" w:displacedByCustomXml="next"/>
    <w:sdt>
      <w:sdtPr>
        <w:rPr>
          <w:b/>
          <w:bCs/>
          <w:szCs w:val="20"/>
        </w:rPr>
        <w:alias w:val="模块:前十名股东持股情况（已完成或不涉及股改）"/>
        <w:tag w:val="_SEC_88044953713c4b158c2fde92d4fbc769"/>
        <w:id w:val="6985128"/>
        <w:lock w:val="sdtLocked"/>
        <w:placeholder>
          <w:docPart w:val="GBC22222222222222222222222222222"/>
        </w:placeholder>
      </w:sdtPr>
      <w:sdtEndPr>
        <w:rPr>
          <w:b w:val="0"/>
          <w:bCs w:val="0"/>
          <w:color w:val="auto"/>
        </w:rPr>
      </w:sdtEndPr>
      <w:sdtContent>
        <w:p w14:paraId="174F6B64" w14:textId="3FCEB9B8" w:rsidR="005E655B" w:rsidRDefault="00C701E2">
          <w:pPr>
            <w:pStyle w:val="2"/>
            <w:numPr>
              <w:ilvl w:val="0"/>
              <w:numId w:val="28"/>
            </w:numPr>
            <w:rPr>
              <w:rStyle w:val="30"/>
            </w:rPr>
          </w:pPr>
          <w:r>
            <w:rPr>
              <w:rStyle w:val="30"/>
              <w:rFonts w:hint="eastAsia"/>
            </w:rPr>
            <w:t>普通股股东总数和表决权恢复的优先股股东数量及前十名股东持股情况表</w:t>
          </w:r>
        </w:p>
        <w:p w14:paraId="5CD78E94" w14:textId="77777777" w:rsidR="005E655B" w:rsidRDefault="00C701E2">
          <w:pPr>
            <w:ind w:right="210"/>
            <w:jc w:val="right"/>
            <w:rPr>
              <w:bCs/>
              <w:color w:val="auto"/>
              <w:szCs w:val="21"/>
            </w:rPr>
          </w:pPr>
          <w:r>
            <w:rPr>
              <w:rFonts w:hint="eastAsia"/>
              <w:bCs/>
              <w:color w:val="auto"/>
              <w:szCs w:val="21"/>
            </w:rPr>
            <w:t>单位：</w:t>
          </w:r>
          <w:sdt>
            <w:sdtPr>
              <w:rPr>
                <w:rFonts w:hint="eastAsia"/>
                <w:bCs/>
                <w:color w:val="auto"/>
                <w:szCs w:val="21"/>
              </w:rPr>
              <w:alias w:val="单位_报告期末股东总人数及前十名流通股东（或无限售条件股东）持股情况"/>
              <w:tag w:val="_GBC_7e6d30c94deb4108bddbab0370f47516"/>
              <w:id w:val="-1224054892"/>
              <w:lock w:val="sdtLocked"/>
              <w:placeholder>
                <w:docPart w:val="GBC22222222222222222222222222222"/>
              </w:placeholder>
              <w:comboBox>
                <w:listItem w:displayText="股" w:value="股"/>
                <w:listItem w:displayText="千股" w:value="千股"/>
                <w:listItem w:displayText="万股" w:value="万股"/>
                <w:listItem w:displayText="百万股" w:value="百万股"/>
                <w:listItem w:displayText="亿股" w:value="亿股"/>
              </w:comboBox>
            </w:sdtPr>
            <w:sdtEndPr/>
            <w:sdtContent>
              <w:r>
                <w:rPr>
                  <w:rFonts w:hint="eastAsia"/>
                  <w:bCs/>
                  <w:color w:val="auto"/>
                  <w:szCs w:val="21"/>
                </w:rPr>
                <w:t>股</w:t>
              </w:r>
            </w:sdtContent>
          </w:sdt>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19"/>
            <w:gridCol w:w="976"/>
            <w:gridCol w:w="530"/>
            <w:gridCol w:w="1328"/>
            <w:gridCol w:w="208"/>
            <w:gridCol w:w="1120"/>
            <w:gridCol w:w="1514"/>
            <w:gridCol w:w="291"/>
            <w:gridCol w:w="1611"/>
            <w:gridCol w:w="585"/>
            <w:gridCol w:w="227"/>
            <w:gridCol w:w="532"/>
            <w:gridCol w:w="1622"/>
          </w:tblGrid>
          <w:tr w:rsidR="005E655B" w14:paraId="229BA900" w14:textId="77777777" w:rsidTr="00441E5A">
            <w:trPr>
              <w:cantSplit/>
            </w:trPr>
            <w:bookmarkStart w:id="17" w:name="_Hlk83220795" w:displacedByCustomXml="next"/>
            <w:sdt>
              <w:sdtPr>
                <w:tag w:val="_PLD_c34db2fc12e74e13871922e89f430a4c"/>
                <w:id w:val="853234298"/>
                <w:lock w:val="sdtLocked"/>
              </w:sdtPr>
              <w:sdtEndPr/>
              <w:sdtContent>
                <w:tc>
                  <w:tcPr>
                    <w:tcW w:w="1549" w:type="pct"/>
                    <w:gridSpan w:val="2"/>
                    <w:shd w:val="clear" w:color="auto" w:fill="auto"/>
                    <w:vAlign w:val="center"/>
                  </w:tcPr>
                  <w:p w14:paraId="5485A6E5" w14:textId="77777777" w:rsidR="005E655B" w:rsidRDefault="00C701E2">
                    <w:pPr>
                      <w:pStyle w:val="afc"/>
                      <w:jc w:val="left"/>
                      <w:rPr>
                        <w:rFonts w:ascii="宋体" w:hAnsi="宋体"/>
                      </w:rPr>
                    </w:pPr>
                    <w:r>
                      <w:rPr>
                        <w:rFonts w:hint="eastAsia"/>
                      </w:rPr>
                      <w:t>报告期末普通股</w:t>
                    </w:r>
                    <w:r>
                      <w:rPr>
                        <w:rFonts w:ascii="宋体" w:hAnsi="宋体" w:hint="eastAsia"/>
                      </w:rPr>
                      <w:t>股东总数</w:t>
                    </w:r>
                  </w:p>
                </w:tc>
              </w:sdtContent>
            </w:sdt>
            <w:tc>
              <w:tcPr>
                <w:tcW w:w="745" w:type="pct"/>
                <w:gridSpan w:val="3"/>
                <w:shd w:val="clear" w:color="auto" w:fill="auto"/>
                <w:vAlign w:val="center"/>
              </w:tcPr>
              <w:p w14:paraId="266084F2" w14:textId="6EE69710" w:rsidR="005E655B" w:rsidRPr="007F3903" w:rsidRDefault="003A5722">
                <w:pPr>
                  <w:pStyle w:val="afc"/>
                  <w:jc w:val="right"/>
                </w:pPr>
                <w:sdt>
                  <w:sdtPr>
                    <w:alias w:val="报告期末股东总数"/>
                    <w:tag w:val="_GBC_905a026313d14bc493c4d86b97391e48"/>
                    <w:id w:val="6985983"/>
                    <w:lock w:val="sdtLocked"/>
                  </w:sdtPr>
                  <w:sdtEndPr/>
                  <w:sdtContent>
                    <w:r w:rsidR="00467226">
                      <w:t>17,642</w:t>
                    </w:r>
                  </w:sdtContent>
                </w:sdt>
              </w:p>
            </w:tc>
            <w:sdt>
              <w:sdtPr>
                <w:rPr>
                  <w:kern w:val="0"/>
                </w:rPr>
                <w:tag w:val="_PLD_17a6d1f19468498d9d452d4a17cf6b8b"/>
                <w:id w:val="93372987"/>
                <w:lock w:val="sdtLocked"/>
              </w:sdtPr>
              <w:sdtEndPr/>
              <w:sdtContent>
                <w:tc>
                  <w:tcPr>
                    <w:tcW w:w="1847" w:type="pct"/>
                    <w:gridSpan w:val="5"/>
                    <w:vAlign w:val="center"/>
                  </w:tcPr>
                  <w:p w14:paraId="5FD90503" w14:textId="77777777" w:rsidR="005E655B" w:rsidRPr="007F3903" w:rsidRDefault="00C701E2">
                    <w:pPr>
                      <w:pStyle w:val="afc"/>
                      <w:jc w:val="left"/>
                    </w:pPr>
                    <w:r w:rsidRPr="007F3903">
                      <w:rPr>
                        <w:kern w:val="0"/>
                      </w:rPr>
                      <w:t>报告期末表决权恢复的优先股股东总数（如有）</w:t>
                    </w:r>
                  </w:p>
                </w:tc>
              </w:sdtContent>
            </w:sdt>
            <w:sdt>
              <w:sdtPr>
                <w:alias w:val="报告期末表决权恢复的优先股股东总数"/>
                <w:tag w:val="_GBC_028cda2a569240dfb615976c42744a7f"/>
                <w:id w:val="758722365"/>
                <w:lock w:val="sdtLocked"/>
              </w:sdtPr>
              <w:sdtEndPr/>
              <w:sdtContent>
                <w:tc>
                  <w:tcPr>
                    <w:tcW w:w="859" w:type="pct"/>
                    <w:gridSpan w:val="3"/>
                    <w:vAlign w:val="center"/>
                  </w:tcPr>
                  <w:p w14:paraId="23A240C6" w14:textId="5409EC7F" w:rsidR="005E655B" w:rsidRPr="007F3903" w:rsidRDefault="004364C5">
                    <w:pPr>
                      <w:pStyle w:val="afc"/>
                      <w:jc w:val="right"/>
                    </w:pPr>
                    <w:r w:rsidRPr="007F3903">
                      <w:t>0</w:t>
                    </w:r>
                  </w:p>
                </w:tc>
              </w:sdtContent>
            </w:sdt>
          </w:tr>
          <w:tr w:rsidR="005E655B" w14:paraId="00816F8A" w14:textId="77777777" w:rsidTr="00441E5A">
            <w:trPr>
              <w:cantSplit/>
            </w:trPr>
            <w:sdt>
              <w:sdtPr>
                <w:tag w:val="_PLD_eed4c5341e1b4384975a6c3b0ece8f72"/>
                <w:id w:val="1921822183"/>
                <w:lock w:val="sdtLocked"/>
              </w:sdtPr>
              <w:sdtEndPr/>
              <w:sdtContent>
                <w:tc>
                  <w:tcPr>
                    <w:tcW w:w="5000" w:type="pct"/>
                    <w:gridSpan w:val="13"/>
                    <w:shd w:val="clear" w:color="auto" w:fill="auto"/>
                  </w:tcPr>
                  <w:p w14:paraId="48AF19E6" w14:textId="77777777" w:rsidR="005E655B" w:rsidRPr="007F3903" w:rsidRDefault="00C701E2">
                    <w:pPr>
                      <w:pStyle w:val="afc"/>
                      <w:jc w:val="center"/>
                    </w:pPr>
                    <w:r w:rsidRPr="007F3903">
                      <w:t>前</w:t>
                    </w:r>
                    <w:r w:rsidRPr="007F3903">
                      <w:t>10</w:t>
                    </w:r>
                    <w:r w:rsidRPr="007F3903">
                      <w:t>名股东持股情况</w:t>
                    </w:r>
                  </w:p>
                </w:tc>
              </w:sdtContent>
            </w:sdt>
          </w:tr>
          <w:tr w:rsidR="005E655B" w14:paraId="7D0D8C22" w14:textId="77777777" w:rsidTr="00937627">
            <w:trPr>
              <w:cantSplit/>
              <w:trHeight w:val="780"/>
            </w:trPr>
            <w:bookmarkEnd w:id="17" w:displacedByCustomXml="next"/>
            <w:sdt>
              <w:sdtPr>
                <w:tag w:val="_PLD_16a140c5e1814713ab76b6aa0715102b"/>
                <w:id w:val="1036937088"/>
                <w:lock w:val="sdtLocked"/>
              </w:sdtPr>
              <w:sdtEndPr/>
              <w:sdtContent>
                <w:tc>
                  <w:tcPr>
                    <w:tcW w:w="1197" w:type="pct"/>
                    <w:vMerge w:val="restart"/>
                    <w:shd w:val="clear" w:color="auto" w:fill="auto"/>
                    <w:vAlign w:val="center"/>
                  </w:tcPr>
                  <w:p w14:paraId="00A0B297" w14:textId="77777777" w:rsidR="005E655B" w:rsidRDefault="00C701E2">
                    <w:pPr>
                      <w:jc w:val="center"/>
                      <w:rPr>
                        <w:szCs w:val="21"/>
                      </w:rPr>
                    </w:pPr>
                    <w:r>
                      <w:rPr>
                        <w:szCs w:val="21"/>
                      </w:rPr>
                      <w:t>股东名称</w:t>
                    </w:r>
                  </w:p>
                </w:tc>
              </w:sdtContent>
            </w:sdt>
            <w:sdt>
              <w:sdtPr>
                <w:rPr>
                  <w:rFonts w:ascii="Times New Roman" w:hAnsi="Times New Roman"/>
                </w:rPr>
                <w:tag w:val="_PLD_5f598c5616c44f71b9964b3ebeed7581"/>
                <w:id w:val="-422117464"/>
                <w:lock w:val="sdtLocked"/>
              </w:sdtPr>
              <w:sdtEndPr/>
              <w:sdtContent>
                <w:tc>
                  <w:tcPr>
                    <w:tcW w:w="543" w:type="pct"/>
                    <w:gridSpan w:val="2"/>
                    <w:vMerge w:val="restart"/>
                    <w:shd w:val="clear" w:color="auto" w:fill="auto"/>
                    <w:vAlign w:val="center"/>
                  </w:tcPr>
                  <w:p w14:paraId="2FEFF9D7" w14:textId="77777777" w:rsidR="005E655B" w:rsidRPr="007F3903" w:rsidRDefault="00C701E2">
                    <w:pPr>
                      <w:jc w:val="center"/>
                      <w:rPr>
                        <w:rFonts w:ascii="Times New Roman" w:hAnsi="Times New Roman"/>
                        <w:szCs w:val="21"/>
                      </w:rPr>
                    </w:pPr>
                    <w:r w:rsidRPr="007F3903">
                      <w:rPr>
                        <w:rFonts w:ascii="Times New Roman" w:hAnsi="Times New Roman"/>
                        <w:szCs w:val="21"/>
                      </w:rPr>
                      <w:t>股东性质</w:t>
                    </w:r>
                  </w:p>
                </w:tc>
              </w:sdtContent>
            </w:sdt>
            <w:tc>
              <w:tcPr>
                <w:tcW w:w="479" w:type="pct"/>
                <w:vMerge w:val="restart"/>
                <w:shd w:val="clear" w:color="auto" w:fill="auto"/>
                <w:vAlign w:val="center"/>
              </w:tcPr>
              <w:sdt>
                <w:sdtPr>
                  <w:rPr>
                    <w:rFonts w:ascii="Times New Roman" w:hAnsi="Times New Roman"/>
                    <w:szCs w:val="21"/>
                  </w:rPr>
                  <w:tag w:val="_PLD_f792c0dec471476fbc48ec5f098250d6"/>
                  <w:id w:val="-1977756402"/>
                  <w:lock w:val="sdtLocked"/>
                </w:sdtPr>
                <w:sdtEndPr>
                  <w:rPr>
                    <w:szCs w:val="20"/>
                  </w:rPr>
                </w:sdtEndPr>
                <w:sdtContent>
                  <w:p w14:paraId="245067D0" w14:textId="77777777" w:rsidR="005E655B" w:rsidRPr="007F3903" w:rsidRDefault="00C701E2">
                    <w:pPr>
                      <w:jc w:val="center"/>
                      <w:rPr>
                        <w:rFonts w:ascii="Times New Roman" w:hAnsi="Times New Roman"/>
                        <w:szCs w:val="21"/>
                      </w:rPr>
                    </w:pPr>
                    <w:r w:rsidRPr="007F3903">
                      <w:rPr>
                        <w:rFonts w:ascii="Times New Roman" w:hAnsi="Times New Roman"/>
                        <w:szCs w:val="21"/>
                      </w:rPr>
                      <w:t>持股数量</w:t>
                    </w:r>
                  </w:p>
                </w:sdtContent>
              </w:sdt>
            </w:tc>
            <w:sdt>
              <w:sdtPr>
                <w:rPr>
                  <w:rFonts w:ascii="Times New Roman" w:hAnsi="Times New Roman"/>
                </w:rPr>
                <w:tag w:val="_PLD_cff5552f4d23448f99bf89306bd038ca"/>
                <w:id w:val="1224326520"/>
                <w:lock w:val="sdtLocked"/>
              </w:sdtPr>
              <w:sdtEndPr/>
              <w:sdtContent>
                <w:tc>
                  <w:tcPr>
                    <w:tcW w:w="479" w:type="pct"/>
                    <w:gridSpan w:val="2"/>
                    <w:vMerge w:val="restart"/>
                    <w:shd w:val="clear" w:color="auto" w:fill="auto"/>
                    <w:vAlign w:val="center"/>
                  </w:tcPr>
                  <w:p w14:paraId="3BAB5252" w14:textId="77777777" w:rsidR="005E655B" w:rsidRPr="007F3903" w:rsidRDefault="00C701E2">
                    <w:pPr>
                      <w:jc w:val="center"/>
                      <w:rPr>
                        <w:rFonts w:ascii="Times New Roman" w:hAnsi="Times New Roman"/>
                        <w:szCs w:val="21"/>
                      </w:rPr>
                    </w:pPr>
                    <w:r w:rsidRPr="007F3903">
                      <w:rPr>
                        <w:rFonts w:ascii="Times New Roman" w:hAnsi="Times New Roman"/>
                      </w:rPr>
                      <w:t>持股</w:t>
                    </w:r>
                    <w:r w:rsidRPr="007F3903">
                      <w:rPr>
                        <w:rFonts w:ascii="Times New Roman" w:hAnsi="Times New Roman"/>
                        <w:szCs w:val="21"/>
                      </w:rPr>
                      <w:t>比例</w:t>
                    </w:r>
                    <w:r w:rsidRPr="007F3903">
                      <w:rPr>
                        <w:rFonts w:ascii="Times New Roman" w:hAnsi="Times New Roman"/>
                        <w:szCs w:val="21"/>
                      </w:rPr>
                      <w:t>(%)</w:t>
                    </w:r>
                  </w:p>
                </w:tc>
              </w:sdtContent>
            </w:sdt>
            <w:sdt>
              <w:sdtPr>
                <w:tag w:val="_PLD_24d5d73aa9e5488aaad7cad9298962c8"/>
                <w:id w:val="396952943"/>
                <w:lock w:val="sdtLocked"/>
              </w:sdtPr>
              <w:sdtEndPr/>
              <w:sdtContent>
                <w:tc>
                  <w:tcPr>
                    <w:tcW w:w="546" w:type="pct"/>
                    <w:vMerge w:val="restart"/>
                    <w:shd w:val="clear" w:color="auto" w:fill="auto"/>
                    <w:vAlign w:val="center"/>
                  </w:tcPr>
                  <w:p w14:paraId="3681D504" w14:textId="77777777" w:rsidR="005E655B" w:rsidRPr="007F3903" w:rsidRDefault="00C701E2">
                    <w:pPr>
                      <w:pStyle w:val="a9"/>
                      <w:rPr>
                        <w:bCs/>
                        <w:color w:val="00B050"/>
                      </w:rPr>
                    </w:pPr>
                    <w:r w:rsidRPr="007F3903">
                      <w:rPr>
                        <w:bCs/>
                      </w:rPr>
                      <w:t>持有有限售条件股份数量</w:t>
                    </w:r>
                  </w:p>
                </w:tc>
              </w:sdtContent>
            </w:sdt>
            <w:sdt>
              <w:sdtPr>
                <w:rPr>
                  <w:rFonts w:ascii="Times New Roman" w:hAnsi="Times New Roman"/>
                </w:rPr>
                <w:tag w:val="_PLD_19dd94c01e8a4448ba603af4a8d03bb6"/>
                <w:id w:val="-223060350"/>
                <w:lock w:val="sdtLocked"/>
              </w:sdtPr>
              <w:sdtEndPr/>
              <w:sdtContent>
                <w:tc>
                  <w:tcPr>
                    <w:tcW w:w="686" w:type="pct"/>
                    <w:gridSpan w:val="2"/>
                    <w:vMerge w:val="restart"/>
                    <w:vAlign w:val="center"/>
                  </w:tcPr>
                  <w:p w14:paraId="66854FDD" w14:textId="707CA88C" w:rsidR="005E655B" w:rsidRPr="007F3903" w:rsidRDefault="00C701E2">
                    <w:pPr>
                      <w:jc w:val="center"/>
                      <w:rPr>
                        <w:rFonts w:ascii="Times New Roman" w:hAnsi="Times New Roman"/>
                      </w:rPr>
                    </w:pPr>
                    <w:r w:rsidRPr="007F3903">
                      <w:rPr>
                        <w:rFonts w:ascii="Times New Roman" w:hAnsi="Times New Roman"/>
                      </w:rPr>
                      <w:t>包含转融通借出股份的限售股份数量</w:t>
                    </w:r>
                  </w:p>
                </w:tc>
              </w:sdtContent>
            </w:sdt>
            <w:tc>
              <w:tcPr>
                <w:tcW w:w="1069" w:type="pct"/>
                <w:gridSpan w:val="4"/>
                <w:shd w:val="clear" w:color="auto" w:fill="auto"/>
                <w:vAlign w:val="center"/>
              </w:tcPr>
              <w:sdt>
                <w:sdtPr>
                  <w:rPr>
                    <w:rFonts w:ascii="Times New Roman" w:hAnsi="Times New Roman"/>
                  </w:rPr>
                  <w:tag w:val="_PLD_2ba38eddeeec49cf89e60946d23d077a"/>
                  <w:id w:val="-883018322"/>
                  <w:lock w:val="sdtLocked"/>
                </w:sdtPr>
                <w:sdtEndPr/>
                <w:sdtContent>
                  <w:p w14:paraId="2DD5C5AF" w14:textId="162A0EC5" w:rsidR="005E655B" w:rsidRPr="007F3903" w:rsidRDefault="00C701E2">
                    <w:pPr>
                      <w:jc w:val="center"/>
                      <w:rPr>
                        <w:rFonts w:ascii="Times New Roman" w:hAnsi="Times New Roman"/>
                        <w:szCs w:val="21"/>
                      </w:rPr>
                    </w:pPr>
                    <w:r w:rsidRPr="007F3903">
                      <w:rPr>
                        <w:rFonts w:ascii="Times New Roman" w:hAnsi="Times New Roman"/>
                        <w:szCs w:val="21"/>
                      </w:rPr>
                      <w:t>质押、标记或冻结情况</w:t>
                    </w:r>
                  </w:p>
                </w:sdtContent>
              </w:sdt>
            </w:tc>
          </w:tr>
          <w:tr w:rsidR="005E655B" w14:paraId="35C944E7" w14:textId="77777777" w:rsidTr="00937627">
            <w:trPr>
              <w:cantSplit/>
              <w:trHeight w:val="780"/>
            </w:trPr>
            <w:tc>
              <w:tcPr>
                <w:tcW w:w="1197" w:type="pct"/>
                <w:vMerge/>
                <w:shd w:val="clear" w:color="auto" w:fill="auto"/>
                <w:vAlign w:val="center"/>
              </w:tcPr>
              <w:p w14:paraId="0BC5F216" w14:textId="77777777" w:rsidR="005E655B" w:rsidRDefault="005E655B">
                <w:pPr>
                  <w:jc w:val="center"/>
                </w:pPr>
              </w:p>
            </w:tc>
            <w:tc>
              <w:tcPr>
                <w:tcW w:w="543" w:type="pct"/>
                <w:gridSpan w:val="2"/>
                <w:vMerge/>
                <w:shd w:val="clear" w:color="auto" w:fill="auto"/>
                <w:vAlign w:val="center"/>
              </w:tcPr>
              <w:p w14:paraId="43E4E1AD" w14:textId="77777777" w:rsidR="005E655B" w:rsidRPr="007F3903" w:rsidRDefault="005E655B">
                <w:pPr>
                  <w:jc w:val="center"/>
                  <w:rPr>
                    <w:rFonts w:ascii="Times New Roman" w:hAnsi="Times New Roman"/>
                  </w:rPr>
                </w:pPr>
              </w:p>
            </w:tc>
            <w:tc>
              <w:tcPr>
                <w:tcW w:w="479" w:type="pct"/>
                <w:vMerge/>
                <w:shd w:val="clear" w:color="auto" w:fill="auto"/>
                <w:vAlign w:val="center"/>
              </w:tcPr>
              <w:p w14:paraId="3EB27FB7" w14:textId="77777777" w:rsidR="005E655B" w:rsidRPr="007F3903" w:rsidRDefault="005E655B">
                <w:pPr>
                  <w:jc w:val="center"/>
                  <w:rPr>
                    <w:rFonts w:ascii="Times New Roman" w:hAnsi="Times New Roman"/>
                  </w:rPr>
                </w:pPr>
              </w:p>
            </w:tc>
            <w:tc>
              <w:tcPr>
                <w:tcW w:w="479" w:type="pct"/>
                <w:gridSpan w:val="2"/>
                <w:vMerge/>
                <w:shd w:val="clear" w:color="auto" w:fill="auto"/>
                <w:vAlign w:val="center"/>
              </w:tcPr>
              <w:p w14:paraId="60DA6F76" w14:textId="77777777" w:rsidR="005E655B" w:rsidRPr="007F3903" w:rsidRDefault="005E655B">
                <w:pPr>
                  <w:jc w:val="center"/>
                  <w:rPr>
                    <w:rFonts w:ascii="Times New Roman" w:hAnsi="Times New Roman"/>
                  </w:rPr>
                </w:pPr>
              </w:p>
            </w:tc>
            <w:tc>
              <w:tcPr>
                <w:tcW w:w="546" w:type="pct"/>
                <w:vMerge/>
                <w:shd w:val="clear" w:color="auto" w:fill="auto"/>
                <w:vAlign w:val="center"/>
              </w:tcPr>
              <w:p w14:paraId="36F2F5DB" w14:textId="77777777" w:rsidR="005E655B" w:rsidRPr="007F3903" w:rsidRDefault="005E655B">
                <w:pPr>
                  <w:pStyle w:val="a9"/>
                </w:pPr>
              </w:p>
            </w:tc>
            <w:tc>
              <w:tcPr>
                <w:tcW w:w="686" w:type="pct"/>
                <w:gridSpan w:val="2"/>
                <w:vMerge/>
              </w:tcPr>
              <w:p w14:paraId="2D16484F" w14:textId="77777777" w:rsidR="005E655B" w:rsidRPr="007F3903" w:rsidRDefault="005E655B">
                <w:pPr>
                  <w:jc w:val="center"/>
                  <w:rPr>
                    <w:rFonts w:ascii="Times New Roman" w:hAnsi="Times New Roman"/>
                    <w:szCs w:val="21"/>
                  </w:rPr>
                </w:pPr>
              </w:p>
            </w:tc>
            <w:tc>
              <w:tcPr>
                <w:tcW w:w="485" w:type="pct"/>
                <w:gridSpan w:val="3"/>
                <w:shd w:val="clear" w:color="auto" w:fill="auto"/>
                <w:vAlign w:val="center"/>
              </w:tcPr>
              <w:sdt>
                <w:sdtPr>
                  <w:rPr>
                    <w:rFonts w:ascii="Times New Roman" w:hAnsi="Times New Roman"/>
                    <w:szCs w:val="21"/>
                  </w:rPr>
                  <w:tag w:val="_PLD_77a7a515f4224cd5b539b5d44366096b"/>
                  <w:id w:val="-1000810022"/>
                  <w:lock w:val="sdtLocked"/>
                </w:sdtPr>
                <w:sdtEndPr/>
                <w:sdtContent>
                  <w:p w14:paraId="21CEB34B" w14:textId="2355C93F" w:rsidR="005E655B" w:rsidRPr="007F3903" w:rsidRDefault="00C701E2">
                    <w:pPr>
                      <w:jc w:val="center"/>
                      <w:rPr>
                        <w:rFonts w:ascii="Times New Roman" w:hAnsi="Times New Roman"/>
                      </w:rPr>
                    </w:pPr>
                    <w:r w:rsidRPr="007F3903">
                      <w:rPr>
                        <w:rFonts w:ascii="Times New Roman" w:hAnsi="Times New Roman"/>
                        <w:szCs w:val="21"/>
                      </w:rPr>
                      <w:t>股份状态</w:t>
                    </w:r>
                  </w:p>
                </w:sdtContent>
              </w:sdt>
            </w:tc>
            <w:tc>
              <w:tcPr>
                <w:tcW w:w="584" w:type="pct"/>
                <w:shd w:val="clear" w:color="auto" w:fill="auto"/>
                <w:vAlign w:val="center"/>
              </w:tcPr>
              <w:sdt>
                <w:sdtPr>
                  <w:rPr>
                    <w:rFonts w:ascii="Times New Roman" w:hAnsi="Times New Roman"/>
                  </w:rPr>
                  <w:tag w:val="_PLD_ccd3e72eed59402286d4a6e3dc76b72b"/>
                  <w:id w:val="-636884966"/>
                  <w:lock w:val="sdtLocked"/>
                </w:sdtPr>
                <w:sdtEndPr/>
                <w:sdtContent>
                  <w:p w14:paraId="11C10AD5" w14:textId="77777777" w:rsidR="005E655B" w:rsidRPr="007F3903" w:rsidRDefault="00C701E2">
                    <w:pPr>
                      <w:jc w:val="center"/>
                      <w:rPr>
                        <w:rFonts w:ascii="Times New Roman" w:hAnsi="Times New Roman"/>
                      </w:rPr>
                    </w:pPr>
                    <w:r w:rsidRPr="007F3903">
                      <w:rPr>
                        <w:rFonts w:ascii="Times New Roman" w:hAnsi="Times New Roman"/>
                      </w:rPr>
                      <w:t>数量</w:t>
                    </w:r>
                  </w:p>
                </w:sdtContent>
              </w:sdt>
            </w:tc>
          </w:tr>
          <w:sdt>
            <w:sdtPr>
              <w:rPr>
                <w:szCs w:val="21"/>
              </w:rPr>
              <w:alias w:val="前十名股东持股情况"/>
              <w:tag w:val="_TUP_13e4d4791c0141e5acf6bab3cf4ed245"/>
              <w:id w:val="1983495303"/>
              <w:lock w:val="sdtLocked"/>
              <w:placeholder>
                <w:docPart w:val="GBC11111111111111111111111111111"/>
              </w:placeholder>
            </w:sdtPr>
            <w:sdtEndPr>
              <w:rPr>
                <w:rFonts w:ascii="Times New Roman" w:hAnsi="Times New Roman"/>
                <w:color w:val="FF9900"/>
              </w:rPr>
            </w:sdtEndPr>
            <w:sdtContent>
              <w:tr w:rsidR="005E655B" w14:paraId="4510CF3D" w14:textId="77777777" w:rsidTr="007F3903">
                <w:trPr>
                  <w:cantSplit/>
                </w:trPr>
                <w:tc>
                  <w:tcPr>
                    <w:tcW w:w="1197" w:type="pct"/>
                    <w:shd w:val="clear" w:color="auto" w:fill="auto"/>
                    <w:vAlign w:val="center"/>
                  </w:tcPr>
                  <w:p w14:paraId="05651C40" w14:textId="4FC5E420" w:rsidR="005E655B" w:rsidRDefault="00256ECF">
                    <w:pPr>
                      <w:rPr>
                        <w:szCs w:val="21"/>
                      </w:rPr>
                    </w:pPr>
                    <w:r w:rsidRPr="00256ECF">
                      <w:rPr>
                        <w:rFonts w:hint="eastAsia"/>
                        <w:szCs w:val="21"/>
                      </w:rPr>
                      <w:t>芜湖远宏工业机器人投资有限公司</w:t>
                    </w:r>
                  </w:p>
                </w:tc>
                <w:sdt>
                  <w:sdtPr>
                    <w:rPr>
                      <w:rFonts w:ascii="Times New Roman" w:hAnsi="Times New Roman"/>
                      <w:szCs w:val="21"/>
                    </w:rPr>
                    <w:alias w:val="前十名股东的股东性质"/>
                    <w:tag w:val="_GBC_f3997eebcfb24ceab02c24b48a0ee99e"/>
                    <w:id w:val="-24170669"/>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43" w:type="pct"/>
                        <w:gridSpan w:val="2"/>
                        <w:shd w:val="clear" w:color="auto" w:fill="auto"/>
                        <w:vAlign w:val="center"/>
                      </w:tcPr>
                      <w:p w14:paraId="12F97DEC" w14:textId="7B6CFC7D" w:rsidR="005E655B" w:rsidRPr="007F3903" w:rsidRDefault="000C0074">
                        <w:pPr>
                          <w:jc w:val="center"/>
                          <w:rPr>
                            <w:rFonts w:ascii="Times New Roman" w:hAnsi="Times New Roman"/>
                            <w:color w:val="FF9900"/>
                            <w:szCs w:val="21"/>
                          </w:rPr>
                        </w:pPr>
                        <w:r w:rsidRPr="007F3903">
                          <w:rPr>
                            <w:rFonts w:ascii="Times New Roman" w:hAnsi="Times New Roman"/>
                            <w:szCs w:val="21"/>
                          </w:rPr>
                          <w:t>国有法人</w:t>
                        </w:r>
                      </w:p>
                    </w:tc>
                  </w:sdtContent>
                </w:sdt>
                <w:tc>
                  <w:tcPr>
                    <w:tcW w:w="479" w:type="pct"/>
                    <w:shd w:val="clear" w:color="auto" w:fill="auto"/>
                    <w:vAlign w:val="bottom"/>
                  </w:tcPr>
                  <w:p w14:paraId="086082D5" w14:textId="3EC217AF" w:rsidR="005E655B" w:rsidRPr="007F3903" w:rsidRDefault="00256ECF" w:rsidP="007F3903">
                    <w:pPr>
                      <w:jc w:val="right"/>
                      <w:rPr>
                        <w:rFonts w:ascii="Times New Roman" w:hAnsi="Times New Roman"/>
                        <w:szCs w:val="21"/>
                      </w:rPr>
                    </w:pPr>
                    <w:r w:rsidRPr="007F3903">
                      <w:rPr>
                        <w:rFonts w:ascii="Times New Roman" w:hAnsi="Times New Roman"/>
                        <w:szCs w:val="21"/>
                      </w:rPr>
                      <w:t>84,000,000</w:t>
                    </w:r>
                  </w:p>
                </w:tc>
                <w:tc>
                  <w:tcPr>
                    <w:tcW w:w="479" w:type="pct"/>
                    <w:gridSpan w:val="2"/>
                    <w:shd w:val="clear" w:color="auto" w:fill="auto"/>
                    <w:vAlign w:val="bottom"/>
                  </w:tcPr>
                  <w:p w14:paraId="7987CC6A" w14:textId="37BB7956" w:rsidR="005E655B" w:rsidRPr="007F3903" w:rsidRDefault="00256ECF" w:rsidP="007F3903">
                    <w:pPr>
                      <w:jc w:val="right"/>
                      <w:rPr>
                        <w:rFonts w:ascii="Times New Roman" w:hAnsi="Times New Roman"/>
                        <w:szCs w:val="21"/>
                      </w:rPr>
                    </w:pPr>
                    <w:r w:rsidRPr="007F3903">
                      <w:rPr>
                        <w:rFonts w:ascii="Times New Roman" w:hAnsi="Times New Roman"/>
                        <w:szCs w:val="21"/>
                      </w:rPr>
                      <w:t>16.10</w:t>
                    </w:r>
                  </w:p>
                </w:tc>
                <w:tc>
                  <w:tcPr>
                    <w:tcW w:w="546" w:type="pct"/>
                    <w:shd w:val="clear" w:color="auto" w:fill="auto"/>
                    <w:vAlign w:val="bottom"/>
                  </w:tcPr>
                  <w:p w14:paraId="69B9F0B2" w14:textId="12F4582F" w:rsidR="005E655B" w:rsidRPr="007F3903" w:rsidRDefault="00A6211E" w:rsidP="007F3903">
                    <w:pPr>
                      <w:jc w:val="right"/>
                      <w:rPr>
                        <w:rFonts w:ascii="Times New Roman" w:hAnsi="Times New Roman"/>
                        <w:szCs w:val="21"/>
                      </w:rPr>
                    </w:pPr>
                    <w:r w:rsidRPr="007F3903">
                      <w:rPr>
                        <w:rFonts w:ascii="Times New Roman" w:hAnsi="Times New Roman"/>
                        <w:szCs w:val="21"/>
                      </w:rPr>
                      <w:t>84,000,000</w:t>
                    </w:r>
                  </w:p>
                </w:tc>
                <w:tc>
                  <w:tcPr>
                    <w:tcW w:w="686" w:type="pct"/>
                    <w:gridSpan w:val="2"/>
                    <w:vAlign w:val="bottom"/>
                  </w:tcPr>
                  <w:p w14:paraId="2DC084BD" w14:textId="0C1BEC72" w:rsidR="005E655B" w:rsidRPr="007F3903" w:rsidRDefault="00A6211E" w:rsidP="007F3903">
                    <w:pPr>
                      <w:jc w:val="right"/>
                      <w:rPr>
                        <w:rFonts w:ascii="Times New Roman" w:hAnsi="Times New Roman"/>
                        <w:szCs w:val="21"/>
                      </w:rPr>
                    </w:pPr>
                    <w:r w:rsidRPr="007F3903">
                      <w:rPr>
                        <w:rFonts w:ascii="Times New Roman" w:hAnsi="Times New Roman"/>
                        <w:szCs w:val="21"/>
                      </w:rPr>
                      <w:t>84,000,000</w:t>
                    </w:r>
                  </w:p>
                </w:tc>
                <w:sdt>
                  <w:sdtPr>
                    <w:rPr>
                      <w:rFonts w:ascii="Times New Roman" w:hAnsi="Times New Roman"/>
                      <w:szCs w:val="21"/>
                    </w:rPr>
                    <w:alias w:val="前十名股东持有股份状态"/>
                    <w:tag w:val="_GBC_6552531c633147389275379a0df88ac8"/>
                    <w:id w:val="17308421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5" w:type="pct"/>
                        <w:gridSpan w:val="3"/>
                        <w:shd w:val="clear" w:color="auto" w:fill="auto"/>
                        <w:vAlign w:val="bottom"/>
                      </w:tcPr>
                      <w:p w14:paraId="1D53D5FA" w14:textId="15825D5D" w:rsidR="005E655B" w:rsidRPr="007F3903" w:rsidRDefault="00A6211E" w:rsidP="007F3903">
                        <w:pPr>
                          <w:jc w:val="center"/>
                          <w:rPr>
                            <w:rFonts w:ascii="Times New Roman" w:hAnsi="Times New Roman"/>
                            <w:color w:val="FF9900"/>
                            <w:szCs w:val="21"/>
                          </w:rPr>
                        </w:pPr>
                        <w:r w:rsidRPr="007F3903">
                          <w:rPr>
                            <w:rFonts w:ascii="Times New Roman" w:hAnsi="Times New Roman"/>
                            <w:szCs w:val="21"/>
                          </w:rPr>
                          <w:t>无</w:t>
                        </w:r>
                      </w:p>
                    </w:tc>
                  </w:sdtContent>
                </w:sdt>
                <w:tc>
                  <w:tcPr>
                    <w:tcW w:w="584" w:type="pct"/>
                    <w:shd w:val="clear" w:color="auto" w:fill="auto"/>
                    <w:vAlign w:val="bottom"/>
                  </w:tcPr>
                  <w:p w14:paraId="34448E38" w14:textId="5D740436"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r>
            </w:sdtContent>
          </w:sdt>
          <w:sdt>
            <w:sdtPr>
              <w:rPr>
                <w:szCs w:val="21"/>
              </w:rPr>
              <w:alias w:val="前十名股东持股情况"/>
              <w:tag w:val="_TUP_13e4d4791c0141e5acf6bab3cf4ed245"/>
              <w:id w:val="2039465058"/>
              <w:lock w:val="sdtLocked"/>
              <w:placeholder>
                <w:docPart w:val="GBC11111111111111111111111111111"/>
              </w:placeholder>
            </w:sdtPr>
            <w:sdtEndPr>
              <w:rPr>
                <w:rFonts w:ascii="Times New Roman" w:hAnsi="Times New Roman"/>
                <w:color w:val="FF9900"/>
              </w:rPr>
            </w:sdtEndPr>
            <w:sdtContent>
              <w:tr w:rsidR="005E655B" w14:paraId="365A2EF4" w14:textId="77777777" w:rsidTr="007F3903">
                <w:trPr>
                  <w:cantSplit/>
                </w:trPr>
                <w:tc>
                  <w:tcPr>
                    <w:tcW w:w="1197" w:type="pct"/>
                    <w:shd w:val="clear" w:color="auto" w:fill="auto"/>
                    <w:vAlign w:val="center"/>
                  </w:tcPr>
                  <w:p w14:paraId="5F986B2E" w14:textId="7F153848" w:rsidR="005E655B" w:rsidRDefault="00256ECF">
                    <w:pPr>
                      <w:rPr>
                        <w:szCs w:val="21"/>
                      </w:rPr>
                    </w:pPr>
                    <w:r w:rsidRPr="00256ECF">
                      <w:rPr>
                        <w:rFonts w:hint="eastAsia"/>
                        <w:szCs w:val="21"/>
                      </w:rPr>
                      <w:t>芜湖远大创业投资有限公司</w:t>
                    </w:r>
                  </w:p>
                </w:tc>
                <w:sdt>
                  <w:sdtPr>
                    <w:rPr>
                      <w:rFonts w:ascii="Times New Roman" w:hAnsi="Times New Roman"/>
                      <w:szCs w:val="21"/>
                    </w:rPr>
                    <w:alias w:val="前十名股东的股东性质"/>
                    <w:tag w:val="_GBC_f3997eebcfb24ceab02c24b48a0ee99e"/>
                    <w:id w:val="-165760862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43" w:type="pct"/>
                        <w:gridSpan w:val="2"/>
                        <w:shd w:val="clear" w:color="auto" w:fill="auto"/>
                        <w:vAlign w:val="center"/>
                      </w:tcPr>
                      <w:p w14:paraId="7554BB12" w14:textId="0CA6B3D2" w:rsidR="005E655B" w:rsidRPr="007F3903" w:rsidRDefault="000C0074">
                        <w:pPr>
                          <w:jc w:val="center"/>
                          <w:rPr>
                            <w:rFonts w:ascii="Times New Roman" w:hAnsi="Times New Roman"/>
                            <w:color w:val="FF9900"/>
                            <w:szCs w:val="21"/>
                          </w:rPr>
                        </w:pPr>
                        <w:r w:rsidRPr="007F3903">
                          <w:rPr>
                            <w:rFonts w:ascii="Times New Roman" w:hAnsi="Times New Roman"/>
                            <w:szCs w:val="21"/>
                          </w:rPr>
                          <w:t>国有法人</w:t>
                        </w:r>
                      </w:p>
                    </w:tc>
                  </w:sdtContent>
                </w:sdt>
                <w:tc>
                  <w:tcPr>
                    <w:tcW w:w="479" w:type="pct"/>
                    <w:shd w:val="clear" w:color="auto" w:fill="auto"/>
                    <w:vAlign w:val="bottom"/>
                  </w:tcPr>
                  <w:p w14:paraId="4694E73E" w14:textId="73305D92" w:rsidR="005E655B" w:rsidRPr="007F3903" w:rsidRDefault="00256ECF" w:rsidP="007F3903">
                    <w:pPr>
                      <w:jc w:val="right"/>
                      <w:rPr>
                        <w:rFonts w:ascii="Times New Roman" w:hAnsi="Times New Roman"/>
                        <w:szCs w:val="21"/>
                      </w:rPr>
                    </w:pPr>
                    <w:r w:rsidRPr="007F3903">
                      <w:rPr>
                        <w:rFonts w:ascii="Times New Roman" w:hAnsi="Times New Roman"/>
                        <w:szCs w:val="21"/>
                      </w:rPr>
                      <w:t>60,930,000</w:t>
                    </w:r>
                  </w:p>
                </w:tc>
                <w:tc>
                  <w:tcPr>
                    <w:tcW w:w="479" w:type="pct"/>
                    <w:gridSpan w:val="2"/>
                    <w:shd w:val="clear" w:color="auto" w:fill="auto"/>
                    <w:vAlign w:val="bottom"/>
                  </w:tcPr>
                  <w:p w14:paraId="59782158" w14:textId="40AD46D9" w:rsidR="005E655B" w:rsidRPr="007F3903" w:rsidRDefault="00256ECF" w:rsidP="007F3903">
                    <w:pPr>
                      <w:jc w:val="right"/>
                      <w:rPr>
                        <w:rFonts w:ascii="Times New Roman" w:hAnsi="Times New Roman"/>
                        <w:szCs w:val="21"/>
                      </w:rPr>
                    </w:pPr>
                    <w:r w:rsidRPr="007F3903">
                      <w:rPr>
                        <w:rFonts w:ascii="Times New Roman" w:hAnsi="Times New Roman"/>
                        <w:szCs w:val="21"/>
                      </w:rPr>
                      <w:t>11.68</w:t>
                    </w:r>
                  </w:p>
                </w:tc>
                <w:tc>
                  <w:tcPr>
                    <w:tcW w:w="546" w:type="pct"/>
                    <w:shd w:val="clear" w:color="auto" w:fill="auto"/>
                    <w:vAlign w:val="bottom"/>
                  </w:tcPr>
                  <w:p w14:paraId="70A4156B" w14:textId="728F11DF" w:rsidR="005E655B" w:rsidRPr="007F3903" w:rsidRDefault="0064118F" w:rsidP="007F3903">
                    <w:pPr>
                      <w:jc w:val="right"/>
                      <w:rPr>
                        <w:rFonts w:ascii="Times New Roman" w:hAnsi="Times New Roman"/>
                        <w:szCs w:val="21"/>
                      </w:rPr>
                    </w:pPr>
                    <w:r w:rsidRPr="007F3903">
                      <w:rPr>
                        <w:rFonts w:ascii="Times New Roman" w:hAnsi="Times New Roman"/>
                        <w:szCs w:val="21"/>
                      </w:rPr>
                      <w:t>60,930,000</w:t>
                    </w:r>
                  </w:p>
                </w:tc>
                <w:tc>
                  <w:tcPr>
                    <w:tcW w:w="686" w:type="pct"/>
                    <w:gridSpan w:val="2"/>
                    <w:vAlign w:val="bottom"/>
                  </w:tcPr>
                  <w:p w14:paraId="61D68BA7" w14:textId="4935EA81" w:rsidR="005E655B" w:rsidRPr="007F3903" w:rsidRDefault="0064118F" w:rsidP="007F3903">
                    <w:pPr>
                      <w:jc w:val="right"/>
                      <w:rPr>
                        <w:rFonts w:ascii="Times New Roman" w:hAnsi="Times New Roman"/>
                        <w:szCs w:val="21"/>
                      </w:rPr>
                    </w:pPr>
                    <w:r w:rsidRPr="007F3903">
                      <w:rPr>
                        <w:rFonts w:ascii="Times New Roman" w:hAnsi="Times New Roman"/>
                        <w:szCs w:val="21"/>
                      </w:rPr>
                      <w:t>60,930,000</w:t>
                    </w:r>
                  </w:p>
                </w:tc>
                <w:sdt>
                  <w:sdtPr>
                    <w:rPr>
                      <w:rFonts w:ascii="Times New Roman" w:hAnsi="Times New Roman"/>
                      <w:szCs w:val="21"/>
                    </w:rPr>
                    <w:alias w:val="前十名股东持有股份状态"/>
                    <w:tag w:val="_GBC_6552531c633147389275379a0df88ac8"/>
                    <w:id w:val="8234247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5" w:type="pct"/>
                        <w:gridSpan w:val="3"/>
                        <w:shd w:val="clear" w:color="auto" w:fill="auto"/>
                        <w:vAlign w:val="bottom"/>
                      </w:tcPr>
                      <w:p w14:paraId="7EB86127" w14:textId="6D7E520F" w:rsidR="005E655B" w:rsidRPr="007F3903" w:rsidRDefault="00A6211E" w:rsidP="007F3903">
                        <w:pPr>
                          <w:jc w:val="center"/>
                          <w:rPr>
                            <w:rFonts w:ascii="Times New Roman" w:hAnsi="Times New Roman"/>
                            <w:color w:val="FF9900"/>
                            <w:szCs w:val="21"/>
                          </w:rPr>
                        </w:pPr>
                        <w:r w:rsidRPr="007F3903">
                          <w:rPr>
                            <w:rFonts w:ascii="Times New Roman" w:hAnsi="Times New Roman"/>
                            <w:szCs w:val="21"/>
                          </w:rPr>
                          <w:t>无</w:t>
                        </w:r>
                      </w:p>
                    </w:tc>
                  </w:sdtContent>
                </w:sdt>
                <w:tc>
                  <w:tcPr>
                    <w:tcW w:w="584" w:type="pct"/>
                    <w:shd w:val="clear" w:color="auto" w:fill="auto"/>
                    <w:vAlign w:val="bottom"/>
                  </w:tcPr>
                  <w:p w14:paraId="73198D9A" w14:textId="46D26827"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r>
            </w:sdtContent>
          </w:sdt>
          <w:sdt>
            <w:sdtPr>
              <w:rPr>
                <w:szCs w:val="21"/>
              </w:rPr>
              <w:alias w:val="前十名股东持股情况"/>
              <w:tag w:val="_TUP_13e4d4791c0141e5acf6bab3cf4ed245"/>
              <w:id w:val="-1260917136"/>
              <w:lock w:val="sdtLocked"/>
              <w:placeholder>
                <w:docPart w:val="GBC11111111111111111111111111111"/>
              </w:placeholder>
            </w:sdtPr>
            <w:sdtEndPr>
              <w:rPr>
                <w:rFonts w:ascii="Times New Roman" w:hAnsi="Times New Roman"/>
                <w:color w:val="FF9900"/>
              </w:rPr>
            </w:sdtEndPr>
            <w:sdtContent>
              <w:tr w:rsidR="005E655B" w14:paraId="1C3939D2" w14:textId="77777777" w:rsidTr="007F3903">
                <w:trPr>
                  <w:cantSplit/>
                </w:trPr>
                <w:tc>
                  <w:tcPr>
                    <w:tcW w:w="1197" w:type="pct"/>
                    <w:shd w:val="clear" w:color="auto" w:fill="auto"/>
                    <w:vAlign w:val="center"/>
                  </w:tcPr>
                  <w:p w14:paraId="1F662BA1" w14:textId="66C2BFB8" w:rsidR="005E655B" w:rsidRDefault="00256ECF">
                    <w:pPr>
                      <w:rPr>
                        <w:szCs w:val="21"/>
                      </w:rPr>
                    </w:pPr>
                    <w:r w:rsidRPr="00256ECF">
                      <w:rPr>
                        <w:rFonts w:hint="eastAsia"/>
                        <w:szCs w:val="21"/>
                      </w:rPr>
                      <w:t>安徽信惟基石产业升级基金合伙企业（有限合伙）</w:t>
                    </w:r>
                  </w:p>
                </w:tc>
                <w:sdt>
                  <w:sdtPr>
                    <w:rPr>
                      <w:rFonts w:ascii="Times New Roman" w:hAnsi="Times New Roman"/>
                      <w:szCs w:val="21"/>
                    </w:rPr>
                    <w:alias w:val="前十名股东的股东性质"/>
                    <w:tag w:val="_GBC_f3997eebcfb24ceab02c24b48a0ee99e"/>
                    <w:id w:val="954984652"/>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43" w:type="pct"/>
                        <w:gridSpan w:val="2"/>
                        <w:shd w:val="clear" w:color="auto" w:fill="auto"/>
                        <w:vAlign w:val="center"/>
                      </w:tcPr>
                      <w:p w14:paraId="2DA48B04" w14:textId="2CF1A6A2" w:rsidR="005E655B" w:rsidRPr="007F3903" w:rsidRDefault="006833B4">
                        <w:pPr>
                          <w:jc w:val="center"/>
                          <w:rPr>
                            <w:rFonts w:ascii="Times New Roman" w:hAnsi="Times New Roman"/>
                            <w:color w:val="FF9900"/>
                            <w:szCs w:val="21"/>
                          </w:rPr>
                        </w:pPr>
                        <w:r w:rsidRPr="007F3903">
                          <w:rPr>
                            <w:rFonts w:ascii="Times New Roman" w:hAnsi="Times New Roman"/>
                            <w:szCs w:val="21"/>
                          </w:rPr>
                          <w:t>境内非国有法人</w:t>
                        </w:r>
                      </w:p>
                    </w:tc>
                  </w:sdtContent>
                </w:sdt>
                <w:tc>
                  <w:tcPr>
                    <w:tcW w:w="479" w:type="pct"/>
                    <w:shd w:val="clear" w:color="auto" w:fill="auto"/>
                    <w:vAlign w:val="bottom"/>
                  </w:tcPr>
                  <w:p w14:paraId="2C7A0384" w14:textId="02577F33" w:rsidR="005E655B" w:rsidRPr="007F3903" w:rsidRDefault="00256ECF" w:rsidP="007F3903">
                    <w:pPr>
                      <w:jc w:val="right"/>
                      <w:rPr>
                        <w:rFonts w:ascii="Times New Roman" w:hAnsi="Times New Roman"/>
                        <w:szCs w:val="21"/>
                      </w:rPr>
                    </w:pPr>
                    <w:r w:rsidRPr="007F3903">
                      <w:rPr>
                        <w:rFonts w:ascii="Times New Roman" w:hAnsi="Times New Roman"/>
                        <w:szCs w:val="21"/>
                      </w:rPr>
                      <w:t>60,000,000</w:t>
                    </w:r>
                  </w:p>
                </w:tc>
                <w:tc>
                  <w:tcPr>
                    <w:tcW w:w="479" w:type="pct"/>
                    <w:gridSpan w:val="2"/>
                    <w:shd w:val="clear" w:color="auto" w:fill="auto"/>
                    <w:vAlign w:val="bottom"/>
                  </w:tcPr>
                  <w:p w14:paraId="5FE598DF" w14:textId="2C0DF95E" w:rsidR="005E655B" w:rsidRPr="007F3903" w:rsidRDefault="00256ECF" w:rsidP="007F3903">
                    <w:pPr>
                      <w:jc w:val="right"/>
                      <w:rPr>
                        <w:rFonts w:ascii="Times New Roman" w:hAnsi="Times New Roman"/>
                        <w:szCs w:val="21"/>
                      </w:rPr>
                    </w:pPr>
                    <w:r w:rsidRPr="007F3903">
                      <w:rPr>
                        <w:rFonts w:ascii="Times New Roman" w:hAnsi="Times New Roman"/>
                        <w:szCs w:val="21"/>
                      </w:rPr>
                      <w:t>11.50</w:t>
                    </w:r>
                  </w:p>
                </w:tc>
                <w:tc>
                  <w:tcPr>
                    <w:tcW w:w="546" w:type="pct"/>
                    <w:shd w:val="clear" w:color="auto" w:fill="auto"/>
                    <w:vAlign w:val="bottom"/>
                  </w:tcPr>
                  <w:p w14:paraId="06268C84" w14:textId="04F7F33F"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c>
                  <w:tcPr>
                    <w:tcW w:w="686" w:type="pct"/>
                    <w:gridSpan w:val="2"/>
                    <w:vAlign w:val="bottom"/>
                  </w:tcPr>
                  <w:p w14:paraId="0FE94DD7" w14:textId="7D9E1FF0"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sdt>
                  <w:sdtPr>
                    <w:rPr>
                      <w:rFonts w:ascii="Times New Roman" w:hAnsi="Times New Roman"/>
                      <w:szCs w:val="21"/>
                    </w:rPr>
                    <w:alias w:val="前十名股东持有股份状态"/>
                    <w:tag w:val="_GBC_6552531c633147389275379a0df88ac8"/>
                    <w:id w:val="-136065661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5" w:type="pct"/>
                        <w:gridSpan w:val="3"/>
                        <w:shd w:val="clear" w:color="auto" w:fill="auto"/>
                        <w:vAlign w:val="bottom"/>
                      </w:tcPr>
                      <w:p w14:paraId="045BF931" w14:textId="1C071A50" w:rsidR="005E655B" w:rsidRPr="007F3903" w:rsidRDefault="00A6211E" w:rsidP="007F3903">
                        <w:pPr>
                          <w:jc w:val="center"/>
                          <w:rPr>
                            <w:rFonts w:ascii="Times New Roman" w:hAnsi="Times New Roman"/>
                            <w:color w:val="FF9900"/>
                            <w:szCs w:val="21"/>
                          </w:rPr>
                        </w:pPr>
                        <w:r w:rsidRPr="007F3903">
                          <w:rPr>
                            <w:rFonts w:ascii="Times New Roman" w:hAnsi="Times New Roman"/>
                            <w:szCs w:val="21"/>
                          </w:rPr>
                          <w:t>无</w:t>
                        </w:r>
                      </w:p>
                    </w:tc>
                  </w:sdtContent>
                </w:sdt>
                <w:tc>
                  <w:tcPr>
                    <w:tcW w:w="584" w:type="pct"/>
                    <w:shd w:val="clear" w:color="auto" w:fill="auto"/>
                    <w:vAlign w:val="bottom"/>
                  </w:tcPr>
                  <w:p w14:paraId="24564246" w14:textId="10F28686"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r>
            </w:sdtContent>
          </w:sdt>
          <w:sdt>
            <w:sdtPr>
              <w:rPr>
                <w:szCs w:val="21"/>
              </w:rPr>
              <w:alias w:val="前十名股东持股情况"/>
              <w:tag w:val="_TUP_13e4d4791c0141e5acf6bab3cf4ed245"/>
              <w:id w:val="2007632384"/>
              <w:lock w:val="sdtLocked"/>
              <w:placeholder>
                <w:docPart w:val="GBC11111111111111111111111111111"/>
              </w:placeholder>
            </w:sdtPr>
            <w:sdtEndPr>
              <w:rPr>
                <w:rFonts w:ascii="Times New Roman" w:hAnsi="Times New Roman"/>
                <w:color w:val="FF9900"/>
              </w:rPr>
            </w:sdtEndPr>
            <w:sdtContent>
              <w:tr w:rsidR="005E655B" w14:paraId="109EEC21" w14:textId="77777777" w:rsidTr="007F3903">
                <w:trPr>
                  <w:cantSplit/>
                </w:trPr>
                <w:tc>
                  <w:tcPr>
                    <w:tcW w:w="1197" w:type="pct"/>
                    <w:shd w:val="clear" w:color="auto" w:fill="auto"/>
                    <w:vAlign w:val="center"/>
                  </w:tcPr>
                  <w:p w14:paraId="5A5AAA7B" w14:textId="3D0B3317" w:rsidR="005E655B" w:rsidRDefault="00256ECF">
                    <w:pPr>
                      <w:rPr>
                        <w:szCs w:val="21"/>
                      </w:rPr>
                    </w:pPr>
                    <w:r w:rsidRPr="00256ECF">
                      <w:rPr>
                        <w:rFonts w:hint="eastAsia"/>
                        <w:szCs w:val="21"/>
                      </w:rPr>
                      <w:t>上海鼎晖源霖股权投资合伙企业（有限合伙）</w:t>
                    </w:r>
                  </w:p>
                </w:tc>
                <w:sdt>
                  <w:sdtPr>
                    <w:rPr>
                      <w:rFonts w:ascii="Times New Roman" w:hAnsi="Times New Roman"/>
                      <w:szCs w:val="21"/>
                    </w:rPr>
                    <w:alias w:val="前十名股东的股东性质"/>
                    <w:tag w:val="_GBC_f3997eebcfb24ceab02c24b48a0ee99e"/>
                    <w:id w:val="-151051970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43" w:type="pct"/>
                        <w:gridSpan w:val="2"/>
                        <w:shd w:val="clear" w:color="auto" w:fill="auto"/>
                        <w:vAlign w:val="center"/>
                      </w:tcPr>
                      <w:p w14:paraId="634B189B" w14:textId="019CBCCB" w:rsidR="005E655B" w:rsidRPr="007F3903" w:rsidRDefault="006833B4">
                        <w:pPr>
                          <w:jc w:val="center"/>
                          <w:rPr>
                            <w:rFonts w:ascii="Times New Roman" w:hAnsi="Times New Roman"/>
                            <w:color w:val="FF9900"/>
                            <w:szCs w:val="21"/>
                          </w:rPr>
                        </w:pPr>
                        <w:r w:rsidRPr="007F3903">
                          <w:rPr>
                            <w:rFonts w:ascii="Times New Roman" w:hAnsi="Times New Roman"/>
                            <w:szCs w:val="21"/>
                          </w:rPr>
                          <w:t>境内非国有法人</w:t>
                        </w:r>
                      </w:p>
                    </w:tc>
                  </w:sdtContent>
                </w:sdt>
                <w:tc>
                  <w:tcPr>
                    <w:tcW w:w="479" w:type="pct"/>
                    <w:shd w:val="clear" w:color="auto" w:fill="auto"/>
                    <w:vAlign w:val="bottom"/>
                  </w:tcPr>
                  <w:p w14:paraId="475A0656" w14:textId="0FD952AD" w:rsidR="005E655B" w:rsidRPr="007F3903" w:rsidRDefault="00256ECF" w:rsidP="007F3903">
                    <w:pPr>
                      <w:jc w:val="right"/>
                      <w:rPr>
                        <w:rFonts w:ascii="Times New Roman" w:hAnsi="Times New Roman"/>
                        <w:szCs w:val="21"/>
                      </w:rPr>
                    </w:pPr>
                    <w:r w:rsidRPr="007F3903">
                      <w:rPr>
                        <w:rFonts w:ascii="Times New Roman" w:hAnsi="Times New Roman"/>
                        <w:szCs w:val="21"/>
                      </w:rPr>
                      <w:t>50,444,444</w:t>
                    </w:r>
                  </w:p>
                </w:tc>
                <w:tc>
                  <w:tcPr>
                    <w:tcW w:w="479" w:type="pct"/>
                    <w:gridSpan w:val="2"/>
                    <w:shd w:val="clear" w:color="auto" w:fill="auto"/>
                    <w:vAlign w:val="bottom"/>
                  </w:tcPr>
                  <w:p w14:paraId="63B1F977" w14:textId="5469FD91" w:rsidR="005E655B" w:rsidRPr="007F3903" w:rsidRDefault="00256ECF" w:rsidP="007F3903">
                    <w:pPr>
                      <w:jc w:val="right"/>
                      <w:rPr>
                        <w:rFonts w:ascii="Times New Roman" w:hAnsi="Times New Roman"/>
                        <w:szCs w:val="21"/>
                      </w:rPr>
                    </w:pPr>
                    <w:r w:rsidRPr="007F3903">
                      <w:rPr>
                        <w:rFonts w:ascii="Times New Roman" w:hAnsi="Times New Roman"/>
                        <w:szCs w:val="21"/>
                      </w:rPr>
                      <w:t>9.67</w:t>
                    </w:r>
                  </w:p>
                </w:tc>
                <w:tc>
                  <w:tcPr>
                    <w:tcW w:w="546" w:type="pct"/>
                    <w:shd w:val="clear" w:color="auto" w:fill="auto"/>
                    <w:vAlign w:val="bottom"/>
                  </w:tcPr>
                  <w:p w14:paraId="3DBC3D78" w14:textId="363C2975"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c>
                  <w:tcPr>
                    <w:tcW w:w="686" w:type="pct"/>
                    <w:gridSpan w:val="2"/>
                    <w:vAlign w:val="bottom"/>
                  </w:tcPr>
                  <w:p w14:paraId="798F0C5E" w14:textId="3D0F3D4E"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sdt>
                  <w:sdtPr>
                    <w:rPr>
                      <w:rFonts w:ascii="Times New Roman" w:hAnsi="Times New Roman"/>
                      <w:szCs w:val="21"/>
                    </w:rPr>
                    <w:alias w:val="前十名股东持有股份状态"/>
                    <w:tag w:val="_GBC_6552531c633147389275379a0df88ac8"/>
                    <w:id w:val="-271091877"/>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5" w:type="pct"/>
                        <w:gridSpan w:val="3"/>
                        <w:shd w:val="clear" w:color="auto" w:fill="auto"/>
                        <w:vAlign w:val="bottom"/>
                      </w:tcPr>
                      <w:p w14:paraId="7FDA61F0" w14:textId="4665D29E" w:rsidR="005E655B" w:rsidRPr="007F3903" w:rsidRDefault="00A6211E" w:rsidP="007F3903">
                        <w:pPr>
                          <w:jc w:val="center"/>
                          <w:rPr>
                            <w:rFonts w:ascii="Times New Roman" w:hAnsi="Times New Roman"/>
                            <w:color w:val="FF9900"/>
                            <w:szCs w:val="21"/>
                          </w:rPr>
                        </w:pPr>
                        <w:r w:rsidRPr="007F3903">
                          <w:rPr>
                            <w:rFonts w:ascii="Times New Roman" w:hAnsi="Times New Roman"/>
                            <w:szCs w:val="21"/>
                          </w:rPr>
                          <w:t>无</w:t>
                        </w:r>
                      </w:p>
                    </w:tc>
                  </w:sdtContent>
                </w:sdt>
                <w:tc>
                  <w:tcPr>
                    <w:tcW w:w="584" w:type="pct"/>
                    <w:shd w:val="clear" w:color="auto" w:fill="auto"/>
                    <w:vAlign w:val="bottom"/>
                  </w:tcPr>
                  <w:p w14:paraId="24B00AE6" w14:textId="431F7ACD"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r>
            </w:sdtContent>
          </w:sdt>
          <w:sdt>
            <w:sdtPr>
              <w:rPr>
                <w:szCs w:val="21"/>
              </w:rPr>
              <w:alias w:val="前十名股东持股情况"/>
              <w:tag w:val="_TUP_13e4d4791c0141e5acf6bab3cf4ed245"/>
              <w:id w:val="1455135398"/>
              <w:lock w:val="sdtLocked"/>
              <w:placeholder>
                <w:docPart w:val="GBC11111111111111111111111111111"/>
              </w:placeholder>
            </w:sdtPr>
            <w:sdtEndPr>
              <w:rPr>
                <w:rFonts w:ascii="Times New Roman" w:hAnsi="Times New Roman"/>
                <w:color w:val="FF9900"/>
              </w:rPr>
            </w:sdtEndPr>
            <w:sdtContent>
              <w:tr w:rsidR="005E655B" w14:paraId="2CA404EE" w14:textId="77777777" w:rsidTr="007F3903">
                <w:trPr>
                  <w:cantSplit/>
                </w:trPr>
                <w:tc>
                  <w:tcPr>
                    <w:tcW w:w="1197" w:type="pct"/>
                    <w:shd w:val="clear" w:color="auto" w:fill="auto"/>
                    <w:vAlign w:val="center"/>
                  </w:tcPr>
                  <w:p w14:paraId="6FC380E7" w14:textId="3488FA36" w:rsidR="005E655B" w:rsidRDefault="00256ECF">
                    <w:pPr>
                      <w:rPr>
                        <w:szCs w:val="21"/>
                      </w:rPr>
                    </w:pPr>
                    <w:r w:rsidRPr="00256ECF">
                      <w:rPr>
                        <w:rFonts w:hint="eastAsia"/>
                        <w:szCs w:val="21"/>
                      </w:rPr>
                      <w:t>芜湖睿博投资管理中心（有限合伙）</w:t>
                    </w:r>
                  </w:p>
                </w:tc>
                <w:sdt>
                  <w:sdtPr>
                    <w:rPr>
                      <w:rFonts w:ascii="Times New Roman" w:hAnsi="Times New Roman"/>
                      <w:szCs w:val="21"/>
                    </w:rPr>
                    <w:alias w:val="前十名股东的股东性质"/>
                    <w:tag w:val="_GBC_f3997eebcfb24ceab02c24b48a0ee99e"/>
                    <w:id w:val="107895077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43" w:type="pct"/>
                        <w:gridSpan w:val="2"/>
                        <w:shd w:val="clear" w:color="auto" w:fill="auto"/>
                        <w:vAlign w:val="center"/>
                      </w:tcPr>
                      <w:p w14:paraId="3A350C5D" w14:textId="1E7D43A9" w:rsidR="005E655B" w:rsidRPr="007F3903" w:rsidRDefault="006833B4">
                        <w:pPr>
                          <w:jc w:val="center"/>
                          <w:rPr>
                            <w:rFonts w:ascii="Times New Roman" w:hAnsi="Times New Roman"/>
                            <w:color w:val="FF9900"/>
                            <w:szCs w:val="21"/>
                          </w:rPr>
                        </w:pPr>
                        <w:r w:rsidRPr="007F3903">
                          <w:rPr>
                            <w:rFonts w:ascii="Times New Roman" w:hAnsi="Times New Roman"/>
                            <w:szCs w:val="21"/>
                          </w:rPr>
                          <w:t>境内非国有法人</w:t>
                        </w:r>
                      </w:p>
                    </w:tc>
                  </w:sdtContent>
                </w:sdt>
                <w:tc>
                  <w:tcPr>
                    <w:tcW w:w="479" w:type="pct"/>
                    <w:shd w:val="clear" w:color="auto" w:fill="auto"/>
                    <w:vAlign w:val="bottom"/>
                  </w:tcPr>
                  <w:p w14:paraId="0F329DEF" w14:textId="35381504" w:rsidR="005E655B" w:rsidRPr="007F3903" w:rsidRDefault="00256ECF" w:rsidP="007F3903">
                    <w:pPr>
                      <w:jc w:val="right"/>
                      <w:rPr>
                        <w:rFonts w:ascii="Times New Roman" w:hAnsi="Times New Roman"/>
                        <w:szCs w:val="21"/>
                      </w:rPr>
                    </w:pPr>
                    <w:r w:rsidRPr="007F3903">
                      <w:rPr>
                        <w:rFonts w:ascii="Times New Roman" w:hAnsi="Times New Roman"/>
                        <w:szCs w:val="21"/>
                      </w:rPr>
                      <w:t>45,922,050</w:t>
                    </w:r>
                  </w:p>
                </w:tc>
                <w:tc>
                  <w:tcPr>
                    <w:tcW w:w="479" w:type="pct"/>
                    <w:gridSpan w:val="2"/>
                    <w:shd w:val="clear" w:color="auto" w:fill="auto"/>
                    <w:vAlign w:val="bottom"/>
                  </w:tcPr>
                  <w:p w14:paraId="23E19CF6" w14:textId="3FF85287" w:rsidR="005E655B" w:rsidRPr="007F3903" w:rsidRDefault="00256ECF" w:rsidP="007F3903">
                    <w:pPr>
                      <w:jc w:val="right"/>
                      <w:rPr>
                        <w:rFonts w:ascii="Times New Roman" w:hAnsi="Times New Roman"/>
                        <w:szCs w:val="21"/>
                      </w:rPr>
                    </w:pPr>
                    <w:r w:rsidRPr="007F3903">
                      <w:rPr>
                        <w:rFonts w:ascii="Times New Roman" w:hAnsi="Times New Roman"/>
                        <w:szCs w:val="21"/>
                      </w:rPr>
                      <w:t>8.80</w:t>
                    </w:r>
                  </w:p>
                </w:tc>
                <w:tc>
                  <w:tcPr>
                    <w:tcW w:w="546" w:type="pct"/>
                    <w:shd w:val="clear" w:color="auto" w:fill="auto"/>
                    <w:vAlign w:val="bottom"/>
                  </w:tcPr>
                  <w:p w14:paraId="214F599E" w14:textId="6C112627" w:rsidR="005E655B" w:rsidRPr="007F3903" w:rsidRDefault="0064118F" w:rsidP="007F3903">
                    <w:pPr>
                      <w:jc w:val="right"/>
                      <w:rPr>
                        <w:rFonts w:ascii="Times New Roman" w:hAnsi="Times New Roman"/>
                        <w:szCs w:val="21"/>
                      </w:rPr>
                    </w:pPr>
                    <w:r w:rsidRPr="007F3903">
                      <w:rPr>
                        <w:rFonts w:ascii="Times New Roman" w:hAnsi="Times New Roman"/>
                        <w:szCs w:val="21"/>
                      </w:rPr>
                      <w:t>45,415,050</w:t>
                    </w:r>
                  </w:p>
                </w:tc>
                <w:tc>
                  <w:tcPr>
                    <w:tcW w:w="686" w:type="pct"/>
                    <w:gridSpan w:val="2"/>
                    <w:vAlign w:val="bottom"/>
                  </w:tcPr>
                  <w:p w14:paraId="7C2DCA7A" w14:textId="2CBFCF6A" w:rsidR="005E655B" w:rsidRPr="007F3903" w:rsidRDefault="0064118F" w:rsidP="007F3903">
                    <w:pPr>
                      <w:jc w:val="right"/>
                      <w:rPr>
                        <w:rFonts w:ascii="Times New Roman" w:hAnsi="Times New Roman"/>
                        <w:szCs w:val="21"/>
                      </w:rPr>
                    </w:pPr>
                    <w:r w:rsidRPr="007F3903">
                      <w:rPr>
                        <w:rFonts w:ascii="Times New Roman" w:hAnsi="Times New Roman"/>
                        <w:szCs w:val="21"/>
                      </w:rPr>
                      <w:t>45,415,050</w:t>
                    </w:r>
                  </w:p>
                </w:tc>
                <w:sdt>
                  <w:sdtPr>
                    <w:rPr>
                      <w:rFonts w:ascii="Times New Roman" w:hAnsi="Times New Roman"/>
                      <w:szCs w:val="21"/>
                    </w:rPr>
                    <w:alias w:val="前十名股东持有股份状态"/>
                    <w:tag w:val="_GBC_6552531c633147389275379a0df88ac8"/>
                    <w:id w:val="965007242"/>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5" w:type="pct"/>
                        <w:gridSpan w:val="3"/>
                        <w:shd w:val="clear" w:color="auto" w:fill="auto"/>
                        <w:vAlign w:val="bottom"/>
                      </w:tcPr>
                      <w:p w14:paraId="03BDA07C" w14:textId="05E7A5BD" w:rsidR="005E655B" w:rsidRPr="007F3903" w:rsidRDefault="00A6211E" w:rsidP="007F3903">
                        <w:pPr>
                          <w:jc w:val="center"/>
                          <w:rPr>
                            <w:rFonts w:ascii="Times New Roman" w:hAnsi="Times New Roman"/>
                            <w:color w:val="FF9900"/>
                            <w:szCs w:val="21"/>
                          </w:rPr>
                        </w:pPr>
                        <w:r w:rsidRPr="007F3903">
                          <w:rPr>
                            <w:rFonts w:ascii="Times New Roman" w:hAnsi="Times New Roman"/>
                            <w:szCs w:val="21"/>
                          </w:rPr>
                          <w:t>无</w:t>
                        </w:r>
                      </w:p>
                    </w:tc>
                  </w:sdtContent>
                </w:sdt>
                <w:tc>
                  <w:tcPr>
                    <w:tcW w:w="584" w:type="pct"/>
                    <w:shd w:val="clear" w:color="auto" w:fill="auto"/>
                    <w:vAlign w:val="bottom"/>
                  </w:tcPr>
                  <w:p w14:paraId="1EE0AEF1" w14:textId="29B6E630"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r>
            </w:sdtContent>
          </w:sdt>
          <w:sdt>
            <w:sdtPr>
              <w:rPr>
                <w:szCs w:val="21"/>
              </w:rPr>
              <w:alias w:val="前十名股东持股情况"/>
              <w:tag w:val="_TUP_13e4d4791c0141e5acf6bab3cf4ed245"/>
              <w:id w:val="-2008738397"/>
              <w:lock w:val="sdtLocked"/>
              <w:placeholder>
                <w:docPart w:val="GBC11111111111111111111111111111"/>
              </w:placeholder>
            </w:sdtPr>
            <w:sdtEndPr>
              <w:rPr>
                <w:rFonts w:ascii="Times New Roman" w:hAnsi="Times New Roman"/>
                <w:color w:val="FF9900"/>
              </w:rPr>
            </w:sdtEndPr>
            <w:sdtContent>
              <w:tr w:rsidR="005E655B" w14:paraId="1250E30C" w14:textId="77777777" w:rsidTr="007F3903">
                <w:trPr>
                  <w:cantSplit/>
                </w:trPr>
                <w:tc>
                  <w:tcPr>
                    <w:tcW w:w="1197" w:type="pct"/>
                    <w:shd w:val="clear" w:color="auto" w:fill="auto"/>
                    <w:vAlign w:val="center"/>
                  </w:tcPr>
                  <w:p w14:paraId="1D4B1110" w14:textId="79703C07" w:rsidR="005E655B" w:rsidRDefault="00256ECF">
                    <w:pPr>
                      <w:rPr>
                        <w:szCs w:val="21"/>
                      </w:rPr>
                    </w:pPr>
                    <w:r w:rsidRPr="00256ECF">
                      <w:rPr>
                        <w:rFonts w:hint="eastAsia"/>
                        <w:szCs w:val="21"/>
                      </w:rPr>
                      <w:t>美的集团股份有限公司</w:t>
                    </w:r>
                  </w:p>
                </w:tc>
                <w:sdt>
                  <w:sdtPr>
                    <w:rPr>
                      <w:rFonts w:ascii="Times New Roman" w:hAnsi="Times New Roman"/>
                      <w:szCs w:val="21"/>
                    </w:rPr>
                    <w:alias w:val="前十名股东的股东性质"/>
                    <w:tag w:val="_GBC_f3997eebcfb24ceab02c24b48a0ee99e"/>
                    <w:id w:val="-18473195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43" w:type="pct"/>
                        <w:gridSpan w:val="2"/>
                        <w:shd w:val="clear" w:color="auto" w:fill="auto"/>
                        <w:vAlign w:val="center"/>
                      </w:tcPr>
                      <w:p w14:paraId="63DA4E14" w14:textId="05A47AD3" w:rsidR="005E655B" w:rsidRPr="007F3903" w:rsidRDefault="006833B4">
                        <w:pPr>
                          <w:jc w:val="center"/>
                          <w:rPr>
                            <w:rFonts w:ascii="Times New Roman" w:hAnsi="Times New Roman"/>
                            <w:color w:val="FF9900"/>
                            <w:szCs w:val="21"/>
                          </w:rPr>
                        </w:pPr>
                        <w:r w:rsidRPr="007F3903">
                          <w:rPr>
                            <w:rFonts w:ascii="Times New Roman" w:hAnsi="Times New Roman"/>
                            <w:szCs w:val="21"/>
                          </w:rPr>
                          <w:t>境内非国有法人</w:t>
                        </w:r>
                      </w:p>
                    </w:tc>
                  </w:sdtContent>
                </w:sdt>
                <w:tc>
                  <w:tcPr>
                    <w:tcW w:w="479" w:type="pct"/>
                    <w:shd w:val="clear" w:color="auto" w:fill="auto"/>
                    <w:vAlign w:val="bottom"/>
                  </w:tcPr>
                  <w:p w14:paraId="0E590023" w14:textId="5724513C" w:rsidR="005E655B" w:rsidRPr="007F3903" w:rsidRDefault="00256ECF" w:rsidP="007F3903">
                    <w:pPr>
                      <w:jc w:val="right"/>
                      <w:rPr>
                        <w:rFonts w:ascii="Times New Roman" w:hAnsi="Times New Roman"/>
                        <w:szCs w:val="21"/>
                      </w:rPr>
                    </w:pPr>
                    <w:r w:rsidRPr="007F3903">
                      <w:rPr>
                        <w:rFonts w:ascii="Times New Roman" w:hAnsi="Times New Roman"/>
                        <w:szCs w:val="21"/>
                      </w:rPr>
                      <w:t>35,600,000</w:t>
                    </w:r>
                  </w:p>
                </w:tc>
                <w:tc>
                  <w:tcPr>
                    <w:tcW w:w="479" w:type="pct"/>
                    <w:gridSpan w:val="2"/>
                    <w:shd w:val="clear" w:color="auto" w:fill="auto"/>
                    <w:vAlign w:val="bottom"/>
                  </w:tcPr>
                  <w:p w14:paraId="0766F57E" w14:textId="2D0A1740" w:rsidR="005E655B" w:rsidRPr="007F3903" w:rsidRDefault="00256ECF" w:rsidP="007F3903">
                    <w:pPr>
                      <w:jc w:val="right"/>
                      <w:rPr>
                        <w:rFonts w:ascii="Times New Roman" w:hAnsi="Times New Roman"/>
                        <w:szCs w:val="21"/>
                      </w:rPr>
                    </w:pPr>
                    <w:r w:rsidRPr="007F3903">
                      <w:rPr>
                        <w:rFonts w:ascii="Times New Roman" w:hAnsi="Times New Roman"/>
                        <w:szCs w:val="21"/>
                      </w:rPr>
                      <w:t>6.82</w:t>
                    </w:r>
                  </w:p>
                </w:tc>
                <w:tc>
                  <w:tcPr>
                    <w:tcW w:w="546" w:type="pct"/>
                    <w:shd w:val="clear" w:color="auto" w:fill="auto"/>
                    <w:vAlign w:val="bottom"/>
                  </w:tcPr>
                  <w:p w14:paraId="13E48DC9" w14:textId="2ACC6526"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c>
                  <w:tcPr>
                    <w:tcW w:w="686" w:type="pct"/>
                    <w:gridSpan w:val="2"/>
                    <w:vAlign w:val="bottom"/>
                  </w:tcPr>
                  <w:p w14:paraId="42201589" w14:textId="7E513A18"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sdt>
                  <w:sdtPr>
                    <w:rPr>
                      <w:rFonts w:ascii="Times New Roman" w:hAnsi="Times New Roman"/>
                      <w:szCs w:val="21"/>
                    </w:rPr>
                    <w:alias w:val="前十名股东持有股份状态"/>
                    <w:tag w:val="_GBC_6552531c633147389275379a0df88ac8"/>
                    <w:id w:val="164715796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5" w:type="pct"/>
                        <w:gridSpan w:val="3"/>
                        <w:shd w:val="clear" w:color="auto" w:fill="auto"/>
                        <w:vAlign w:val="bottom"/>
                      </w:tcPr>
                      <w:p w14:paraId="63E7077A" w14:textId="1066446E" w:rsidR="005E655B" w:rsidRPr="007F3903" w:rsidRDefault="00A6211E" w:rsidP="007F3903">
                        <w:pPr>
                          <w:jc w:val="center"/>
                          <w:rPr>
                            <w:rFonts w:ascii="Times New Roman" w:hAnsi="Times New Roman"/>
                            <w:color w:val="FF9900"/>
                            <w:szCs w:val="21"/>
                          </w:rPr>
                        </w:pPr>
                        <w:r w:rsidRPr="007F3903">
                          <w:rPr>
                            <w:rFonts w:ascii="Times New Roman" w:hAnsi="Times New Roman"/>
                            <w:szCs w:val="21"/>
                          </w:rPr>
                          <w:t>无</w:t>
                        </w:r>
                      </w:p>
                    </w:tc>
                  </w:sdtContent>
                </w:sdt>
                <w:tc>
                  <w:tcPr>
                    <w:tcW w:w="584" w:type="pct"/>
                    <w:shd w:val="clear" w:color="auto" w:fill="auto"/>
                    <w:vAlign w:val="bottom"/>
                  </w:tcPr>
                  <w:p w14:paraId="10AE85D4" w14:textId="68A97F80"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r>
            </w:sdtContent>
          </w:sdt>
          <w:sdt>
            <w:sdtPr>
              <w:rPr>
                <w:rFonts w:ascii="Times New Roman" w:hAnsi="Times New Roman"/>
                <w:szCs w:val="21"/>
              </w:rPr>
              <w:alias w:val="前十名股东持股情况"/>
              <w:tag w:val="_TUP_13e4d4791c0141e5acf6bab3cf4ed245"/>
              <w:id w:val="269438108"/>
              <w:lock w:val="sdtLocked"/>
              <w:placeholder>
                <w:docPart w:val="GBC11111111111111111111111111111"/>
              </w:placeholder>
            </w:sdtPr>
            <w:sdtEndPr>
              <w:rPr>
                <w:color w:val="FF9900"/>
              </w:rPr>
            </w:sdtEndPr>
            <w:sdtContent>
              <w:tr w:rsidR="005E655B" w14:paraId="1DF98247" w14:textId="77777777" w:rsidTr="007F3903">
                <w:trPr>
                  <w:cantSplit/>
                </w:trPr>
                <w:tc>
                  <w:tcPr>
                    <w:tcW w:w="1197" w:type="pct"/>
                    <w:shd w:val="clear" w:color="auto" w:fill="auto"/>
                    <w:vAlign w:val="center"/>
                  </w:tcPr>
                  <w:p w14:paraId="2EAC7035" w14:textId="68267D24" w:rsidR="005E655B" w:rsidRPr="00763BCF" w:rsidRDefault="00256ECF">
                    <w:pPr>
                      <w:rPr>
                        <w:rFonts w:ascii="Times New Roman" w:hAnsi="Times New Roman"/>
                        <w:szCs w:val="21"/>
                      </w:rPr>
                    </w:pPr>
                    <w:r w:rsidRPr="00763BCF">
                      <w:rPr>
                        <w:rFonts w:ascii="Times New Roman" w:hAnsi="Times New Roman"/>
                        <w:szCs w:val="21"/>
                      </w:rPr>
                      <w:t>PHINDA HOLDING S.A.</w:t>
                    </w:r>
                  </w:p>
                </w:tc>
                <w:sdt>
                  <w:sdtPr>
                    <w:rPr>
                      <w:rFonts w:ascii="Times New Roman" w:hAnsi="Times New Roman"/>
                      <w:szCs w:val="21"/>
                    </w:rPr>
                    <w:alias w:val="前十名股东的股东性质"/>
                    <w:tag w:val="_GBC_f3997eebcfb24ceab02c24b48a0ee99e"/>
                    <w:id w:val="267666701"/>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43" w:type="pct"/>
                        <w:gridSpan w:val="2"/>
                        <w:shd w:val="clear" w:color="auto" w:fill="auto"/>
                        <w:vAlign w:val="center"/>
                      </w:tcPr>
                      <w:p w14:paraId="28596165" w14:textId="705999FC" w:rsidR="005E655B" w:rsidRPr="007F3903" w:rsidRDefault="006833B4">
                        <w:pPr>
                          <w:jc w:val="center"/>
                          <w:rPr>
                            <w:rFonts w:ascii="Times New Roman" w:hAnsi="Times New Roman"/>
                            <w:color w:val="FF9900"/>
                            <w:szCs w:val="21"/>
                          </w:rPr>
                        </w:pPr>
                        <w:r w:rsidRPr="007F3903">
                          <w:rPr>
                            <w:rFonts w:ascii="Times New Roman" w:hAnsi="Times New Roman"/>
                            <w:szCs w:val="21"/>
                          </w:rPr>
                          <w:t>境外法人</w:t>
                        </w:r>
                      </w:p>
                    </w:tc>
                  </w:sdtContent>
                </w:sdt>
                <w:tc>
                  <w:tcPr>
                    <w:tcW w:w="479" w:type="pct"/>
                    <w:shd w:val="clear" w:color="auto" w:fill="auto"/>
                    <w:vAlign w:val="bottom"/>
                  </w:tcPr>
                  <w:p w14:paraId="319FED85" w14:textId="6F686BA3" w:rsidR="005E655B" w:rsidRPr="007F3903" w:rsidRDefault="00256ECF" w:rsidP="007F3903">
                    <w:pPr>
                      <w:jc w:val="right"/>
                      <w:rPr>
                        <w:rFonts w:ascii="Times New Roman" w:hAnsi="Times New Roman"/>
                        <w:szCs w:val="21"/>
                      </w:rPr>
                    </w:pPr>
                    <w:r w:rsidRPr="007F3903">
                      <w:rPr>
                        <w:rFonts w:ascii="Times New Roman" w:hAnsi="Times New Roman"/>
                        <w:szCs w:val="21"/>
                      </w:rPr>
                      <w:t>19,985,000</w:t>
                    </w:r>
                  </w:p>
                </w:tc>
                <w:tc>
                  <w:tcPr>
                    <w:tcW w:w="479" w:type="pct"/>
                    <w:gridSpan w:val="2"/>
                    <w:shd w:val="clear" w:color="auto" w:fill="auto"/>
                    <w:vAlign w:val="bottom"/>
                  </w:tcPr>
                  <w:p w14:paraId="5F67E5B9" w14:textId="7ABAADA2" w:rsidR="005E655B" w:rsidRPr="007F3903" w:rsidRDefault="00256ECF" w:rsidP="007F3903">
                    <w:pPr>
                      <w:jc w:val="right"/>
                      <w:rPr>
                        <w:rFonts w:ascii="Times New Roman" w:hAnsi="Times New Roman"/>
                        <w:szCs w:val="21"/>
                      </w:rPr>
                    </w:pPr>
                    <w:r w:rsidRPr="007F3903">
                      <w:rPr>
                        <w:rFonts w:ascii="Times New Roman" w:hAnsi="Times New Roman"/>
                        <w:szCs w:val="21"/>
                      </w:rPr>
                      <w:t>3.83</w:t>
                    </w:r>
                  </w:p>
                </w:tc>
                <w:tc>
                  <w:tcPr>
                    <w:tcW w:w="546" w:type="pct"/>
                    <w:shd w:val="clear" w:color="auto" w:fill="auto"/>
                    <w:vAlign w:val="bottom"/>
                  </w:tcPr>
                  <w:p w14:paraId="2FE4E551" w14:textId="16B72AF9" w:rsidR="005E655B" w:rsidRPr="007F3903" w:rsidRDefault="0064118F" w:rsidP="007F3903">
                    <w:pPr>
                      <w:jc w:val="right"/>
                      <w:rPr>
                        <w:rFonts w:ascii="Times New Roman" w:hAnsi="Times New Roman"/>
                        <w:szCs w:val="21"/>
                      </w:rPr>
                    </w:pPr>
                    <w:r w:rsidRPr="007F3903">
                      <w:rPr>
                        <w:rFonts w:ascii="Times New Roman" w:hAnsi="Times New Roman"/>
                        <w:szCs w:val="21"/>
                      </w:rPr>
                      <w:t>4,000,000</w:t>
                    </w:r>
                  </w:p>
                </w:tc>
                <w:tc>
                  <w:tcPr>
                    <w:tcW w:w="686" w:type="pct"/>
                    <w:gridSpan w:val="2"/>
                    <w:vAlign w:val="bottom"/>
                  </w:tcPr>
                  <w:p w14:paraId="7B3E189B" w14:textId="3789F8BA" w:rsidR="005E655B" w:rsidRPr="007F3903" w:rsidRDefault="0064118F" w:rsidP="007F3903">
                    <w:pPr>
                      <w:jc w:val="right"/>
                      <w:rPr>
                        <w:rFonts w:ascii="Times New Roman" w:hAnsi="Times New Roman"/>
                        <w:szCs w:val="21"/>
                      </w:rPr>
                    </w:pPr>
                    <w:r w:rsidRPr="007F3903">
                      <w:rPr>
                        <w:rFonts w:ascii="Times New Roman" w:hAnsi="Times New Roman"/>
                        <w:szCs w:val="21"/>
                      </w:rPr>
                      <w:t>4,000,000</w:t>
                    </w:r>
                  </w:p>
                </w:tc>
                <w:sdt>
                  <w:sdtPr>
                    <w:rPr>
                      <w:rFonts w:ascii="Times New Roman" w:hAnsi="Times New Roman"/>
                      <w:szCs w:val="21"/>
                    </w:rPr>
                    <w:alias w:val="前十名股东持有股份状态"/>
                    <w:tag w:val="_GBC_6552531c633147389275379a0df88ac8"/>
                    <w:id w:val="-117264617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5" w:type="pct"/>
                        <w:gridSpan w:val="3"/>
                        <w:shd w:val="clear" w:color="auto" w:fill="auto"/>
                        <w:vAlign w:val="bottom"/>
                      </w:tcPr>
                      <w:p w14:paraId="1842FDC1" w14:textId="672B261B" w:rsidR="005E655B" w:rsidRPr="007F3903" w:rsidRDefault="00A6211E" w:rsidP="007F3903">
                        <w:pPr>
                          <w:jc w:val="center"/>
                          <w:rPr>
                            <w:rFonts w:ascii="Times New Roman" w:hAnsi="Times New Roman"/>
                            <w:color w:val="FF9900"/>
                            <w:szCs w:val="21"/>
                          </w:rPr>
                        </w:pPr>
                        <w:r w:rsidRPr="007F3903">
                          <w:rPr>
                            <w:rFonts w:ascii="Times New Roman" w:hAnsi="Times New Roman"/>
                            <w:szCs w:val="21"/>
                          </w:rPr>
                          <w:t>无</w:t>
                        </w:r>
                      </w:p>
                    </w:tc>
                  </w:sdtContent>
                </w:sdt>
                <w:tc>
                  <w:tcPr>
                    <w:tcW w:w="584" w:type="pct"/>
                    <w:shd w:val="clear" w:color="auto" w:fill="auto"/>
                    <w:vAlign w:val="bottom"/>
                  </w:tcPr>
                  <w:p w14:paraId="7FE8B876" w14:textId="498D36F4"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r>
            </w:sdtContent>
          </w:sdt>
          <w:sdt>
            <w:sdtPr>
              <w:rPr>
                <w:szCs w:val="21"/>
              </w:rPr>
              <w:alias w:val="前十名股东持股情况"/>
              <w:tag w:val="_TUP_13e4d4791c0141e5acf6bab3cf4ed245"/>
              <w:id w:val="-1007826542"/>
              <w:lock w:val="sdtLocked"/>
              <w:placeholder>
                <w:docPart w:val="GBC11111111111111111111111111111"/>
              </w:placeholder>
            </w:sdtPr>
            <w:sdtEndPr>
              <w:rPr>
                <w:rFonts w:ascii="Times New Roman" w:hAnsi="Times New Roman"/>
                <w:color w:val="FF9900"/>
              </w:rPr>
            </w:sdtEndPr>
            <w:sdtContent>
              <w:tr w:rsidR="005E655B" w14:paraId="5328DEC6" w14:textId="77777777" w:rsidTr="007F3903">
                <w:trPr>
                  <w:cantSplit/>
                </w:trPr>
                <w:tc>
                  <w:tcPr>
                    <w:tcW w:w="1197" w:type="pct"/>
                    <w:shd w:val="clear" w:color="auto" w:fill="auto"/>
                    <w:vAlign w:val="center"/>
                  </w:tcPr>
                  <w:p w14:paraId="249B4BDE" w14:textId="4445C757" w:rsidR="005E655B" w:rsidRDefault="00256ECF">
                    <w:pPr>
                      <w:rPr>
                        <w:szCs w:val="21"/>
                      </w:rPr>
                    </w:pPr>
                    <w:r w:rsidRPr="00256ECF">
                      <w:rPr>
                        <w:rFonts w:hint="eastAsia"/>
                        <w:szCs w:val="21"/>
                      </w:rPr>
                      <w:t>马鞍山基石智能制造产业基金合伙企业（有限合伙）</w:t>
                    </w:r>
                  </w:p>
                </w:tc>
                <w:sdt>
                  <w:sdtPr>
                    <w:rPr>
                      <w:rFonts w:ascii="Times New Roman" w:hAnsi="Times New Roman"/>
                      <w:szCs w:val="21"/>
                    </w:rPr>
                    <w:alias w:val="前十名股东的股东性质"/>
                    <w:tag w:val="_GBC_f3997eebcfb24ceab02c24b48a0ee99e"/>
                    <w:id w:val="1404484863"/>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43" w:type="pct"/>
                        <w:gridSpan w:val="2"/>
                        <w:shd w:val="clear" w:color="auto" w:fill="auto"/>
                        <w:vAlign w:val="center"/>
                      </w:tcPr>
                      <w:p w14:paraId="74BA4AFA" w14:textId="086794AC" w:rsidR="005E655B" w:rsidRPr="007F3903" w:rsidRDefault="006833B4">
                        <w:pPr>
                          <w:jc w:val="center"/>
                          <w:rPr>
                            <w:rFonts w:ascii="Times New Roman" w:hAnsi="Times New Roman"/>
                            <w:color w:val="FF9900"/>
                            <w:szCs w:val="21"/>
                          </w:rPr>
                        </w:pPr>
                        <w:r w:rsidRPr="007F3903">
                          <w:rPr>
                            <w:rFonts w:ascii="Times New Roman" w:hAnsi="Times New Roman"/>
                            <w:szCs w:val="21"/>
                          </w:rPr>
                          <w:t>境内非国有法人</w:t>
                        </w:r>
                      </w:p>
                    </w:tc>
                  </w:sdtContent>
                </w:sdt>
                <w:tc>
                  <w:tcPr>
                    <w:tcW w:w="479" w:type="pct"/>
                    <w:shd w:val="clear" w:color="auto" w:fill="auto"/>
                    <w:vAlign w:val="bottom"/>
                  </w:tcPr>
                  <w:p w14:paraId="724334D3" w14:textId="2F5A155A" w:rsidR="005E655B" w:rsidRPr="007F3903" w:rsidRDefault="00256ECF" w:rsidP="007F3903">
                    <w:pPr>
                      <w:jc w:val="right"/>
                      <w:rPr>
                        <w:rFonts w:ascii="Times New Roman" w:hAnsi="Times New Roman"/>
                        <w:szCs w:val="21"/>
                      </w:rPr>
                    </w:pPr>
                    <w:r w:rsidRPr="007F3903">
                      <w:rPr>
                        <w:rFonts w:ascii="Times New Roman" w:hAnsi="Times New Roman"/>
                        <w:szCs w:val="21"/>
                      </w:rPr>
                      <w:t>17,948,718</w:t>
                    </w:r>
                  </w:p>
                </w:tc>
                <w:tc>
                  <w:tcPr>
                    <w:tcW w:w="479" w:type="pct"/>
                    <w:gridSpan w:val="2"/>
                    <w:shd w:val="clear" w:color="auto" w:fill="auto"/>
                    <w:vAlign w:val="bottom"/>
                  </w:tcPr>
                  <w:p w14:paraId="174E8A80" w14:textId="0B8F069A" w:rsidR="005E655B" w:rsidRPr="007F3903" w:rsidRDefault="00256ECF" w:rsidP="007F3903">
                    <w:pPr>
                      <w:jc w:val="right"/>
                      <w:rPr>
                        <w:rFonts w:ascii="Times New Roman" w:hAnsi="Times New Roman"/>
                        <w:szCs w:val="21"/>
                      </w:rPr>
                    </w:pPr>
                    <w:r w:rsidRPr="007F3903">
                      <w:rPr>
                        <w:rFonts w:ascii="Times New Roman" w:hAnsi="Times New Roman"/>
                        <w:szCs w:val="21"/>
                      </w:rPr>
                      <w:t>3.44</w:t>
                    </w:r>
                  </w:p>
                </w:tc>
                <w:tc>
                  <w:tcPr>
                    <w:tcW w:w="546" w:type="pct"/>
                    <w:shd w:val="clear" w:color="auto" w:fill="auto"/>
                    <w:vAlign w:val="bottom"/>
                  </w:tcPr>
                  <w:p w14:paraId="3B24101D" w14:textId="4317D528"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c>
                  <w:tcPr>
                    <w:tcW w:w="686" w:type="pct"/>
                    <w:gridSpan w:val="2"/>
                    <w:vAlign w:val="bottom"/>
                  </w:tcPr>
                  <w:p w14:paraId="718B0A8A" w14:textId="0459345B"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sdt>
                  <w:sdtPr>
                    <w:rPr>
                      <w:rFonts w:ascii="Times New Roman" w:hAnsi="Times New Roman"/>
                      <w:szCs w:val="21"/>
                    </w:rPr>
                    <w:alias w:val="前十名股东持有股份状态"/>
                    <w:tag w:val="_GBC_6552531c633147389275379a0df88ac8"/>
                    <w:id w:val="1823082688"/>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5" w:type="pct"/>
                        <w:gridSpan w:val="3"/>
                        <w:shd w:val="clear" w:color="auto" w:fill="auto"/>
                        <w:vAlign w:val="bottom"/>
                      </w:tcPr>
                      <w:p w14:paraId="7E204072" w14:textId="2BE76E6E" w:rsidR="005E655B" w:rsidRPr="007F3903" w:rsidRDefault="00A6211E" w:rsidP="007F3903">
                        <w:pPr>
                          <w:jc w:val="center"/>
                          <w:rPr>
                            <w:rFonts w:ascii="Times New Roman" w:hAnsi="Times New Roman"/>
                            <w:color w:val="FF9900"/>
                            <w:szCs w:val="21"/>
                          </w:rPr>
                        </w:pPr>
                        <w:r w:rsidRPr="007F3903">
                          <w:rPr>
                            <w:rFonts w:ascii="Times New Roman" w:hAnsi="Times New Roman"/>
                            <w:szCs w:val="21"/>
                          </w:rPr>
                          <w:t>无</w:t>
                        </w:r>
                      </w:p>
                    </w:tc>
                  </w:sdtContent>
                </w:sdt>
                <w:tc>
                  <w:tcPr>
                    <w:tcW w:w="584" w:type="pct"/>
                    <w:shd w:val="clear" w:color="auto" w:fill="auto"/>
                    <w:vAlign w:val="bottom"/>
                  </w:tcPr>
                  <w:p w14:paraId="7D8ADC0D" w14:textId="4982063B"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r>
            </w:sdtContent>
          </w:sdt>
          <w:sdt>
            <w:sdtPr>
              <w:rPr>
                <w:szCs w:val="21"/>
              </w:rPr>
              <w:alias w:val="前十名股东持股情况"/>
              <w:tag w:val="_TUP_13e4d4791c0141e5acf6bab3cf4ed245"/>
              <w:id w:val="-1091696392"/>
              <w:lock w:val="sdtLocked"/>
              <w:placeholder>
                <w:docPart w:val="GBC11111111111111111111111111111"/>
              </w:placeholder>
            </w:sdtPr>
            <w:sdtEndPr>
              <w:rPr>
                <w:rFonts w:ascii="Times New Roman" w:hAnsi="Times New Roman"/>
                <w:color w:val="FF9900"/>
              </w:rPr>
            </w:sdtEndPr>
            <w:sdtContent>
              <w:tr w:rsidR="005E655B" w14:paraId="40462E9F" w14:textId="77777777" w:rsidTr="007F3903">
                <w:trPr>
                  <w:cantSplit/>
                </w:trPr>
                <w:tc>
                  <w:tcPr>
                    <w:tcW w:w="1197" w:type="pct"/>
                    <w:shd w:val="clear" w:color="auto" w:fill="auto"/>
                    <w:vAlign w:val="center"/>
                  </w:tcPr>
                  <w:p w14:paraId="252787B7" w14:textId="42A56507" w:rsidR="005E655B" w:rsidRDefault="00256ECF">
                    <w:pPr>
                      <w:rPr>
                        <w:szCs w:val="21"/>
                      </w:rPr>
                    </w:pPr>
                    <w:r w:rsidRPr="00256ECF">
                      <w:rPr>
                        <w:rFonts w:hint="eastAsia"/>
                        <w:szCs w:val="21"/>
                      </w:rPr>
                      <w:t>芜湖奇瑞科技有限公司</w:t>
                    </w:r>
                  </w:p>
                </w:tc>
                <w:sdt>
                  <w:sdtPr>
                    <w:rPr>
                      <w:rFonts w:ascii="Times New Roman" w:hAnsi="Times New Roman"/>
                      <w:szCs w:val="21"/>
                    </w:rPr>
                    <w:alias w:val="前十名股东的股东性质"/>
                    <w:tag w:val="_GBC_f3997eebcfb24ceab02c24b48a0ee99e"/>
                    <w:id w:val="195427997"/>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43" w:type="pct"/>
                        <w:gridSpan w:val="2"/>
                        <w:shd w:val="clear" w:color="auto" w:fill="auto"/>
                        <w:vAlign w:val="center"/>
                      </w:tcPr>
                      <w:p w14:paraId="788E4AA6" w14:textId="2E67D922" w:rsidR="005E655B" w:rsidRPr="007F3903" w:rsidRDefault="006833B4">
                        <w:pPr>
                          <w:jc w:val="center"/>
                          <w:rPr>
                            <w:rFonts w:ascii="Times New Roman" w:hAnsi="Times New Roman"/>
                            <w:color w:val="FF9900"/>
                            <w:szCs w:val="21"/>
                          </w:rPr>
                        </w:pPr>
                        <w:r w:rsidRPr="007F3903">
                          <w:rPr>
                            <w:rFonts w:ascii="Times New Roman" w:hAnsi="Times New Roman"/>
                            <w:szCs w:val="21"/>
                          </w:rPr>
                          <w:t>境内非国有法人</w:t>
                        </w:r>
                      </w:p>
                    </w:tc>
                  </w:sdtContent>
                </w:sdt>
                <w:tc>
                  <w:tcPr>
                    <w:tcW w:w="479" w:type="pct"/>
                    <w:shd w:val="clear" w:color="auto" w:fill="auto"/>
                    <w:vAlign w:val="bottom"/>
                  </w:tcPr>
                  <w:p w14:paraId="198DE007" w14:textId="79450293" w:rsidR="005E655B" w:rsidRPr="007F3903" w:rsidRDefault="00256ECF" w:rsidP="007F3903">
                    <w:pPr>
                      <w:jc w:val="right"/>
                      <w:rPr>
                        <w:rFonts w:ascii="Times New Roman" w:hAnsi="Times New Roman"/>
                        <w:szCs w:val="21"/>
                      </w:rPr>
                    </w:pPr>
                    <w:r w:rsidRPr="007F3903">
                      <w:rPr>
                        <w:rFonts w:ascii="Times New Roman" w:hAnsi="Times New Roman"/>
                        <w:szCs w:val="21"/>
                      </w:rPr>
                      <w:t>5,510,000</w:t>
                    </w:r>
                  </w:p>
                </w:tc>
                <w:tc>
                  <w:tcPr>
                    <w:tcW w:w="479" w:type="pct"/>
                    <w:gridSpan w:val="2"/>
                    <w:shd w:val="clear" w:color="auto" w:fill="auto"/>
                    <w:vAlign w:val="bottom"/>
                  </w:tcPr>
                  <w:p w14:paraId="72D83AB1" w14:textId="7726B291" w:rsidR="005E655B" w:rsidRPr="007F3903" w:rsidRDefault="00256ECF" w:rsidP="007F3903">
                    <w:pPr>
                      <w:jc w:val="right"/>
                      <w:rPr>
                        <w:rFonts w:ascii="Times New Roman" w:hAnsi="Times New Roman"/>
                        <w:szCs w:val="21"/>
                      </w:rPr>
                    </w:pPr>
                    <w:r w:rsidRPr="007F3903">
                      <w:rPr>
                        <w:rFonts w:ascii="Times New Roman" w:hAnsi="Times New Roman"/>
                        <w:szCs w:val="21"/>
                      </w:rPr>
                      <w:t>1.06</w:t>
                    </w:r>
                  </w:p>
                </w:tc>
                <w:tc>
                  <w:tcPr>
                    <w:tcW w:w="546" w:type="pct"/>
                    <w:shd w:val="clear" w:color="auto" w:fill="auto"/>
                    <w:vAlign w:val="bottom"/>
                  </w:tcPr>
                  <w:p w14:paraId="6C508372" w14:textId="6D3A2BD9"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c>
                  <w:tcPr>
                    <w:tcW w:w="686" w:type="pct"/>
                    <w:gridSpan w:val="2"/>
                    <w:vAlign w:val="bottom"/>
                  </w:tcPr>
                  <w:p w14:paraId="67CFA306" w14:textId="6BB104C9"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sdt>
                  <w:sdtPr>
                    <w:rPr>
                      <w:rFonts w:ascii="Times New Roman" w:hAnsi="Times New Roman"/>
                      <w:szCs w:val="21"/>
                    </w:rPr>
                    <w:alias w:val="前十名股东持有股份状态"/>
                    <w:tag w:val="_GBC_6552531c633147389275379a0df88ac8"/>
                    <w:id w:val="-838458146"/>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5" w:type="pct"/>
                        <w:gridSpan w:val="3"/>
                        <w:shd w:val="clear" w:color="auto" w:fill="auto"/>
                        <w:vAlign w:val="bottom"/>
                      </w:tcPr>
                      <w:p w14:paraId="23AE0BB3" w14:textId="3457606D" w:rsidR="005E655B" w:rsidRPr="007F3903" w:rsidRDefault="00A6211E" w:rsidP="007F3903">
                        <w:pPr>
                          <w:jc w:val="center"/>
                          <w:rPr>
                            <w:rFonts w:ascii="Times New Roman" w:hAnsi="Times New Roman"/>
                            <w:color w:val="FF9900"/>
                            <w:szCs w:val="21"/>
                          </w:rPr>
                        </w:pPr>
                        <w:r w:rsidRPr="007F3903">
                          <w:rPr>
                            <w:rFonts w:ascii="Times New Roman" w:hAnsi="Times New Roman"/>
                            <w:szCs w:val="21"/>
                          </w:rPr>
                          <w:t>无</w:t>
                        </w:r>
                      </w:p>
                    </w:tc>
                  </w:sdtContent>
                </w:sdt>
                <w:tc>
                  <w:tcPr>
                    <w:tcW w:w="584" w:type="pct"/>
                    <w:shd w:val="clear" w:color="auto" w:fill="auto"/>
                    <w:vAlign w:val="bottom"/>
                  </w:tcPr>
                  <w:p w14:paraId="54F46EA9" w14:textId="1C35EC3D"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r>
            </w:sdtContent>
          </w:sdt>
          <w:sdt>
            <w:sdtPr>
              <w:rPr>
                <w:szCs w:val="21"/>
              </w:rPr>
              <w:alias w:val="前十名股东持股情况"/>
              <w:tag w:val="_TUP_13e4d4791c0141e5acf6bab3cf4ed245"/>
              <w:id w:val="-384110448"/>
              <w:lock w:val="sdtLocked"/>
              <w:placeholder>
                <w:docPart w:val="GBC11111111111111111111111111111"/>
              </w:placeholder>
            </w:sdtPr>
            <w:sdtEndPr>
              <w:rPr>
                <w:rFonts w:ascii="Times New Roman" w:hAnsi="Times New Roman"/>
                <w:color w:val="FF9900"/>
              </w:rPr>
            </w:sdtEndPr>
            <w:sdtContent>
              <w:tr w:rsidR="005E655B" w14:paraId="759F1FA3" w14:textId="77777777" w:rsidTr="007F3903">
                <w:trPr>
                  <w:cantSplit/>
                </w:trPr>
                <w:tc>
                  <w:tcPr>
                    <w:tcW w:w="1197" w:type="pct"/>
                    <w:shd w:val="clear" w:color="auto" w:fill="auto"/>
                    <w:vAlign w:val="center"/>
                  </w:tcPr>
                  <w:p w14:paraId="32D66A98" w14:textId="4F0BEEFC" w:rsidR="005E655B" w:rsidRDefault="00256ECF">
                    <w:pPr>
                      <w:rPr>
                        <w:szCs w:val="21"/>
                      </w:rPr>
                    </w:pPr>
                    <w:r w:rsidRPr="00256ECF">
                      <w:rPr>
                        <w:rFonts w:hint="eastAsia"/>
                        <w:szCs w:val="21"/>
                      </w:rPr>
                      <w:t>国信资本有限责任公司</w:t>
                    </w:r>
                  </w:p>
                </w:tc>
                <w:sdt>
                  <w:sdtPr>
                    <w:rPr>
                      <w:rFonts w:ascii="Times New Roman" w:hAnsi="Times New Roman"/>
                      <w:szCs w:val="21"/>
                    </w:rPr>
                    <w:alias w:val="前十名股东的股东性质"/>
                    <w:tag w:val="_GBC_f3997eebcfb24ceab02c24b48a0ee99e"/>
                    <w:id w:val="391398294"/>
                    <w:lock w:val="sdtLocked"/>
                    <w:comboBox>
                      <w:listItem w:displayText="国家" w:value="国家"/>
                      <w:listItem w:displayText="国有法人" w:value="国有法人"/>
                      <w:listItem w:displayText="境内非国有法人" w:value="境内非国有法人"/>
                      <w:listItem w:displayText="境内自然人" w:value="境内自然人"/>
                      <w:listItem w:displayText="境外法人" w:value="境外法人"/>
                      <w:listItem w:displayText="境外自然人" w:value="境外自然人"/>
                      <w:listItem w:displayText="其他" w:value="其他"/>
                      <w:listItem w:displayText="未知" w:value="未知"/>
                    </w:comboBox>
                  </w:sdtPr>
                  <w:sdtEndPr/>
                  <w:sdtContent>
                    <w:tc>
                      <w:tcPr>
                        <w:tcW w:w="543" w:type="pct"/>
                        <w:gridSpan w:val="2"/>
                        <w:shd w:val="clear" w:color="auto" w:fill="auto"/>
                        <w:vAlign w:val="center"/>
                      </w:tcPr>
                      <w:p w14:paraId="66C416C4" w14:textId="185281DE" w:rsidR="005E655B" w:rsidRPr="007F3903" w:rsidRDefault="006833B4">
                        <w:pPr>
                          <w:jc w:val="center"/>
                          <w:rPr>
                            <w:rFonts w:ascii="Times New Roman" w:hAnsi="Times New Roman"/>
                            <w:color w:val="FF9900"/>
                            <w:szCs w:val="21"/>
                          </w:rPr>
                        </w:pPr>
                        <w:r w:rsidRPr="007F3903">
                          <w:rPr>
                            <w:rFonts w:ascii="Times New Roman" w:hAnsi="Times New Roman"/>
                            <w:szCs w:val="21"/>
                          </w:rPr>
                          <w:t>国有法人</w:t>
                        </w:r>
                      </w:p>
                    </w:tc>
                  </w:sdtContent>
                </w:sdt>
                <w:tc>
                  <w:tcPr>
                    <w:tcW w:w="479" w:type="pct"/>
                    <w:shd w:val="clear" w:color="auto" w:fill="auto"/>
                    <w:vAlign w:val="bottom"/>
                  </w:tcPr>
                  <w:p w14:paraId="0FDF41A5" w14:textId="18B6A580" w:rsidR="005E655B" w:rsidRPr="007F3903" w:rsidRDefault="00256ECF" w:rsidP="007F3903">
                    <w:pPr>
                      <w:jc w:val="right"/>
                      <w:rPr>
                        <w:rFonts w:ascii="Times New Roman" w:hAnsi="Times New Roman"/>
                        <w:szCs w:val="21"/>
                      </w:rPr>
                    </w:pPr>
                    <w:r w:rsidRPr="007F3903">
                      <w:rPr>
                        <w:rFonts w:ascii="Times New Roman" w:hAnsi="Times New Roman"/>
                        <w:szCs w:val="21"/>
                      </w:rPr>
                      <w:t>4,790,412</w:t>
                    </w:r>
                  </w:p>
                </w:tc>
                <w:tc>
                  <w:tcPr>
                    <w:tcW w:w="479" w:type="pct"/>
                    <w:gridSpan w:val="2"/>
                    <w:shd w:val="clear" w:color="auto" w:fill="auto"/>
                    <w:vAlign w:val="bottom"/>
                  </w:tcPr>
                  <w:p w14:paraId="02E5FE6F" w14:textId="3680A8C2" w:rsidR="005E655B" w:rsidRPr="007F3903" w:rsidRDefault="00256ECF" w:rsidP="007F3903">
                    <w:pPr>
                      <w:jc w:val="right"/>
                      <w:rPr>
                        <w:rFonts w:ascii="Times New Roman" w:hAnsi="Times New Roman"/>
                        <w:szCs w:val="21"/>
                      </w:rPr>
                    </w:pPr>
                    <w:r w:rsidRPr="007F3903">
                      <w:rPr>
                        <w:rFonts w:ascii="Times New Roman" w:hAnsi="Times New Roman"/>
                        <w:szCs w:val="21"/>
                      </w:rPr>
                      <w:t>0.92</w:t>
                    </w:r>
                  </w:p>
                </w:tc>
                <w:tc>
                  <w:tcPr>
                    <w:tcW w:w="546" w:type="pct"/>
                    <w:shd w:val="clear" w:color="auto" w:fill="auto"/>
                    <w:vAlign w:val="bottom"/>
                  </w:tcPr>
                  <w:p w14:paraId="4C5E913C" w14:textId="40D2BCC9" w:rsidR="005E655B" w:rsidRPr="007F3903" w:rsidRDefault="0064118F" w:rsidP="007F3903">
                    <w:pPr>
                      <w:jc w:val="right"/>
                      <w:rPr>
                        <w:rFonts w:ascii="Times New Roman" w:hAnsi="Times New Roman"/>
                        <w:szCs w:val="21"/>
                      </w:rPr>
                    </w:pPr>
                    <w:r w:rsidRPr="007F3903">
                      <w:rPr>
                        <w:rFonts w:ascii="Times New Roman" w:hAnsi="Times New Roman"/>
                        <w:szCs w:val="21"/>
                      </w:rPr>
                      <w:t>4,790,412</w:t>
                    </w:r>
                  </w:p>
                </w:tc>
                <w:tc>
                  <w:tcPr>
                    <w:tcW w:w="686" w:type="pct"/>
                    <w:gridSpan w:val="2"/>
                    <w:vAlign w:val="bottom"/>
                  </w:tcPr>
                  <w:p w14:paraId="62F68B61" w14:textId="0F002C6F" w:rsidR="005E655B" w:rsidRPr="007F3903" w:rsidRDefault="000C0074" w:rsidP="007F3903">
                    <w:pPr>
                      <w:jc w:val="right"/>
                      <w:rPr>
                        <w:rFonts w:ascii="Times New Roman" w:hAnsi="Times New Roman"/>
                        <w:szCs w:val="21"/>
                      </w:rPr>
                    </w:pPr>
                    <w:r w:rsidRPr="007F3903">
                      <w:rPr>
                        <w:rFonts w:ascii="Times New Roman" w:hAnsi="Times New Roman"/>
                        <w:szCs w:val="21"/>
                      </w:rPr>
                      <w:t>6,299,212</w:t>
                    </w:r>
                  </w:p>
                </w:tc>
                <w:sdt>
                  <w:sdtPr>
                    <w:rPr>
                      <w:rFonts w:ascii="Times New Roman" w:hAnsi="Times New Roman"/>
                      <w:szCs w:val="21"/>
                    </w:rPr>
                    <w:alias w:val="前十名股东持有股份状态"/>
                    <w:tag w:val="_GBC_6552531c633147389275379a0df88ac8"/>
                    <w:id w:val="-331451274"/>
                    <w:lock w:val="sdtLocked"/>
                    <w:comboBox>
                      <w:listItem w:displayText="无" w:value="无"/>
                      <w:listItem w:displayText="标记" w:value="标记"/>
                      <w:listItem w:displayText="质押" w:value="质押"/>
                      <w:listItem w:displayText="冻结" w:value="冻结"/>
                      <w:listItem w:displayText="托管" w:value="托管"/>
                      <w:listItem w:displayText="未知" w:value="未知"/>
                    </w:comboBox>
                  </w:sdtPr>
                  <w:sdtEndPr/>
                  <w:sdtContent>
                    <w:tc>
                      <w:tcPr>
                        <w:tcW w:w="485" w:type="pct"/>
                        <w:gridSpan w:val="3"/>
                        <w:shd w:val="clear" w:color="auto" w:fill="auto"/>
                        <w:vAlign w:val="bottom"/>
                      </w:tcPr>
                      <w:p w14:paraId="274DFE41" w14:textId="00497A1C" w:rsidR="005E655B" w:rsidRPr="007F3903" w:rsidRDefault="00A6211E" w:rsidP="007F3903">
                        <w:pPr>
                          <w:jc w:val="center"/>
                          <w:rPr>
                            <w:rFonts w:ascii="Times New Roman" w:hAnsi="Times New Roman"/>
                            <w:color w:val="FF9900"/>
                            <w:szCs w:val="21"/>
                          </w:rPr>
                        </w:pPr>
                        <w:r w:rsidRPr="007F3903">
                          <w:rPr>
                            <w:rFonts w:ascii="Times New Roman" w:hAnsi="Times New Roman"/>
                            <w:szCs w:val="21"/>
                          </w:rPr>
                          <w:t>无</w:t>
                        </w:r>
                      </w:p>
                    </w:tc>
                  </w:sdtContent>
                </w:sdt>
                <w:tc>
                  <w:tcPr>
                    <w:tcW w:w="584" w:type="pct"/>
                    <w:shd w:val="clear" w:color="auto" w:fill="auto"/>
                    <w:vAlign w:val="bottom"/>
                  </w:tcPr>
                  <w:p w14:paraId="11E4124F" w14:textId="5BB49BBA" w:rsidR="005E655B" w:rsidRPr="007F3903" w:rsidRDefault="0064118F" w:rsidP="007F3903">
                    <w:pPr>
                      <w:jc w:val="right"/>
                      <w:rPr>
                        <w:rFonts w:ascii="Times New Roman" w:hAnsi="Times New Roman"/>
                        <w:szCs w:val="21"/>
                      </w:rPr>
                    </w:pPr>
                    <w:r w:rsidRPr="007F3903">
                      <w:rPr>
                        <w:rFonts w:ascii="Times New Roman" w:hAnsi="Times New Roman"/>
                        <w:szCs w:val="21"/>
                      </w:rPr>
                      <w:t>0</w:t>
                    </w:r>
                  </w:p>
                </w:tc>
              </w:tr>
            </w:sdtContent>
          </w:sdt>
          <w:tr w:rsidR="005E655B" w14:paraId="489B8BFE" w14:textId="77777777" w:rsidTr="00441E5A">
            <w:trPr>
              <w:cantSplit/>
            </w:trPr>
            <w:sdt>
              <w:sdtPr>
                <w:rPr>
                  <w:rFonts w:ascii="Times New Roman" w:hAnsi="Times New Roman"/>
                </w:rPr>
                <w:tag w:val="_PLD_1886309caaf34e92a7a21f66abd53d21"/>
                <w:id w:val="465090925"/>
                <w:lock w:val="sdtLocked"/>
              </w:sdtPr>
              <w:sdtEndPr/>
              <w:sdtContent>
                <w:tc>
                  <w:tcPr>
                    <w:tcW w:w="5000" w:type="pct"/>
                    <w:gridSpan w:val="13"/>
                    <w:shd w:val="clear" w:color="auto" w:fill="auto"/>
                  </w:tcPr>
                  <w:p w14:paraId="30EB2948" w14:textId="77777777" w:rsidR="005E655B" w:rsidRPr="007F3903" w:rsidRDefault="00C701E2">
                    <w:pPr>
                      <w:jc w:val="center"/>
                      <w:rPr>
                        <w:rFonts w:ascii="Times New Roman" w:hAnsi="Times New Roman"/>
                        <w:color w:val="FF9900"/>
                        <w:szCs w:val="21"/>
                      </w:rPr>
                    </w:pPr>
                    <w:r w:rsidRPr="007F3903">
                      <w:rPr>
                        <w:rFonts w:ascii="Times New Roman" w:hAnsi="Times New Roman"/>
                        <w:szCs w:val="21"/>
                      </w:rPr>
                      <w:t>前</w:t>
                    </w:r>
                    <w:r w:rsidRPr="007F3903">
                      <w:rPr>
                        <w:rFonts w:ascii="Times New Roman" w:hAnsi="Times New Roman"/>
                        <w:szCs w:val="21"/>
                      </w:rPr>
                      <w:t>10</w:t>
                    </w:r>
                    <w:r w:rsidRPr="007F3903">
                      <w:rPr>
                        <w:rFonts w:ascii="Times New Roman" w:hAnsi="Times New Roman"/>
                        <w:szCs w:val="21"/>
                      </w:rPr>
                      <w:t>名无限售条件股东持股情况</w:t>
                    </w:r>
                  </w:p>
                </w:tc>
              </w:sdtContent>
            </w:sdt>
          </w:tr>
          <w:tr w:rsidR="005E655B" w14:paraId="0BEF66A5" w14:textId="77777777" w:rsidTr="00441E5A">
            <w:trPr>
              <w:cantSplit/>
            </w:trPr>
            <w:sdt>
              <w:sdtPr>
                <w:tag w:val="_PLD_9830a993b5db4ebf983a00b939c7bdf2"/>
                <w:id w:val="-300307579"/>
                <w:lock w:val="sdtLocked"/>
              </w:sdtPr>
              <w:sdtEndPr/>
              <w:sdtContent>
                <w:tc>
                  <w:tcPr>
                    <w:tcW w:w="1549" w:type="pct"/>
                    <w:gridSpan w:val="2"/>
                    <w:vMerge w:val="restart"/>
                    <w:shd w:val="clear" w:color="auto" w:fill="auto"/>
                    <w:vAlign w:val="center"/>
                  </w:tcPr>
                  <w:p w14:paraId="12566B23" w14:textId="77777777" w:rsidR="005E655B" w:rsidRDefault="00C701E2">
                    <w:pPr>
                      <w:rPr>
                        <w:color w:val="FF9900"/>
                        <w:szCs w:val="21"/>
                      </w:rPr>
                    </w:pPr>
                    <w:r>
                      <w:t>股东名称</w:t>
                    </w:r>
                  </w:p>
                </w:tc>
              </w:sdtContent>
            </w:sdt>
            <w:sdt>
              <w:sdtPr>
                <w:rPr>
                  <w:rFonts w:ascii="Times New Roman" w:hAnsi="Times New Roman"/>
                </w:rPr>
                <w:tag w:val="_PLD_957d228974c446aaa8f22ca7e9af3665"/>
                <w:id w:val="1815596229"/>
                <w:lock w:val="sdtLocked"/>
              </w:sdtPr>
              <w:sdtEndPr/>
              <w:sdtContent>
                <w:tc>
                  <w:tcPr>
                    <w:tcW w:w="1800" w:type="pct"/>
                    <w:gridSpan w:val="6"/>
                    <w:vMerge w:val="restart"/>
                    <w:shd w:val="clear" w:color="auto" w:fill="auto"/>
                    <w:vAlign w:val="center"/>
                  </w:tcPr>
                  <w:p w14:paraId="1858EBB8" w14:textId="77777777" w:rsidR="005E655B" w:rsidRPr="007F3903" w:rsidRDefault="00C701E2">
                    <w:pPr>
                      <w:jc w:val="center"/>
                      <w:rPr>
                        <w:rFonts w:ascii="Times New Roman" w:hAnsi="Times New Roman"/>
                        <w:color w:val="FF9900"/>
                        <w:szCs w:val="21"/>
                      </w:rPr>
                    </w:pPr>
                    <w:r w:rsidRPr="007F3903">
                      <w:rPr>
                        <w:rFonts w:ascii="Times New Roman" w:hAnsi="Times New Roman"/>
                      </w:rPr>
                      <w:t>持有无限售条件流通股的数量</w:t>
                    </w:r>
                  </w:p>
                </w:tc>
              </w:sdtContent>
            </w:sdt>
            <w:sdt>
              <w:sdtPr>
                <w:rPr>
                  <w:rFonts w:ascii="Times New Roman" w:hAnsi="Times New Roman"/>
                </w:rPr>
                <w:tag w:val="_PLD_e47ecf044feb4d66bbf8b08c1939d1be"/>
                <w:id w:val="56982337"/>
                <w:lock w:val="sdtLocked"/>
              </w:sdtPr>
              <w:sdtEndPr/>
              <w:sdtContent>
                <w:tc>
                  <w:tcPr>
                    <w:tcW w:w="1650" w:type="pct"/>
                    <w:gridSpan w:val="5"/>
                    <w:tcBorders>
                      <w:bottom w:val="single" w:sz="4" w:space="0" w:color="auto"/>
                    </w:tcBorders>
                    <w:shd w:val="clear" w:color="auto" w:fill="auto"/>
                    <w:vAlign w:val="center"/>
                  </w:tcPr>
                  <w:p w14:paraId="2657A8B1" w14:textId="77777777" w:rsidR="005E655B" w:rsidRPr="007F3903" w:rsidRDefault="00C701E2">
                    <w:pPr>
                      <w:jc w:val="center"/>
                      <w:rPr>
                        <w:rFonts w:ascii="Times New Roman" w:hAnsi="Times New Roman"/>
                        <w:color w:val="FF9900"/>
                        <w:szCs w:val="21"/>
                      </w:rPr>
                    </w:pPr>
                    <w:r w:rsidRPr="007F3903">
                      <w:rPr>
                        <w:rFonts w:ascii="Times New Roman" w:hAnsi="Times New Roman"/>
                        <w:szCs w:val="21"/>
                      </w:rPr>
                      <w:t>股份种类及数量</w:t>
                    </w:r>
                  </w:p>
                </w:tc>
              </w:sdtContent>
            </w:sdt>
          </w:tr>
          <w:tr w:rsidR="005E655B" w14:paraId="6D3AFE18" w14:textId="77777777" w:rsidTr="00441E5A">
            <w:trPr>
              <w:cantSplit/>
            </w:trPr>
            <w:tc>
              <w:tcPr>
                <w:tcW w:w="1549" w:type="pct"/>
                <w:gridSpan w:val="2"/>
                <w:vMerge/>
                <w:shd w:val="clear" w:color="auto" w:fill="auto"/>
              </w:tcPr>
              <w:p w14:paraId="7A418155" w14:textId="77777777" w:rsidR="005E655B" w:rsidRDefault="005E655B">
                <w:pPr>
                  <w:rPr>
                    <w:color w:val="FF9900"/>
                    <w:szCs w:val="21"/>
                  </w:rPr>
                </w:pPr>
              </w:p>
            </w:tc>
            <w:tc>
              <w:tcPr>
                <w:tcW w:w="1800" w:type="pct"/>
                <w:gridSpan w:val="6"/>
                <w:vMerge/>
                <w:shd w:val="clear" w:color="auto" w:fill="auto"/>
              </w:tcPr>
              <w:p w14:paraId="3E0B9F54" w14:textId="77777777" w:rsidR="005E655B" w:rsidRPr="007F3903" w:rsidRDefault="005E655B">
                <w:pPr>
                  <w:rPr>
                    <w:rFonts w:ascii="Times New Roman" w:hAnsi="Times New Roman"/>
                    <w:color w:val="FF9900"/>
                    <w:szCs w:val="21"/>
                  </w:rPr>
                </w:pPr>
              </w:p>
            </w:tc>
            <w:sdt>
              <w:sdtPr>
                <w:rPr>
                  <w:rFonts w:ascii="Times New Roman" w:hAnsi="Times New Roman"/>
                </w:rPr>
                <w:tag w:val="_PLD_f7e616ce5c4643508d260ea89d64166d"/>
                <w:id w:val="-973985156"/>
                <w:lock w:val="sdtLocked"/>
              </w:sdtPr>
              <w:sdtEndPr/>
              <w:sdtContent>
                <w:tc>
                  <w:tcPr>
                    <w:tcW w:w="874" w:type="pct"/>
                    <w:gridSpan w:val="3"/>
                    <w:shd w:val="clear" w:color="auto" w:fill="auto"/>
                    <w:vAlign w:val="center"/>
                  </w:tcPr>
                  <w:p w14:paraId="5EEC2052" w14:textId="77777777" w:rsidR="005E655B" w:rsidRPr="007F3903" w:rsidRDefault="00C701E2">
                    <w:pPr>
                      <w:jc w:val="center"/>
                      <w:rPr>
                        <w:rFonts w:ascii="Times New Roman" w:hAnsi="Times New Roman"/>
                        <w:color w:val="008000"/>
                        <w:szCs w:val="21"/>
                      </w:rPr>
                    </w:pPr>
                    <w:r w:rsidRPr="007F3903">
                      <w:rPr>
                        <w:rFonts w:ascii="Times New Roman" w:hAnsi="Times New Roman"/>
                      </w:rPr>
                      <w:t>股份</w:t>
                    </w:r>
                    <w:r w:rsidRPr="007F3903">
                      <w:rPr>
                        <w:rFonts w:ascii="Times New Roman" w:hAnsi="Times New Roman"/>
                        <w:szCs w:val="21"/>
                      </w:rPr>
                      <w:t>种类</w:t>
                    </w:r>
                  </w:p>
                </w:tc>
              </w:sdtContent>
            </w:sdt>
            <w:sdt>
              <w:sdtPr>
                <w:rPr>
                  <w:rFonts w:ascii="Times New Roman" w:hAnsi="Times New Roman"/>
                </w:rPr>
                <w:tag w:val="_PLD_487bbd1018cb477a9f8670280997f40a"/>
                <w:id w:val="695503373"/>
                <w:lock w:val="sdtLocked"/>
              </w:sdtPr>
              <w:sdtEndPr/>
              <w:sdtContent>
                <w:tc>
                  <w:tcPr>
                    <w:tcW w:w="777" w:type="pct"/>
                    <w:gridSpan w:val="2"/>
                    <w:shd w:val="clear" w:color="auto" w:fill="auto"/>
                  </w:tcPr>
                  <w:p w14:paraId="23A0DC95" w14:textId="77777777" w:rsidR="005E655B" w:rsidRPr="007F3903" w:rsidRDefault="00C701E2">
                    <w:pPr>
                      <w:jc w:val="center"/>
                      <w:rPr>
                        <w:rFonts w:ascii="Times New Roman" w:hAnsi="Times New Roman"/>
                        <w:color w:val="008000"/>
                        <w:szCs w:val="21"/>
                      </w:rPr>
                    </w:pPr>
                    <w:r w:rsidRPr="007F3903">
                      <w:rPr>
                        <w:rFonts w:ascii="Times New Roman" w:hAnsi="Times New Roman"/>
                        <w:szCs w:val="21"/>
                      </w:rPr>
                      <w:t>数量</w:t>
                    </w:r>
                  </w:p>
                </w:tc>
              </w:sdtContent>
            </w:sdt>
          </w:tr>
          <w:sdt>
            <w:sdtPr>
              <w:rPr>
                <w:szCs w:val="21"/>
              </w:rPr>
              <w:alias w:val="前十名无限售条件股东持股情况"/>
              <w:tag w:val="_TUP_fbb7ecbdbece46e994afd8c8f94afcbf"/>
              <w:id w:val="18561687"/>
              <w:lock w:val="sdtLocked"/>
              <w:placeholder>
                <w:docPart w:val="GBC11111111111111111111111111111"/>
              </w:placeholder>
            </w:sdtPr>
            <w:sdtEndPr>
              <w:rPr>
                <w:rFonts w:ascii="Times New Roman" w:hAnsi="Times New Roman"/>
              </w:rPr>
            </w:sdtEndPr>
            <w:sdtContent>
              <w:tr w:rsidR="005E655B" w14:paraId="54B486CF" w14:textId="77777777" w:rsidTr="00441E5A">
                <w:trPr>
                  <w:cantSplit/>
                </w:trPr>
                <w:tc>
                  <w:tcPr>
                    <w:tcW w:w="1549" w:type="pct"/>
                    <w:gridSpan w:val="2"/>
                    <w:shd w:val="clear" w:color="auto" w:fill="auto"/>
                    <w:vAlign w:val="center"/>
                  </w:tcPr>
                  <w:p w14:paraId="0B32C0E1" w14:textId="536125FA" w:rsidR="005E655B" w:rsidRDefault="00FD31DA">
                    <w:pPr>
                      <w:rPr>
                        <w:szCs w:val="21"/>
                      </w:rPr>
                    </w:pPr>
                    <w:r w:rsidRPr="00FD31DA">
                      <w:rPr>
                        <w:rFonts w:hint="eastAsia"/>
                        <w:szCs w:val="21"/>
                      </w:rPr>
                      <w:t>安徽信惟基石产业升级基金合伙企业（有限合伙）</w:t>
                    </w:r>
                  </w:p>
                </w:tc>
                <w:tc>
                  <w:tcPr>
                    <w:tcW w:w="1800" w:type="pct"/>
                    <w:gridSpan w:val="6"/>
                    <w:shd w:val="clear" w:color="auto" w:fill="auto"/>
                    <w:vAlign w:val="center"/>
                  </w:tcPr>
                  <w:p w14:paraId="351E296B" w14:textId="6CE01C4D" w:rsidR="005E655B" w:rsidRPr="007F3903" w:rsidRDefault="00FD31DA">
                    <w:pPr>
                      <w:jc w:val="right"/>
                      <w:rPr>
                        <w:rFonts w:ascii="Times New Roman" w:hAnsi="Times New Roman"/>
                        <w:szCs w:val="21"/>
                      </w:rPr>
                    </w:pPr>
                    <w:r w:rsidRPr="007F3903">
                      <w:rPr>
                        <w:rFonts w:ascii="Times New Roman" w:hAnsi="Times New Roman"/>
                        <w:szCs w:val="21"/>
                      </w:rPr>
                      <w:t>60,000,000</w:t>
                    </w:r>
                  </w:p>
                </w:tc>
                <w:sdt>
                  <w:sdtPr>
                    <w:rPr>
                      <w:rFonts w:ascii="Times New Roman" w:hAnsi="Times New Roman"/>
                      <w:bCs/>
                      <w:szCs w:val="21"/>
                    </w:rPr>
                    <w:alias w:val="前十名无限售条件股东期末持有流通股的种类"/>
                    <w:tag w:val="_GBC_fb300af0c4d04d89b24005af89c23e1d"/>
                    <w:id w:val="16207567"/>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3"/>
                        <w:shd w:val="clear" w:color="auto" w:fill="auto"/>
                        <w:vAlign w:val="center"/>
                      </w:tcPr>
                      <w:p w14:paraId="6127B1C1" w14:textId="3DB94F84" w:rsidR="005E655B" w:rsidRPr="007F3903" w:rsidRDefault="00FD31DA">
                        <w:pPr>
                          <w:jc w:val="center"/>
                          <w:rPr>
                            <w:rFonts w:ascii="Times New Roman" w:hAnsi="Times New Roman"/>
                            <w:bCs/>
                            <w:szCs w:val="21"/>
                          </w:rPr>
                        </w:pPr>
                        <w:r w:rsidRPr="007F3903">
                          <w:rPr>
                            <w:rFonts w:ascii="Times New Roman" w:hAnsi="Times New Roman"/>
                            <w:bCs/>
                            <w:szCs w:val="21"/>
                          </w:rPr>
                          <w:t>人民币普通股</w:t>
                        </w:r>
                      </w:p>
                    </w:tc>
                  </w:sdtContent>
                </w:sdt>
                <w:tc>
                  <w:tcPr>
                    <w:tcW w:w="777" w:type="pct"/>
                    <w:gridSpan w:val="2"/>
                    <w:shd w:val="clear" w:color="auto" w:fill="auto"/>
                    <w:vAlign w:val="center"/>
                  </w:tcPr>
                  <w:p w14:paraId="4ADB28AE" w14:textId="1744096C" w:rsidR="005E655B" w:rsidRPr="007F3903" w:rsidRDefault="00A6211E">
                    <w:pPr>
                      <w:jc w:val="right"/>
                      <w:rPr>
                        <w:rFonts w:ascii="Times New Roman" w:hAnsi="Times New Roman"/>
                        <w:szCs w:val="21"/>
                      </w:rPr>
                    </w:pPr>
                    <w:r w:rsidRPr="007F3903">
                      <w:rPr>
                        <w:rFonts w:ascii="Times New Roman" w:hAnsi="Times New Roman"/>
                        <w:szCs w:val="21"/>
                      </w:rPr>
                      <w:t>60,000,000</w:t>
                    </w:r>
                  </w:p>
                </w:tc>
              </w:tr>
            </w:sdtContent>
          </w:sdt>
          <w:sdt>
            <w:sdtPr>
              <w:rPr>
                <w:szCs w:val="21"/>
              </w:rPr>
              <w:alias w:val="前十名无限售条件股东持股情况"/>
              <w:tag w:val="_TUP_fbb7ecbdbece46e994afd8c8f94afcbf"/>
              <w:id w:val="545177773"/>
              <w:lock w:val="sdtLocked"/>
              <w:placeholder>
                <w:docPart w:val="GBC11111111111111111111111111111"/>
              </w:placeholder>
            </w:sdtPr>
            <w:sdtEndPr>
              <w:rPr>
                <w:rFonts w:ascii="Times New Roman" w:hAnsi="Times New Roman"/>
              </w:rPr>
            </w:sdtEndPr>
            <w:sdtContent>
              <w:tr w:rsidR="005E655B" w14:paraId="00A33544" w14:textId="77777777" w:rsidTr="00441E5A">
                <w:trPr>
                  <w:cantSplit/>
                </w:trPr>
                <w:tc>
                  <w:tcPr>
                    <w:tcW w:w="1549" w:type="pct"/>
                    <w:gridSpan w:val="2"/>
                    <w:shd w:val="clear" w:color="auto" w:fill="auto"/>
                    <w:vAlign w:val="center"/>
                  </w:tcPr>
                  <w:p w14:paraId="1FC19773" w14:textId="6432F294" w:rsidR="005E655B" w:rsidRDefault="00FD31DA">
                    <w:pPr>
                      <w:rPr>
                        <w:szCs w:val="21"/>
                      </w:rPr>
                    </w:pPr>
                    <w:r w:rsidRPr="00FD31DA">
                      <w:rPr>
                        <w:rFonts w:hint="eastAsia"/>
                        <w:szCs w:val="21"/>
                      </w:rPr>
                      <w:t>上海鼎晖源霖股权投资合伙企业（有限合伙）</w:t>
                    </w:r>
                  </w:p>
                </w:tc>
                <w:tc>
                  <w:tcPr>
                    <w:tcW w:w="1800" w:type="pct"/>
                    <w:gridSpan w:val="6"/>
                    <w:shd w:val="clear" w:color="auto" w:fill="auto"/>
                    <w:vAlign w:val="center"/>
                  </w:tcPr>
                  <w:p w14:paraId="60DBE3BA" w14:textId="5DF38DC7" w:rsidR="005E655B" w:rsidRPr="007F3903" w:rsidRDefault="00A6211E">
                    <w:pPr>
                      <w:jc w:val="right"/>
                      <w:rPr>
                        <w:rFonts w:ascii="Times New Roman" w:hAnsi="Times New Roman"/>
                        <w:szCs w:val="21"/>
                      </w:rPr>
                    </w:pPr>
                    <w:r w:rsidRPr="007F3903">
                      <w:rPr>
                        <w:rFonts w:ascii="Times New Roman" w:hAnsi="Times New Roman"/>
                        <w:szCs w:val="21"/>
                      </w:rPr>
                      <w:t>50,444,444</w:t>
                    </w:r>
                  </w:p>
                </w:tc>
                <w:sdt>
                  <w:sdtPr>
                    <w:rPr>
                      <w:rFonts w:ascii="Times New Roman" w:hAnsi="Times New Roman"/>
                      <w:bCs/>
                      <w:szCs w:val="21"/>
                    </w:rPr>
                    <w:alias w:val="前十名无限售条件股东期末持有流通股的种类"/>
                    <w:tag w:val="_GBC_fb300af0c4d04d89b24005af89c23e1d"/>
                    <w:id w:val="-188801771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3"/>
                        <w:shd w:val="clear" w:color="auto" w:fill="auto"/>
                        <w:vAlign w:val="center"/>
                      </w:tcPr>
                      <w:p w14:paraId="6EBC4550" w14:textId="05A976D1" w:rsidR="005E655B" w:rsidRPr="007F3903" w:rsidRDefault="00FD31DA">
                        <w:pPr>
                          <w:jc w:val="center"/>
                          <w:rPr>
                            <w:rFonts w:ascii="Times New Roman" w:hAnsi="Times New Roman"/>
                            <w:bCs/>
                            <w:szCs w:val="21"/>
                          </w:rPr>
                        </w:pPr>
                        <w:r w:rsidRPr="007F3903">
                          <w:rPr>
                            <w:rFonts w:ascii="Times New Roman" w:hAnsi="Times New Roman"/>
                            <w:bCs/>
                            <w:szCs w:val="21"/>
                          </w:rPr>
                          <w:t>人民币普通股</w:t>
                        </w:r>
                      </w:p>
                    </w:tc>
                  </w:sdtContent>
                </w:sdt>
                <w:tc>
                  <w:tcPr>
                    <w:tcW w:w="777" w:type="pct"/>
                    <w:gridSpan w:val="2"/>
                    <w:shd w:val="clear" w:color="auto" w:fill="auto"/>
                    <w:vAlign w:val="center"/>
                  </w:tcPr>
                  <w:p w14:paraId="70657E17" w14:textId="2AB14BB1" w:rsidR="005E655B" w:rsidRPr="007F3903" w:rsidRDefault="00A6211E">
                    <w:pPr>
                      <w:jc w:val="right"/>
                      <w:rPr>
                        <w:rFonts w:ascii="Times New Roman" w:hAnsi="Times New Roman"/>
                        <w:szCs w:val="21"/>
                      </w:rPr>
                    </w:pPr>
                    <w:r w:rsidRPr="007F3903">
                      <w:rPr>
                        <w:rFonts w:ascii="Times New Roman" w:hAnsi="Times New Roman"/>
                        <w:szCs w:val="21"/>
                      </w:rPr>
                      <w:t>50,444,444</w:t>
                    </w:r>
                  </w:p>
                </w:tc>
              </w:tr>
            </w:sdtContent>
          </w:sdt>
          <w:sdt>
            <w:sdtPr>
              <w:rPr>
                <w:szCs w:val="21"/>
              </w:rPr>
              <w:alias w:val="前十名无限售条件股东持股情况"/>
              <w:tag w:val="_TUP_fbb7ecbdbece46e994afd8c8f94afcbf"/>
              <w:id w:val="-1836215853"/>
              <w:lock w:val="sdtLocked"/>
              <w:placeholder>
                <w:docPart w:val="GBC11111111111111111111111111111"/>
              </w:placeholder>
            </w:sdtPr>
            <w:sdtEndPr>
              <w:rPr>
                <w:rFonts w:ascii="Times New Roman" w:hAnsi="Times New Roman"/>
              </w:rPr>
            </w:sdtEndPr>
            <w:sdtContent>
              <w:tr w:rsidR="005E655B" w14:paraId="7AD144BE" w14:textId="77777777" w:rsidTr="00441E5A">
                <w:trPr>
                  <w:cantSplit/>
                </w:trPr>
                <w:tc>
                  <w:tcPr>
                    <w:tcW w:w="1549" w:type="pct"/>
                    <w:gridSpan w:val="2"/>
                    <w:shd w:val="clear" w:color="auto" w:fill="auto"/>
                    <w:vAlign w:val="center"/>
                  </w:tcPr>
                  <w:p w14:paraId="0C92BADE" w14:textId="2524C49A" w:rsidR="005E655B" w:rsidRDefault="00FD31DA">
                    <w:pPr>
                      <w:rPr>
                        <w:szCs w:val="21"/>
                      </w:rPr>
                    </w:pPr>
                    <w:r w:rsidRPr="00FD31DA">
                      <w:rPr>
                        <w:rFonts w:hint="eastAsia"/>
                        <w:szCs w:val="21"/>
                      </w:rPr>
                      <w:t>美的集团股份有限公司</w:t>
                    </w:r>
                  </w:p>
                </w:tc>
                <w:tc>
                  <w:tcPr>
                    <w:tcW w:w="1800" w:type="pct"/>
                    <w:gridSpan w:val="6"/>
                    <w:shd w:val="clear" w:color="auto" w:fill="auto"/>
                    <w:vAlign w:val="center"/>
                  </w:tcPr>
                  <w:p w14:paraId="74178C98" w14:textId="5DE12A1E" w:rsidR="005E655B" w:rsidRPr="007F3903" w:rsidRDefault="00A6211E">
                    <w:pPr>
                      <w:jc w:val="right"/>
                      <w:rPr>
                        <w:rFonts w:ascii="Times New Roman" w:hAnsi="Times New Roman"/>
                        <w:szCs w:val="21"/>
                      </w:rPr>
                    </w:pPr>
                    <w:r w:rsidRPr="007F3903">
                      <w:rPr>
                        <w:rFonts w:ascii="Times New Roman" w:hAnsi="Times New Roman"/>
                        <w:szCs w:val="21"/>
                      </w:rPr>
                      <w:t>35,600,000</w:t>
                    </w:r>
                  </w:p>
                </w:tc>
                <w:sdt>
                  <w:sdtPr>
                    <w:rPr>
                      <w:rFonts w:ascii="Times New Roman" w:hAnsi="Times New Roman"/>
                      <w:bCs/>
                      <w:szCs w:val="21"/>
                    </w:rPr>
                    <w:alias w:val="前十名无限售条件股东期末持有流通股的种类"/>
                    <w:tag w:val="_GBC_fb300af0c4d04d89b24005af89c23e1d"/>
                    <w:id w:val="-207234469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3"/>
                        <w:shd w:val="clear" w:color="auto" w:fill="auto"/>
                        <w:vAlign w:val="center"/>
                      </w:tcPr>
                      <w:p w14:paraId="46799B07" w14:textId="1C0C2C32" w:rsidR="005E655B" w:rsidRPr="007F3903" w:rsidRDefault="00FD31DA">
                        <w:pPr>
                          <w:jc w:val="center"/>
                          <w:rPr>
                            <w:rFonts w:ascii="Times New Roman" w:hAnsi="Times New Roman"/>
                            <w:bCs/>
                            <w:szCs w:val="21"/>
                          </w:rPr>
                        </w:pPr>
                        <w:r w:rsidRPr="007F3903">
                          <w:rPr>
                            <w:rFonts w:ascii="Times New Roman" w:hAnsi="Times New Roman"/>
                            <w:bCs/>
                            <w:szCs w:val="21"/>
                          </w:rPr>
                          <w:t>人民币普通股</w:t>
                        </w:r>
                      </w:p>
                    </w:tc>
                  </w:sdtContent>
                </w:sdt>
                <w:tc>
                  <w:tcPr>
                    <w:tcW w:w="777" w:type="pct"/>
                    <w:gridSpan w:val="2"/>
                    <w:shd w:val="clear" w:color="auto" w:fill="auto"/>
                    <w:vAlign w:val="center"/>
                  </w:tcPr>
                  <w:p w14:paraId="7D211FE3" w14:textId="3AA748D7" w:rsidR="005E655B" w:rsidRPr="007F3903" w:rsidRDefault="00A6211E">
                    <w:pPr>
                      <w:jc w:val="right"/>
                      <w:rPr>
                        <w:rFonts w:ascii="Times New Roman" w:hAnsi="Times New Roman"/>
                        <w:szCs w:val="21"/>
                      </w:rPr>
                    </w:pPr>
                    <w:r w:rsidRPr="007F3903">
                      <w:rPr>
                        <w:rFonts w:ascii="Times New Roman" w:hAnsi="Times New Roman"/>
                        <w:szCs w:val="21"/>
                      </w:rPr>
                      <w:t>35,600,000</w:t>
                    </w:r>
                  </w:p>
                </w:tc>
              </w:tr>
            </w:sdtContent>
          </w:sdt>
          <w:sdt>
            <w:sdtPr>
              <w:rPr>
                <w:szCs w:val="21"/>
              </w:rPr>
              <w:alias w:val="前十名无限售条件股东持股情况"/>
              <w:tag w:val="_TUP_fbb7ecbdbece46e994afd8c8f94afcbf"/>
              <w:id w:val="1413504596"/>
              <w:lock w:val="sdtLocked"/>
              <w:placeholder>
                <w:docPart w:val="GBC11111111111111111111111111111"/>
              </w:placeholder>
            </w:sdtPr>
            <w:sdtEndPr>
              <w:rPr>
                <w:rFonts w:ascii="Times New Roman" w:hAnsi="Times New Roman"/>
              </w:rPr>
            </w:sdtEndPr>
            <w:sdtContent>
              <w:tr w:rsidR="005E655B" w14:paraId="250E214C" w14:textId="77777777" w:rsidTr="00441E5A">
                <w:trPr>
                  <w:cantSplit/>
                </w:trPr>
                <w:tc>
                  <w:tcPr>
                    <w:tcW w:w="1549" w:type="pct"/>
                    <w:gridSpan w:val="2"/>
                    <w:shd w:val="clear" w:color="auto" w:fill="auto"/>
                    <w:vAlign w:val="center"/>
                  </w:tcPr>
                  <w:p w14:paraId="5194E1E7" w14:textId="2FBF71B9" w:rsidR="005E655B" w:rsidRDefault="00FD31DA">
                    <w:pPr>
                      <w:rPr>
                        <w:szCs w:val="21"/>
                      </w:rPr>
                    </w:pPr>
                    <w:r w:rsidRPr="00FD31DA">
                      <w:rPr>
                        <w:rFonts w:hint="eastAsia"/>
                        <w:szCs w:val="21"/>
                      </w:rPr>
                      <w:t>马鞍山基石智能制造产业基金合伙企业（有限合伙）</w:t>
                    </w:r>
                  </w:p>
                </w:tc>
                <w:tc>
                  <w:tcPr>
                    <w:tcW w:w="1800" w:type="pct"/>
                    <w:gridSpan w:val="6"/>
                    <w:shd w:val="clear" w:color="auto" w:fill="auto"/>
                    <w:vAlign w:val="center"/>
                  </w:tcPr>
                  <w:p w14:paraId="57AB38CD" w14:textId="20EF20E7" w:rsidR="005E655B" w:rsidRPr="007F3903" w:rsidRDefault="00A6211E">
                    <w:pPr>
                      <w:jc w:val="right"/>
                      <w:rPr>
                        <w:rFonts w:ascii="Times New Roman" w:hAnsi="Times New Roman"/>
                        <w:szCs w:val="21"/>
                      </w:rPr>
                    </w:pPr>
                    <w:r w:rsidRPr="007F3903">
                      <w:rPr>
                        <w:rFonts w:ascii="Times New Roman" w:hAnsi="Times New Roman"/>
                        <w:szCs w:val="21"/>
                      </w:rPr>
                      <w:t>17,948,718</w:t>
                    </w:r>
                  </w:p>
                </w:tc>
                <w:sdt>
                  <w:sdtPr>
                    <w:rPr>
                      <w:rFonts w:ascii="Times New Roman" w:hAnsi="Times New Roman"/>
                      <w:bCs/>
                      <w:szCs w:val="21"/>
                    </w:rPr>
                    <w:alias w:val="前十名无限售条件股东期末持有流通股的种类"/>
                    <w:tag w:val="_GBC_fb300af0c4d04d89b24005af89c23e1d"/>
                    <w:id w:val="-17457780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3"/>
                        <w:shd w:val="clear" w:color="auto" w:fill="auto"/>
                        <w:vAlign w:val="center"/>
                      </w:tcPr>
                      <w:p w14:paraId="5EAF012A" w14:textId="4766F744" w:rsidR="005E655B" w:rsidRPr="007F3903" w:rsidRDefault="00FD31DA">
                        <w:pPr>
                          <w:jc w:val="center"/>
                          <w:rPr>
                            <w:rFonts w:ascii="Times New Roman" w:hAnsi="Times New Roman"/>
                            <w:bCs/>
                            <w:szCs w:val="21"/>
                          </w:rPr>
                        </w:pPr>
                        <w:r w:rsidRPr="007F3903">
                          <w:rPr>
                            <w:rFonts w:ascii="Times New Roman" w:hAnsi="Times New Roman"/>
                            <w:bCs/>
                            <w:szCs w:val="21"/>
                          </w:rPr>
                          <w:t>人民币普通股</w:t>
                        </w:r>
                      </w:p>
                    </w:tc>
                  </w:sdtContent>
                </w:sdt>
                <w:tc>
                  <w:tcPr>
                    <w:tcW w:w="777" w:type="pct"/>
                    <w:gridSpan w:val="2"/>
                    <w:shd w:val="clear" w:color="auto" w:fill="auto"/>
                    <w:vAlign w:val="center"/>
                  </w:tcPr>
                  <w:p w14:paraId="2481DD29" w14:textId="728DD979" w:rsidR="005E655B" w:rsidRPr="007F3903" w:rsidRDefault="00A6211E">
                    <w:pPr>
                      <w:jc w:val="right"/>
                      <w:rPr>
                        <w:rFonts w:ascii="Times New Roman" w:hAnsi="Times New Roman"/>
                        <w:szCs w:val="21"/>
                      </w:rPr>
                    </w:pPr>
                    <w:r w:rsidRPr="007F3903">
                      <w:rPr>
                        <w:rFonts w:ascii="Times New Roman" w:hAnsi="Times New Roman"/>
                        <w:szCs w:val="21"/>
                      </w:rPr>
                      <w:t>17,948,718</w:t>
                    </w:r>
                  </w:p>
                </w:tc>
              </w:tr>
            </w:sdtContent>
          </w:sdt>
          <w:sdt>
            <w:sdtPr>
              <w:rPr>
                <w:rFonts w:ascii="Times New Roman" w:hAnsi="Times New Roman"/>
                <w:szCs w:val="21"/>
              </w:rPr>
              <w:alias w:val="前十名无限售条件股东持股情况"/>
              <w:tag w:val="_TUP_fbb7ecbdbece46e994afd8c8f94afcbf"/>
              <w:id w:val="379677747"/>
              <w:lock w:val="sdtLocked"/>
              <w:placeholder>
                <w:docPart w:val="GBC11111111111111111111111111111"/>
              </w:placeholder>
            </w:sdtPr>
            <w:sdtEndPr/>
            <w:sdtContent>
              <w:tr w:rsidR="005E655B" w14:paraId="234E3B97" w14:textId="77777777" w:rsidTr="00441E5A">
                <w:trPr>
                  <w:cantSplit/>
                </w:trPr>
                <w:tc>
                  <w:tcPr>
                    <w:tcW w:w="1549" w:type="pct"/>
                    <w:gridSpan w:val="2"/>
                    <w:shd w:val="clear" w:color="auto" w:fill="auto"/>
                    <w:vAlign w:val="center"/>
                  </w:tcPr>
                  <w:p w14:paraId="0B86CA42" w14:textId="5953D264" w:rsidR="005E655B" w:rsidRPr="00763BCF" w:rsidRDefault="00FD31DA">
                    <w:pPr>
                      <w:rPr>
                        <w:rFonts w:ascii="Times New Roman" w:hAnsi="Times New Roman"/>
                        <w:szCs w:val="21"/>
                      </w:rPr>
                    </w:pPr>
                    <w:r w:rsidRPr="00763BCF">
                      <w:rPr>
                        <w:rFonts w:ascii="Times New Roman" w:hAnsi="Times New Roman"/>
                        <w:szCs w:val="21"/>
                      </w:rPr>
                      <w:t>PHINDA HOLDING S.A.</w:t>
                    </w:r>
                  </w:p>
                </w:tc>
                <w:tc>
                  <w:tcPr>
                    <w:tcW w:w="1800" w:type="pct"/>
                    <w:gridSpan w:val="6"/>
                    <w:shd w:val="clear" w:color="auto" w:fill="auto"/>
                    <w:vAlign w:val="center"/>
                  </w:tcPr>
                  <w:p w14:paraId="4D09EEE3" w14:textId="04C85768" w:rsidR="005E655B" w:rsidRPr="007F3903" w:rsidRDefault="00A6211E">
                    <w:pPr>
                      <w:jc w:val="right"/>
                      <w:rPr>
                        <w:rFonts w:ascii="Times New Roman" w:hAnsi="Times New Roman"/>
                        <w:szCs w:val="21"/>
                      </w:rPr>
                    </w:pPr>
                    <w:r w:rsidRPr="007F3903">
                      <w:rPr>
                        <w:rFonts w:ascii="Times New Roman" w:hAnsi="Times New Roman"/>
                        <w:szCs w:val="21"/>
                      </w:rPr>
                      <w:t>15,985,000</w:t>
                    </w:r>
                  </w:p>
                </w:tc>
                <w:sdt>
                  <w:sdtPr>
                    <w:rPr>
                      <w:rFonts w:ascii="Times New Roman" w:hAnsi="Times New Roman"/>
                      <w:bCs/>
                      <w:szCs w:val="21"/>
                    </w:rPr>
                    <w:alias w:val="前十名无限售条件股东期末持有流通股的种类"/>
                    <w:tag w:val="_GBC_fb300af0c4d04d89b24005af89c23e1d"/>
                    <w:id w:val="-1456556118"/>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3"/>
                        <w:shd w:val="clear" w:color="auto" w:fill="auto"/>
                        <w:vAlign w:val="center"/>
                      </w:tcPr>
                      <w:p w14:paraId="111E5B0D" w14:textId="3C432AC1" w:rsidR="005E655B" w:rsidRPr="007F3903" w:rsidRDefault="00FD31DA">
                        <w:pPr>
                          <w:jc w:val="center"/>
                          <w:rPr>
                            <w:rFonts w:ascii="Times New Roman" w:hAnsi="Times New Roman"/>
                            <w:bCs/>
                            <w:szCs w:val="21"/>
                          </w:rPr>
                        </w:pPr>
                        <w:r w:rsidRPr="007F3903">
                          <w:rPr>
                            <w:rFonts w:ascii="Times New Roman" w:hAnsi="Times New Roman"/>
                            <w:bCs/>
                            <w:szCs w:val="21"/>
                          </w:rPr>
                          <w:t>人民币普通股</w:t>
                        </w:r>
                      </w:p>
                    </w:tc>
                  </w:sdtContent>
                </w:sdt>
                <w:tc>
                  <w:tcPr>
                    <w:tcW w:w="777" w:type="pct"/>
                    <w:gridSpan w:val="2"/>
                    <w:shd w:val="clear" w:color="auto" w:fill="auto"/>
                    <w:vAlign w:val="center"/>
                  </w:tcPr>
                  <w:p w14:paraId="2AC00360" w14:textId="0D4BFD69" w:rsidR="005E655B" w:rsidRPr="007F3903" w:rsidRDefault="00A6211E">
                    <w:pPr>
                      <w:jc w:val="right"/>
                      <w:rPr>
                        <w:rFonts w:ascii="Times New Roman" w:hAnsi="Times New Roman"/>
                        <w:szCs w:val="21"/>
                      </w:rPr>
                    </w:pPr>
                    <w:r w:rsidRPr="007F3903">
                      <w:rPr>
                        <w:rFonts w:ascii="Times New Roman" w:hAnsi="Times New Roman"/>
                        <w:szCs w:val="21"/>
                      </w:rPr>
                      <w:t>1</w:t>
                    </w:r>
                    <w:r w:rsidR="000C0074" w:rsidRPr="007F3903">
                      <w:rPr>
                        <w:rFonts w:ascii="Times New Roman" w:hAnsi="Times New Roman"/>
                        <w:szCs w:val="21"/>
                      </w:rPr>
                      <w:t>5</w:t>
                    </w:r>
                    <w:r w:rsidRPr="007F3903">
                      <w:rPr>
                        <w:rFonts w:ascii="Times New Roman" w:hAnsi="Times New Roman"/>
                        <w:szCs w:val="21"/>
                      </w:rPr>
                      <w:t>,985,000</w:t>
                    </w:r>
                  </w:p>
                </w:tc>
              </w:tr>
            </w:sdtContent>
          </w:sdt>
          <w:sdt>
            <w:sdtPr>
              <w:rPr>
                <w:szCs w:val="21"/>
              </w:rPr>
              <w:alias w:val="前十名无限售条件股东持股情况"/>
              <w:tag w:val="_TUP_fbb7ecbdbece46e994afd8c8f94afcbf"/>
              <w:id w:val="-795366743"/>
              <w:lock w:val="sdtLocked"/>
              <w:placeholder>
                <w:docPart w:val="GBC11111111111111111111111111111"/>
              </w:placeholder>
            </w:sdtPr>
            <w:sdtEndPr>
              <w:rPr>
                <w:rFonts w:ascii="Times New Roman" w:hAnsi="Times New Roman"/>
              </w:rPr>
            </w:sdtEndPr>
            <w:sdtContent>
              <w:tr w:rsidR="005E655B" w14:paraId="73B7ABF2" w14:textId="77777777" w:rsidTr="00441E5A">
                <w:trPr>
                  <w:cantSplit/>
                </w:trPr>
                <w:tc>
                  <w:tcPr>
                    <w:tcW w:w="1549" w:type="pct"/>
                    <w:gridSpan w:val="2"/>
                    <w:shd w:val="clear" w:color="auto" w:fill="auto"/>
                    <w:vAlign w:val="center"/>
                  </w:tcPr>
                  <w:p w14:paraId="25F3F4E3" w14:textId="54C85149" w:rsidR="005E655B" w:rsidRDefault="00FD31DA">
                    <w:pPr>
                      <w:rPr>
                        <w:szCs w:val="21"/>
                      </w:rPr>
                    </w:pPr>
                    <w:r w:rsidRPr="00FD31DA">
                      <w:rPr>
                        <w:rFonts w:hint="eastAsia"/>
                        <w:szCs w:val="21"/>
                      </w:rPr>
                      <w:t>芜湖奇瑞科技有限公司</w:t>
                    </w:r>
                  </w:p>
                </w:tc>
                <w:tc>
                  <w:tcPr>
                    <w:tcW w:w="1800" w:type="pct"/>
                    <w:gridSpan w:val="6"/>
                    <w:shd w:val="clear" w:color="auto" w:fill="auto"/>
                    <w:vAlign w:val="center"/>
                  </w:tcPr>
                  <w:p w14:paraId="1B066349" w14:textId="1D5EB137" w:rsidR="005E655B" w:rsidRPr="007F3903" w:rsidRDefault="00A6211E">
                    <w:pPr>
                      <w:jc w:val="right"/>
                      <w:rPr>
                        <w:rFonts w:ascii="Times New Roman" w:hAnsi="Times New Roman"/>
                        <w:szCs w:val="21"/>
                      </w:rPr>
                    </w:pPr>
                    <w:r w:rsidRPr="007F3903">
                      <w:rPr>
                        <w:rFonts w:ascii="Times New Roman" w:hAnsi="Times New Roman"/>
                        <w:szCs w:val="21"/>
                      </w:rPr>
                      <w:t>5,510,000</w:t>
                    </w:r>
                  </w:p>
                </w:tc>
                <w:sdt>
                  <w:sdtPr>
                    <w:rPr>
                      <w:rFonts w:ascii="Times New Roman" w:hAnsi="Times New Roman"/>
                      <w:bCs/>
                      <w:szCs w:val="21"/>
                    </w:rPr>
                    <w:alias w:val="前十名无限售条件股东期末持有流通股的种类"/>
                    <w:tag w:val="_GBC_fb300af0c4d04d89b24005af89c23e1d"/>
                    <w:id w:val="-199771137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3"/>
                        <w:shd w:val="clear" w:color="auto" w:fill="auto"/>
                        <w:vAlign w:val="center"/>
                      </w:tcPr>
                      <w:p w14:paraId="5F1BB18C" w14:textId="677CC2C7" w:rsidR="005E655B" w:rsidRPr="007F3903" w:rsidRDefault="00FD31DA">
                        <w:pPr>
                          <w:jc w:val="center"/>
                          <w:rPr>
                            <w:rFonts w:ascii="Times New Roman" w:hAnsi="Times New Roman"/>
                            <w:bCs/>
                            <w:szCs w:val="21"/>
                          </w:rPr>
                        </w:pPr>
                        <w:r w:rsidRPr="007F3903">
                          <w:rPr>
                            <w:rFonts w:ascii="Times New Roman" w:hAnsi="Times New Roman"/>
                            <w:bCs/>
                            <w:szCs w:val="21"/>
                          </w:rPr>
                          <w:t>人民币普通股</w:t>
                        </w:r>
                      </w:p>
                    </w:tc>
                  </w:sdtContent>
                </w:sdt>
                <w:tc>
                  <w:tcPr>
                    <w:tcW w:w="777" w:type="pct"/>
                    <w:gridSpan w:val="2"/>
                    <w:shd w:val="clear" w:color="auto" w:fill="auto"/>
                    <w:vAlign w:val="center"/>
                  </w:tcPr>
                  <w:p w14:paraId="57B5C79D" w14:textId="4686D41A" w:rsidR="005E655B" w:rsidRPr="007F3903" w:rsidRDefault="00A6211E">
                    <w:pPr>
                      <w:jc w:val="right"/>
                      <w:rPr>
                        <w:rFonts w:ascii="Times New Roman" w:hAnsi="Times New Roman"/>
                        <w:szCs w:val="21"/>
                      </w:rPr>
                    </w:pPr>
                    <w:r w:rsidRPr="007F3903">
                      <w:rPr>
                        <w:rFonts w:ascii="Times New Roman" w:hAnsi="Times New Roman"/>
                        <w:szCs w:val="21"/>
                      </w:rPr>
                      <w:t>5,510,000</w:t>
                    </w:r>
                  </w:p>
                </w:tc>
              </w:tr>
            </w:sdtContent>
          </w:sdt>
          <w:sdt>
            <w:sdtPr>
              <w:rPr>
                <w:szCs w:val="21"/>
              </w:rPr>
              <w:alias w:val="前十名无限售条件股东持股情况"/>
              <w:tag w:val="_TUP_fbb7ecbdbece46e994afd8c8f94afcbf"/>
              <w:id w:val="852235569"/>
              <w:lock w:val="sdtLocked"/>
              <w:placeholder>
                <w:docPart w:val="GBC11111111111111111111111111111"/>
              </w:placeholder>
            </w:sdtPr>
            <w:sdtEndPr>
              <w:rPr>
                <w:rFonts w:ascii="Times New Roman" w:hAnsi="Times New Roman"/>
              </w:rPr>
            </w:sdtEndPr>
            <w:sdtContent>
              <w:tr w:rsidR="005E655B" w14:paraId="5665C5EA" w14:textId="77777777" w:rsidTr="00441E5A">
                <w:trPr>
                  <w:cantSplit/>
                </w:trPr>
                <w:tc>
                  <w:tcPr>
                    <w:tcW w:w="1549" w:type="pct"/>
                    <w:gridSpan w:val="2"/>
                    <w:shd w:val="clear" w:color="auto" w:fill="auto"/>
                    <w:vAlign w:val="center"/>
                  </w:tcPr>
                  <w:p w14:paraId="43F9C70C" w14:textId="745E0E3E" w:rsidR="005E655B" w:rsidRDefault="00FD31DA">
                    <w:pPr>
                      <w:rPr>
                        <w:szCs w:val="21"/>
                      </w:rPr>
                    </w:pPr>
                    <w:r w:rsidRPr="00FD31DA">
                      <w:rPr>
                        <w:rFonts w:hint="eastAsia"/>
                        <w:szCs w:val="21"/>
                      </w:rPr>
                      <w:t>建信（北京）投资基金管理有限责任公司</w:t>
                    </w:r>
                  </w:p>
                </w:tc>
                <w:tc>
                  <w:tcPr>
                    <w:tcW w:w="1800" w:type="pct"/>
                    <w:gridSpan w:val="6"/>
                    <w:shd w:val="clear" w:color="auto" w:fill="auto"/>
                    <w:vAlign w:val="center"/>
                  </w:tcPr>
                  <w:p w14:paraId="605601D5" w14:textId="56368954" w:rsidR="005E655B" w:rsidRPr="007F3903" w:rsidRDefault="00A6211E">
                    <w:pPr>
                      <w:jc w:val="right"/>
                      <w:rPr>
                        <w:rFonts w:ascii="Times New Roman" w:hAnsi="Times New Roman"/>
                        <w:szCs w:val="21"/>
                      </w:rPr>
                    </w:pPr>
                    <w:r w:rsidRPr="007F3903">
                      <w:rPr>
                        <w:rFonts w:ascii="Times New Roman" w:hAnsi="Times New Roman"/>
                        <w:szCs w:val="21"/>
                      </w:rPr>
                      <w:t>3,418,800</w:t>
                    </w:r>
                  </w:p>
                </w:tc>
                <w:sdt>
                  <w:sdtPr>
                    <w:rPr>
                      <w:rFonts w:ascii="Times New Roman" w:hAnsi="Times New Roman"/>
                      <w:bCs/>
                      <w:szCs w:val="21"/>
                    </w:rPr>
                    <w:alias w:val="前十名无限售条件股东期末持有流通股的种类"/>
                    <w:tag w:val="_GBC_fb300af0c4d04d89b24005af89c23e1d"/>
                    <w:id w:val="50123521"/>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3"/>
                        <w:shd w:val="clear" w:color="auto" w:fill="auto"/>
                        <w:vAlign w:val="center"/>
                      </w:tcPr>
                      <w:p w14:paraId="5E91267D" w14:textId="6E0001B4" w:rsidR="005E655B" w:rsidRPr="007F3903" w:rsidRDefault="00FD31DA">
                        <w:pPr>
                          <w:jc w:val="center"/>
                          <w:rPr>
                            <w:rFonts w:ascii="Times New Roman" w:hAnsi="Times New Roman"/>
                            <w:bCs/>
                            <w:szCs w:val="21"/>
                          </w:rPr>
                        </w:pPr>
                        <w:r w:rsidRPr="007F3903">
                          <w:rPr>
                            <w:rFonts w:ascii="Times New Roman" w:hAnsi="Times New Roman"/>
                            <w:bCs/>
                            <w:szCs w:val="21"/>
                          </w:rPr>
                          <w:t>人民币普通股</w:t>
                        </w:r>
                      </w:p>
                    </w:tc>
                  </w:sdtContent>
                </w:sdt>
                <w:tc>
                  <w:tcPr>
                    <w:tcW w:w="777" w:type="pct"/>
                    <w:gridSpan w:val="2"/>
                    <w:shd w:val="clear" w:color="auto" w:fill="auto"/>
                    <w:vAlign w:val="center"/>
                  </w:tcPr>
                  <w:p w14:paraId="21E48241" w14:textId="62625945" w:rsidR="005E655B" w:rsidRPr="007F3903" w:rsidRDefault="00A6211E">
                    <w:pPr>
                      <w:jc w:val="right"/>
                      <w:rPr>
                        <w:rFonts w:ascii="Times New Roman" w:hAnsi="Times New Roman"/>
                        <w:szCs w:val="21"/>
                      </w:rPr>
                    </w:pPr>
                    <w:r w:rsidRPr="007F3903">
                      <w:rPr>
                        <w:rFonts w:ascii="Times New Roman" w:hAnsi="Times New Roman"/>
                        <w:szCs w:val="21"/>
                      </w:rPr>
                      <w:t>3,418,800</w:t>
                    </w:r>
                  </w:p>
                </w:tc>
              </w:tr>
            </w:sdtContent>
          </w:sdt>
          <w:sdt>
            <w:sdtPr>
              <w:rPr>
                <w:szCs w:val="21"/>
              </w:rPr>
              <w:alias w:val="前十名无限售条件股东持股情况"/>
              <w:tag w:val="_TUP_fbb7ecbdbece46e994afd8c8f94afcbf"/>
              <w:id w:val="1281842414"/>
              <w:lock w:val="sdtLocked"/>
              <w:placeholder>
                <w:docPart w:val="GBC11111111111111111111111111111"/>
              </w:placeholder>
            </w:sdtPr>
            <w:sdtEndPr>
              <w:rPr>
                <w:rFonts w:ascii="Times New Roman" w:hAnsi="Times New Roman"/>
              </w:rPr>
            </w:sdtEndPr>
            <w:sdtContent>
              <w:tr w:rsidR="005E655B" w14:paraId="2AF5791B" w14:textId="77777777" w:rsidTr="00441E5A">
                <w:trPr>
                  <w:cantSplit/>
                </w:trPr>
                <w:tc>
                  <w:tcPr>
                    <w:tcW w:w="1549" w:type="pct"/>
                    <w:gridSpan w:val="2"/>
                    <w:shd w:val="clear" w:color="auto" w:fill="auto"/>
                    <w:vAlign w:val="center"/>
                  </w:tcPr>
                  <w:p w14:paraId="2880B3A4" w14:textId="4B429436" w:rsidR="005E655B" w:rsidRDefault="00FD31DA">
                    <w:pPr>
                      <w:rPr>
                        <w:szCs w:val="21"/>
                      </w:rPr>
                    </w:pPr>
                    <w:r w:rsidRPr="00FD31DA">
                      <w:rPr>
                        <w:rFonts w:hint="eastAsia"/>
                        <w:szCs w:val="21"/>
                      </w:rPr>
                      <w:t>厦门京道智勤投资合伙企业（有限合伙）</w:t>
                    </w:r>
                  </w:p>
                </w:tc>
                <w:tc>
                  <w:tcPr>
                    <w:tcW w:w="1800" w:type="pct"/>
                    <w:gridSpan w:val="6"/>
                    <w:shd w:val="clear" w:color="auto" w:fill="auto"/>
                    <w:vAlign w:val="center"/>
                  </w:tcPr>
                  <w:p w14:paraId="6C786B93" w14:textId="30066B09" w:rsidR="005E655B" w:rsidRPr="007F3903" w:rsidRDefault="00A6211E">
                    <w:pPr>
                      <w:jc w:val="right"/>
                      <w:rPr>
                        <w:rFonts w:ascii="Times New Roman" w:hAnsi="Times New Roman"/>
                        <w:szCs w:val="21"/>
                      </w:rPr>
                    </w:pPr>
                    <w:r w:rsidRPr="007F3903">
                      <w:rPr>
                        <w:rFonts w:ascii="Times New Roman" w:hAnsi="Times New Roman"/>
                        <w:szCs w:val="21"/>
                      </w:rPr>
                      <w:t>2,076,920</w:t>
                    </w:r>
                  </w:p>
                </w:tc>
                <w:sdt>
                  <w:sdtPr>
                    <w:rPr>
                      <w:rFonts w:ascii="Times New Roman" w:hAnsi="Times New Roman"/>
                      <w:bCs/>
                      <w:szCs w:val="21"/>
                    </w:rPr>
                    <w:alias w:val="前十名无限售条件股东期末持有流通股的种类"/>
                    <w:tag w:val="_GBC_fb300af0c4d04d89b24005af89c23e1d"/>
                    <w:id w:val="427164926"/>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3"/>
                        <w:shd w:val="clear" w:color="auto" w:fill="auto"/>
                        <w:vAlign w:val="center"/>
                      </w:tcPr>
                      <w:p w14:paraId="62C3CDCD" w14:textId="049F1F81" w:rsidR="005E655B" w:rsidRPr="007F3903" w:rsidRDefault="00FD31DA">
                        <w:pPr>
                          <w:jc w:val="center"/>
                          <w:rPr>
                            <w:rFonts w:ascii="Times New Roman" w:hAnsi="Times New Roman"/>
                            <w:bCs/>
                            <w:szCs w:val="21"/>
                          </w:rPr>
                        </w:pPr>
                        <w:r w:rsidRPr="007F3903">
                          <w:rPr>
                            <w:rFonts w:ascii="Times New Roman" w:hAnsi="Times New Roman"/>
                            <w:bCs/>
                            <w:szCs w:val="21"/>
                          </w:rPr>
                          <w:t>人民币普通股</w:t>
                        </w:r>
                      </w:p>
                    </w:tc>
                  </w:sdtContent>
                </w:sdt>
                <w:tc>
                  <w:tcPr>
                    <w:tcW w:w="777" w:type="pct"/>
                    <w:gridSpan w:val="2"/>
                    <w:shd w:val="clear" w:color="auto" w:fill="auto"/>
                    <w:vAlign w:val="center"/>
                  </w:tcPr>
                  <w:p w14:paraId="623F2183" w14:textId="61454E90" w:rsidR="005E655B" w:rsidRPr="007F3903" w:rsidRDefault="00A6211E">
                    <w:pPr>
                      <w:jc w:val="right"/>
                      <w:rPr>
                        <w:rFonts w:ascii="Times New Roman" w:hAnsi="Times New Roman"/>
                        <w:szCs w:val="21"/>
                      </w:rPr>
                    </w:pPr>
                    <w:r w:rsidRPr="007F3903">
                      <w:rPr>
                        <w:rFonts w:ascii="Times New Roman" w:hAnsi="Times New Roman"/>
                        <w:szCs w:val="21"/>
                      </w:rPr>
                      <w:t>2,076,920</w:t>
                    </w:r>
                  </w:p>
                </w:tc>
              </w:tr>
            </w:sdtContent>
          </w:sdt>
          <w:sdt>
            <w:sdtPr>
              <w:rPr>
                <w:szCs w:val="21"/>
              </w:rPr>
              <w:alias w:val="前十名无限售条件股东持股情况"/>
              <w:tag w:val="_TUP_fbb7ecbdbece46e994afd8c8f94afcbf"/>
              <w:id w:val="44882031"/>
              <w:lock w:val="sdtLocked"/>
              <w:placeholder>
                <w:docPart w:val="GBC11111111111111111111111111111"/>
              </w:placeholder>
            </w:sdtPr>
            <w:sdtEndPr>
              <w:rPr>
                <w:rFonts w:ascii="Times New Roman" w:hAnsi="Times New Roman"/>
              </w:rPr>
            </w:sdtEndPr>
            <w:sdtContent>
              <w:tr w:rsidR="005E655B" w14:paraId="5ED73699" w14:textId="77777777" w:rsidTr="00441E5A">
                <w:trPr>
                  <w:cantSplit/>
                </w:trPr>
                <w:tc>
                  <w:tcPr>
                    <w:tcW w:w="1549" w:type="pct"/>
                    <w:gridSpan w:val="2"/>
                    <w:shd w:val="clear" w:color="auto" w:fill="auto"/>
                    <w:vAlign w:val="center"/>
                  </w:tcPr>
                  <w:p w14:paraId="39D85402" w14:textId="52D2695D" w:rsidR="005E655B" w:rsidRDefault="00FD31DA">
                    <w:pPr>
                      <w:rPr>
                        <w:szCs w:val="21"/>
                      </w:rPr>
                    </w:pPr>
                    <w:r w:rsidRPr="00FD31DA">
                      <w:rPr>
                        <w:rFonts w:hint="eastAsia"/>
                        <w:szCs w:val="21"/>
                      </w:rPr>
                      <w:t>宁波梅山保税港区雅瑞悦世投资合伙企业（有限合伙）</w:t>
                    </w:r>
                  </w:p>
                </w:tc>
                <w:tc>
                  <w:tcPr>
                    <w:tcW w:w="1800" w:type="pct"/>
                    <w:gridSpan w:val="6"/>
                    <w:shd w:val="clear" w:color="auto" w:fill="auto"/>
                    <w:vAlign w:val="center"/>
                  </w:tcPr>
                  <w:p w14:paraId="3B1BA313" w14:textId="7ECAEA73" w:rsidR="005E655B" w:rsidRPr="007F3903" w:rsidRDefault="00A6211E">
                    <w:pPr>
                      <w:jc w:val="right"/>
                      <w:rPr>
                        <w:rFonts w:ascii="Times New Roman" w:hAnsi="Times New Roman"/>
                        <w:szCs w:val="21"/>
                      </w:rPr>
                    </w:pPr>
                    <w:r w:rsidRPr="007F3903">
                      <w:rPr>
                        <w:rFonts w:ascii="Times New Roman" w:hAnsi="Times New Roman"/>
                        <w:szCs w:val="21"/>
                      </w:rPr>
                      <w:t>1,000,000</w:t>
                    </w:r>
                  </w:p>
                </w:tc>
                <w:sdt>
                  <w:sdtPr>
                    <w:rPr>
                      <w:rFonts w:ascii="Times New Roman" w:hAnsi="Times New Roman"/>
                      <w:bCs/>
                      <w:szCs w:val="21"/>
                    </w:rPr>
                    <w:alias w:val="前十名无限售条件股东期末持有流通股的种类"/>
                    <w:tag w:val="_GBC_fb300af0c4d04d89b24005af89c23e1d"/>
                    <w:id w:val="1582261592"/>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3"/>
                        <w:shd w:val="clear" w:color="auto" w:fill="auto"/>
                        <w:vAlign w:val="center"/>
                      </w:tcPr>
                      <w:p w14:paraId="2E4BDB48" w14:textId="743D6913" w:rsidR="005E655B" w:rsidRPr="007F3903" w:rsidRDefault="00FD31DA">
                        <w:pPr>
                          <w:jc w:val="center"/>
                          <w:rPr>
                            <w:rFonts w:ascii="Times New Roman" w:hAnsi="Times New Roman"/>
                            <w:bCs/>
                            <w:szCs w:val="21"/>
                          </w:rPr>
                        </w:pPr>
                        <w:r w:rsidRPr="007F3903">
                          <w:rPr>
                            <w:rFonts w:ascii="Times New Roman" w:hAnsi="Times New Roman"/>
                            <w:bCs/>
                            <w:szCs w:val="21"/>
                          </w:rPr>
                          <w:t>人民币普通股</w:t>
                        </w:r>
                      </w:p>
                    </w:tc>
                  </w:sdtContent>
                </w:sdt>
                <w:tc>
                  <w:tcPr>
                    <w:tcW w:w="777" w:type="pct"/>
                    <w:gridSpan w:val="2"/>
                    <w:shd w:val="clear" w:color="auto" w:fill="auto"/>
                    <w:vAlign w:val="center"/>
                  </w:tcPr>
                  <w:p w14:paraId="1F56C52E" w14:textId="671E2B5F" w:rsidR="005E655B" w:rsidRPr="007F3903" w:rsidRDefault="00A6211E">
                    <w:pPr>
                      <w:jc w:val="right"/>
                      <w:rPr>
                        <w:rFonts w:ascii="Times New Roman" w:hAnsi="Times New Roman"/>
                        <w:szCs w:val="21"/>
                      </w:rPr>
                    </w:pPr>
                    <w:r w:rsidRPr="007F3903">
                      <w:rPr>
                        <w:rFonts w:ascii="Times New Roman" w:hAnsi="Times New Roman"/>
                        <w:szCs w:val="21"/>
                      </w:rPr>
                      <w:t>1,000,000</w:t>
                    </w:r>
                  </w:p>
                </w:tc>
              </w:tr>
            </w:sdtContent>
          </w:sdt>
          <w:sdt>
            <w:sdtPr>
              <w:rPr>
                <w:szCs w:val="21"/>
              </w:rPr>
              <w:alias w:val="前十名无限售条件股东持股情况"/>
              <w:tag w:val="_TUP_fbb7ecbdbece46e994afd8c8f94afcbf"/>
              <w:id w:val="674386474"/>
              <w:lock w:val="sdtLocked"/>
              <w:placeholder>
                <w:docPart w:val="GBC11111111111111111111111111111"/>
              </w:placeholder>
            </w:sdtPr>
            <w:sdtEndPr>
              <w:rPr>
                <w:rFonts w:ascii="Times New Roman" w:hAnsi="Times New Roman"/>
              </w:rPr>
            </w:sdtEndPr>
            <w:sdtContent>
              <w:tr w:rsidR="005E655B" w14:paraId="302EF27C" w14:textId="77777777" w:rsidTr="00441E5A">
                <w:trPr>
                  <w:cantSplit/>
                </w:trPr>
                <w:tc>
                  <w:tcPr>
                    <w:tcW w:w="1549" w:type="pct"/>
                    <w:gridSpan w:val="2"/>
                    <w:shd w:val="clear" w:color="auto" w:fill="auto"/>
                    <w:vAlign w:val="center"/>
                  </w:tcPr>
                  <w:p w14:paraId="497A9DD5" w14:textId="35017A02" w:rsidR="005E655B" w:rsidRDefault="00FD31DA">
                    <w:pPr>
                      <w:rPr>
                        <w:szCs w:val="21"/>
                      </w:rPr>
                    </w:pPr>
                    <w:r w:rsidRPr="00FD31DA">
                      <w:rPr>
                        <w:rFonts w:hint="eastAsia"/>
                        <w:szCs w:val="21"/>
                      </w:rPr>
                      <w:t>法国兴业银行</w:t>
                    </w:r>
                  </w:p>
                </w:tc>
                <w:tc>
                  <w:tcPr>
                    <w:tcW w:w="1800" w:type="pct"/>
                    <w:gridSpan w:val="6"/>
                    <w:shd w:val="clear" w:color="auto" w:fill="auto"/>
                    <w:vAlign w:val="center"/>
                  </w:tcPr>
                  <w:p w14:paraId="0005E18E" w14:textId="76F2FC2C" w:rsidR="005E655B" w:rsidRPr="007F3903" w:rsidRDefault="00A6211E">
                    <w:pPr>
                      <w:jc w:val="right"/>
                      <w:rPr>
                        <w:rFonts w:ascii="Times New Roman" w:hAnsi="Times New Roman"/>
                        <w:szCs w:val="21"/>
                      </w:rPr>
                    </w:pPr>
                    <w:r w:rsidRPr="007F3903">
                      <w:rPr>
                        <w:rFonts w:ascii="Times New Roman" w:hAnsi="Times New Roman"/>
                        <w:szCs w:val="21"/>
                      </w:rPr>
                      <w:t>836,999</w:t>
                    </w:r>
                  </w:p>
                </w:tc>
                <w:sdt>
                  <w:sdtPr>
                    <w:rPr>
                      <w:rFonts w:ascii="Times New Roman" w:hAnsi="Times New Roman"/>
                      <w:bCs/>
                      <w:szCs w:val="21"/>
                    </w:rPr>
                    <w:alias w:val="前十名无限售条件股东期末持有流通股的种类"/>
                    <w:tag w:val="_GBC_fb300af0c4d04d89b24005af89c23e1d"/>
                    <w:id w:val="1958909165"/>
                    <w:lock w:val="sdtLocked"/>
                    <w:comboBox>
                      <w:listItem w:displayText="人民币普通股" w:value="人民币普通股"/>
                      <w:listItem w:displayText="境内上市外资股" w:value="境内上市外资股"/>
                      <w:listItem w:displayText="境外上市外资股" w:value="境外上市外资股"/>
                      <w:listItem w:displayText="其他" w:value="其他"/>
                    </w:comboBox>
                  </w:sdtPr>
                  <w:sdtEndPr/>
                  <w:sdtContent>
                    <w:tc>
                      <w:tcPr>
                        <w:tcW w:w="874" w:type="pct"/>
                        <w:gridSpan w:val="3"/>
                        <w:shd w:val="clear" w:color="auto" w:fill="auto"/>
                        <w:vAlign w:val="center"/>
                      </w:tcPr>
                      <w:p w14:paraId="7CAAAAA5" w14:textId="3A0D576B" w:rsidR="005E655B" w:rsidRPr="007F3903" w:rsidRDefault="00FD31DA">
                        <w:pPr>
                          <w:jc w:val="center"/>
                          <w:rPr>
                            <w:rFonts w:ascii="Times New Roman" w:hAnsi="Times New Roman"/>
                            <w:bCs/>
                            <w:szCs w:val="21"/>
                          </w:rPr>
                        </w:pPr>
                        <w:r w:rsidRPr="007F3903">
                          <w:rPr>
                            <w:rFonts w:ascii="Times New Roman" w:hAnsi="Times New Roman"/>
                            <w:bCs/>
                            <w:szCs w:val="21"/>
                          </w:rPr>
                          <w:t>人民币普通股</w:t>
                        </w:r>
                      </w:p>
                    </w:tc>
                  </w:sdtContent>
                </w:sdt>
                <w:tc>
                  <w:tcPr>
                    <w:tcW w:w="777" w:type="pct"/>
                    <w:gridSpan w:val="2"/>
                    <w:shd w:val="clear" w:color="auto" w:fill="auto"/>
                    <w:vAlign w:val="center"/>
                  </w:tcPr>
                  <w:p w14:paraId="4E3707B1" w14:textId="09A9F8C4" w:rsidR="005E655B" w:rsidRPr="007F3903" w:rsidRDefault="00A6211E">
                    <w:pPr>
                      <w:jc w:val="right"/>
                      <w:rPr>
                        <w:rFonts w:ascii="Times New Roman" w:hAnsi="Times New Roman"/>
                        <w:szCs w:val="21"/>
                      </w:rPr>
                    </w:pPr>
                    <w:r w:rsidRPr="007F3903">
                      <w:rPr>
                        <w:rFonts w:ascii="Times New Roman" w:hAnsi="Times New Roman"/>
                        <w:szCs w:val="21"/>
                      </w:rPr>
                      <w:t>836,999</w:t>
                    </w:r>
                  </w:p>
                </w:tc>
              </w:tr>
            </w:sdtContent>
          </w:sdt>
          <w:tr w:rsidR="005E655B" w14:paraId="1C82ECEA" w14:textId="77777777" w:rsidTr="00441E5A">
            <w:trPr>
              <w:cantSplit/>
              <w:trHeight w:val="623"/>
            </w:trPr>
            <w:sdt>
              <w:sdtPr>
                <w:tag w:val="_PLD_10b485843d21471e9ef8eb315807315e"/>
                <w:id w:val="2116010773"/>
                <w:lock w:val="sdtLocked"/>
              </w:sdtPr>
              <w:sdtEndPr/>
              <w:sdtContent>
                <w:tc>
                  <w:tcPr>
                    <w:tcW w:w="1549" w:type="pct"/>
                    <w:gridSpan w:val="2"/>
                    <w:shd w:val="clear" w:color="auto" w:fill="auto"/>
                  </w:tcPr>
                  <w:p w14:paraId="2CA486BF" w14:textId="77777777" w:rsidR="005E655B" w:rsidRDefault="00C701E2">
                    <w:pPr>
                      <w:rPr>
                        <w:szCs w:val="21"/>
                      </w:rPr>
                    </w:pPr>
                    <w:r>
                      <w:rPr>
                        <w:szCs w:val="21"/>
                      </w:rPr>
                      <w:t>上述股东关联关系或一致行动的说明</w:t>
                    </w:r>
                  </w:p>
                </w:tc>
              </w:sdtContent>
            </w:sdt>
            <w:tc>
              <w:tcPr>
                <w:tcW w:w="3451" w:type="pct"/>
                <w:gridSpan w:val="11"/>
                <w:shd w:val="clear" w:color="auto" w:fill="auto"/>
                <w:vAlign w:val="center"/>
              </w:tcPr>
              <w:p w14:paraId="6142A567" w14:textId="77777777" w:rsidR="00441E5A" w:rsidRPr="00373E7C" w:rsidRDefault="00441E5A" w:rsidP="00441E5A">
                <w:pPr>
                  <w:jc w:val="both"/>
                  <w:rPr>
                    <w:rFonts w:ascii="Times New Roman" w:hAnsi="Times New Roman"/>
                    <w:szCs w:val="21"/>
                  </w:rPr>
                </w:pPr>
                <w:r w:rsidRPr="00373E7C">
                  <w:rPr>
                    <w:rFonts w:ascii="Times New Roman" w:hAnsi="Times New Roman"/>
                    <w:szCs w:val="21"/>
                  </w:rPr>
                  <w:t>1</w:t>
                </w:r>
                <w:r w:rsidRPr="00373E7C">
                  <w:rPr>
                    <w:rFonts w:ascii="Times New Roman" w:hAnsi="Times New Roman"/>
                    <w:szCs w:val="21"/>
                  </w:rPr>
                  <w:t>、芜湖远宏及其一致行动人共持有埃夫特</w:t>
                </w:r>
                <w:r w:rsidRPr="00373E7C">
                  <w:rPr>
                    <w:rFonts w:ascii="Times New Roman" w:hAnsi="Times New Roman"/>
                    <w:szCs w:val="21"/>
                  </w:rPr>
                  <w:t>36.5771%</w:t>
                </w:r>
                <w:r w:rsidRPr="00373E7C">
                  <w:rPr>
                    <w:rFonts w:ascii="Times New Roman" w:hAnsi="Times New Roman"/>
                    <w:szCs w:val="21"/>
                  </w:rPr>
                  <w:t>股权和表决权，具体如下：</w:t>
                </w:r>
              </w:p>
              <w:p w14:paraId="54D039A8" w14:textId="77777777" w:rsidR="00441E5A" w:rsidRPr="00373E7C" w:rsidRDefault="00441E5A" w:rsidP="00441E5A">
                <w:pPr>
                  <w:jc w:val="both"/>
                  <w:rPr>
                    <w:rFonts w:ascii="Times New Roman" w:hAnsi="Times New Roman"/>
                    <w:szCs w:val="21"/>
                  </w:rPr>
                </w:pPr>
                <w:r w:rsidRPr="00373E7C">
                  <w:rPr>
                    <w:rFonts w:ascii="Times New Roman" w:hAnsi="Times New Roman"/>
                    <w:szCs w:val="21"/>
                  </w:rPr>
                  <w:t>（</w:t>
                </w:r>
                <w:r w:rsidRPr="00373E7C">
                  <w:rPr>
                    <w:rFonts w:ascii="Times New Roman" w:hAnsi="Times New Roman"/>
                    <w:szCs w:val="21"/>
                  </w:rPr>
                  <w:t>1</w:t>
                </w:r>
                <w:r w:rsidRPr="00373E7C">
                  <w:rPr>
                    <w:rFonts w:ascii="Times New Roman" w:hAnsi="Times New Roman"/>
                    <w:szCs w:val="21"/>
                  </w:rPr>
                  <w:t>）芜湖远宏及其母公司远大创投共持有公司</w:t>
                </w:r>
                <w:r w:rsidRPr="00373E7C">
                  <w:rPr>
                    <w:rFonts w:ascii="Times New Roman" w:hAnsi="Times New Roman"/>
                    <w:szCs w:val="21"/>
                  </w:rPr>
                  <w:t>27.7761%</w:t>
                </w:r>
                <w:r w:rsidRPr="00373E7C">
                  <w:rPr>
                    <w:rFonts w:ascii="Times New Roman" w:hAnsi="Times New Roman"/>
                    <w:szCs w:val="21"/>
                  </w:rPr>
                  <w:t>股权；</w:t>
                </w:r>
              </w:p>
              <w:p w14:paraId="5340C8AF" w14:textId="77777777" w:rsidR="00441E5A" w:rsidRPr="00373E7C" w:rsidRDefault="00441E5A" w:rsidP="00441E5A">
                <w:pPr>
                  <w:jc w:val="both"/>
                  <w:rPr>
                    <w:rFonts w:ascii="Times New Roman" w:hAnsi="Times New Roman"/>
                    <w:szCs w:val="21"/>
                  </w:rPr>
                </w:pPr>
                <w:r w:rsidRPr="00373E7C">
                  <w:rPr>
                    <w:rFonts w:ascii="Times New Roman" w:hAnsi="Times New Roman"/>
                    <w:szCs w:val="21"/>
                  </w:rPr>
                  <w:t>（</w:t>
                </w:r>
                <w:r w:rsidRPr="00373E7C">
                  <w:rPr>
                    <w:rFonts w:ascii="Times New Roman" w:hAnsi="Times New Roman"/>
                    <w:szCs w:val="21"/>
                  </w:rPr>
                  <w:t>2</w:t>
                </w:r>
                <w:r w:rsidRPr="00373E7C">
                  <w:rPr>
                    <w:rFonts w:ascii="Times New Roman" w:hAnsi="Times New Roman"/>
                    <w:szCs w:val="21"/>
                  </w:rPr>
                  <w:t>）根据芜湖远宏、远大创投与睿博投资于</w:t>
                </w:r>
                <w:r w:rsidRPr="00373E7C">
                  <w:rPr>
                    <w:rFonts w:ascii="Times New Roman" w:hAnsi="Times New Roman"/>
                    <w:szCs w:val="21"/>
                  </w:rPr>
                  <w:t>2017</w:t>
                </w:r>
                <w:r w:rsidRPr="00373E7C">
                  <w:rPr>
                    <w:rFonts w:ascii="Times New Roman" w:hAnsi="Times New Roman"/>
                    <w:szCs w:val="21"/>
                  </w:rPr>
                  <w:t>年</w:t>
                </w:r>
                <w:r w:rsidRPr="00373E7C">
                  <w:rPr>
                    <w:rFonts w:ascii="Times New Roman" w:hAnsi="Times New Roman"/>
                    <w:szCs w:val="21"/>
                  </w:rPr>
                  <w:t>9</w:t>
                </w:r>
                <w:r w:rsidRPr="00373E7C">
                  <w:rPr>
                    <w:rFonts w:ascii="Times New Roman" w:hAnsi="Times New Roman"/>
                    <w:szCs w:val="21"/>
                  </w:rPr>
                  <w:t>月</w:t>
                </w:r>
                <w:r w:rsidRPr="00373E7C">
                  <w:rPr>
                    <w:rFonts w:ascii="Times New Roman" w:hAnsi="Times New Roman"/>
                    <w:szCs w:val="21"/>
                  </w:rPr>
                  <w:t>20</w:t>
                </w:r>
                <w:r w:rsidRPr="00373E7C">
                  <w:rPr>
                    <w:rFonts w:ascii="Times New Roman" w:hAnsi="Times New Roman"/>
                    <w:szCs w:val="21"/>
                  </w:rPr>
                  <w:t>日签订的《一致行动人协议》，睿博投资作为芜湖远宏一致行动人，持有埃夫特</w:t>
                </w:r>
                <w:r w:rsidRPr="00373E7C">
                  <w:rPr>
                    <w:rFonts w:ascii="Times New Roman" w:hAnsi="Times New Roman"/>
                    <w:szCs w:val="21"/>
                  </w:rPr>
                  <w:t>8.8010%</w:t>
                </w:r>
                <w:r w:rsidRPr="00373E7C">
                  <w:rPr>
                    <w:rFonts w:ascii="Times New Roman" w:hAnsi="Times New Roman"/>
                    <w:szCs w:val="21"/>
                  </w:rPr>
                  <w:t>股权</w:t>
                </w:r>
              </w:p>
              <w:p w14:paraId="775FB591" w14:textId="77777777" w:rsidR="00441E5A" w:rsidRPr="00373E7C" w:rsidRDefault="00441E5A" w:rsidP="00441E5A">
                <w:pPr>
                  <w:jc w:val="both"/>
                  <w:rPr>
                    <w:rFonts w:ascii="Times New Roman" w:hAnsi="Times New Roman"/>
                    <w:szCs w:val="21"/>
                  </w:rPr>
                </w:pPr>
                <w:r w:rsidRPr="00373E7C">
                  <w:rPr>
                    <w:rFonts w:ascii="Times New Roman" w:hAnsi="Times New Roman"/>
                    <w:szCs w:val="21"/>
                  </w:rPr>
                  <w:t>2</w:t>
                </w:r>
                <w:r w:rsidRPr="00373E7C">
                  <w:rPr>
                    <w:rFonts w:ascii="Times New Roman" w:hAnsi="Times New Roman"/>
                    <w:szCs w:val="21"/>
                  </w:rPr>
                  <w:t>、信惟基石、马鞍山基石均为基石资产管理股份有限公司管理下的基金，分别持有公司</w:t>
                </w:r>
                <w:r w:rsidRPr="00373E7C">
                  <w:rPr>
                    <w:rFonts w:ascii="Times New Roman" w:hAnsi="Times New Roman"/>
                    <w:szCs w:val="21"/>
                  </w:rPr>
                  <w:t>11.4991%</w:t>
                </w:r>
                <w:r w:rsidRPr="00373E7C">
                  <w:rPr>
                    <w:rFonts w:ascii="Times New Roman" w:hAnsi="Times New Roman"/>
                    <w:szCs w:val="21"/>
                  </w:rPr>
                  <w:t>、</w:t>
                </w:r>
                <w:r w:rsidRPr="00373E7C">
                  <w:rPr>
                    <w:rFonts w:ascii="Times New Roman" w:hAnsi="Times New Roman"/>
                    <w:szCs w:val="21"/>
                  </w:rPr>
                  <w:t>3.4399%</w:t>
                </w:r>
                <w:r w:rsidRPr="00373E7C">
                  <w:rPr>
                    <w:rFonts w:ascii="Times New Roman" w:hAnsi="Times New Roman"/>
                    <w:szCs w:val="21"/>
                  </w:rPr>
                  <w:t>股份，合计持有公司</w:t>
                </w:r>
                <w:r w:rsidRPr="00373E7C">
                  <w:rPr>
                    <w:rFonts w:ascii="Times New Roman" w:hAnsi="Times New Roman"/>
                    <w:szCs w:val="21"/>
                  </w:rPr>
                  <w:t>14.9390%</w:t>
                </w:r>
                <w:r w:rsidRPr="00373E7C">
                  <w:rPr>
                    <w:rFonts w:ascii="Times New Roman" w:hAnsi="Times New Roman"/>
                    <w:szCs w:val="21"/>
                  </w:rPr>
                  <w:t>股份</w:t>
                </w:r>
              </w:p>
              <w:p w14:paraId="3ED2152B" w14:textId="2DC56D45" w:rsidR="005E655B" w:rsidRPr="007F3903" w:rsidRDefault="00441E5A" w:rsidP="00441E5A">
                <w:pPr>
                  <w:rPr>
                    <w:rFonts w:ascii="Times New Roman" w:hAnsi="Times New Roman"/>
                    <w:szCs w:val="21"/>
                  </w:rPr>
                </w:pPr>
                <w:r w:rsidRPr="00373E7C">
                  <w:rPr>
                    <w:rFonts w:ascii="Times New Roman" w:hAnsi="Times New Roman"/>
                    <w:szCs w:val="21"/>
                  </w:rPr>
                  <w:t>3</w:t>
                </w:r>
                <w:r w:rsidRPr="00373E7C">
                  <w:rPr>
                    <w:rFonts w:ascii="Times New Roman" w:hAnsi="Times New Roman"/>
                    <w:szCs w:val="21"/>
                  </w:rPr>
                  <w:t>、美的集团直接持有公司</w:t>
                </w:r>
                <w:r w:rsidRPr="00373E7C">
                  <w:rPr>
                    <w:rFonts w:ascii="Times New Roman" w:hAnsi="Times New Roman"/>
                    <w:szCs w:val="21"/>
                  </w:rPr>
                  <w:t>6.8228%</w:t>
                </w:r>
                <w:r w:rsidRPr="00373E7C">
                  <w:rPr>
                    <w:rFonts w:ascii="Times New Roman" w:hAnsi="Times New Roman"/>
                    <w:szCs w:val="21"/>
                  </w:rPr>
                  <w:t>股权；同时其全资控股的美的机器人产业发展有限公司持有芜湖远宏</w:t>
                </w:r>
                <w:r w:rsidRPr="00373E7C">
                  <w:rPr>
                    <w:rFonts w:ascii="Times New Roman" w:hAnsi="Times New Roman"/>
                    <w:szCs w:val="21"/>
                  </w:rPr>
                  <w:t>5.00%</w:t>
                </w:r>
                <w:r w:rsidRPr="00373E7C">
                  <w:rPr>
                    <w:rFonts w:ascii="Times New Roman" w:hAnsi="Times New Roman"/>
                    <w:szCs w:val="21"/>
                  </w:rPr>
                  <w:t>的股份，芜湖远宏持有公司</w:t>
                </w:r>
                <w:r w:rsidRPr="00373E7C">
                  <w:rPr>
                    <w:rFonts w:ascii="Times New Roman" w:hAnsi="Times New Roman"/>
                    <w:szCs w:val="21"/>
                  </w:rPr>
                  <w:t>16.0987%</w:t>
                </w:r>
                <w:r w:rsidRPr="00373E7C">
                  <w:rPr>
                    <w:rFonts w:ascii="Times New Roman" w:hAnsi="Times New Roman"/>
                    <w:szCs w:val="21"/>
                  </w:rPr>
                  <w:t>股份</w:t>
                </w:r>
              </w:p>
            </w:tc>
          </w:tr>
          <w:tr w:rsidR="005E655B" w14:paraId="2E83EB1F" w14:textId="77777777" w:rsidTr="00441E5A">
            <w:trPr>
              <w:cantSplit/>
            </w:trPr>
            <w:tc>
              <w:tcPr>
                <w:tcW w:w="1549" w:type="pct"/>
                <w:gridSpan w:val="2"/>
                <w:shd w:val="clear" w:color="auto" w:fill="auto"/>
              </w:tcPr>
              <w:sdt>
                <w:sdtPr>
                  <w:rPr>
                    <w:rFonts w:cs="宋体" w:hint="eastAsia"/>
                    <w:szCs w:val="21"/>
                  </w:rPr>
                  <w:tag w:val="_PLD_d90e8262785246a4b746422a4bd0f230"/>
                  <w:id w:val="709924423"/>
                  <w:lock w:val="sdtLocked"/>
                </w:sdtPr>
                <w:sdtEndPr/>
                <w:sdtContent>
                  <w:p w14:paraId="65C77BC3" w14:textId="77777777" w:rsidR="005E655B" w:rsidRDefault="00C701E2">
                    <w:r>
                      <w:rPr>
                        <w:rFonts w:cs="宋体" w:hint="eastAsia"/>
                        <w:szCs w:val="21"/>
                      </w:rPr>
                      <w:t>前10名股东及前</w:t>
                    </w:r>
                    <w:r>
                      <w:rPr>
                        <w:rFonts w:cs="宋体"/>
                        <w:szCs w:val="21"/>
                      </w:rPr>
                      <w:t>10名无限售股东</w:t>
                    </w:r>
                    <w:r>
                      <w:rPr>
                        <w:rFonts w:cs="宋体" w:hint="eastAsia"/>
                        <w:szCs w:val="21"/>
                      </w:rPr>
                      <w:t>参与融资融券及转融通业务情况说明（如有）</w:t>
                    </w:r>
                  </w:p>
                </w:sdtContent>
              </w:sdt>
            </w:tc>
            <w:tc>
              <w:tcPr>
                <w:tcW w:w="3451" w:type="pct"/>
                <w:gridSpan w:val="11"/>
                <w:shd w:val="clear" w:color="auto" w:fill="auto"/>
                <w:vAlign w:val="center"/>
              </w:tcPr>
              <w:p w14:paraId="30E3CEDE" w14:textId="575C1358" w:rsidR="005E655B" w:rsidRPr="007F3903" w:rsidRDefault="00712AB5">
                <w:pPr>
                  <w:rPr>
                    <w:rFonts w:ascii="Times New Roman" w:hAnsi="Times New Roman"/>
                    <w:szCs w:val="21"/>
                  </w:rPr>
                </w:pPr>
                <w:r w:rsidRPr="00712AB5">
                  <w:rPr>
                    <w:rFonts w:ascii="Times New Roman" w:hAnsi="Times New Roman" w:hint="eastAsia"/>
                    <w:szCs w:val="21"/>
                  </w:rPr>
                  <w:t>国信资本参与公司首次公开发行战略配售获得的部分限售股份在报告期内通过转融通方式借出，借出部分体现为无限售条件流通股。截止本报告期末，借出数量为</w:t>
                </w:r>
                <w:r w:rsidRPr="00712AB5">
                  <w:rPr>
                    <w:rFonts w:ascii="Times New Roman" w:hAnsi="Times New Roman"/>
                    <w:szCs w:val="21"/>
                  </w:rPr>
                  <w:t>1,508,800</w:t>
                </w:r>
                <w:r w:rsidRPr="00712AB5">
                  <w:rPr>
                    <w:rFonts w:ascii="Times New Roman" w:hAnsi="Times New Roman"/>
                    <w:szCs w:val="21"/>
                  </w:rPr>
                  <w:t>股。</w:t>
                </w:r>
              </w:p>
            </w:tc>
          </w:tr>
        </w:tbl>
        <w:p w14:paraId="6F8F09F3" w14:textId="34D3B4F2" w:rsidR="005E655B" w:rsidRDefault="003A5722">
          <w:pPr>
            <w:ind w:rightChars="-662" w:right="-1390"/>
            <w:rPr>
              <w:color w:val="auto"/>
            </w:rPr>
          </w:pPr>
        </w:p>
      </w:sdtContent>
    </w:sdt>
    <w:bookmarkEnd w:id="15" w:displacedByCustomXml="prev"/>
    <w:bookmarkEnd w:id="16" w:displacedByCustomXml="prev"/>
    <w:bookmarkStart w:id="18" w:name="_Hlk97034713" w:displacedByCustomXml="prev"/>
    <w:bookmarkEnd w:id="18"/>
    <w:p w14:paraId="2337A595" w14:textId="77777777" w:rsidR="007F3903" w:rsidRDefault="007F3903" w:rsidP="007D6103">
      <w:pPr>
        <w:sectPr w:rsidR="007F3903" w:rsidSect="007F3903">
          <w:pgSz w:w="16838" w:h="11906" w:orient="landscape"/>
          <w:pgMar w:top="1797" w:right="1525" w:bottom="1276" w:left="1440" w:header="851" w:footer="992" w:gutter="0"/>
          <w:cols w:space="425"/>
          <w:docGrid w:type="lines" w:linePitch="312"/>
        </w:sectPr>
      </w:pPr>
    </w:p>
    <w:p w14:paraId="7E389D89" w14:textId="393DE5BA" w:rsidR="005E655B" w:rsidRDefault="005E655B" w:rsidP="007D6103"/>
    <w:bookmarkStart w:id="19" w:name="_Toc493164699" w:displacedByCustomXml="next"/>
    <w:bookmarkStart w:id="20" w:name="_Hlk97034977" w:displacedByCustomXml="next"/>
    <w:sdt>
      <w:sdtPr>
        <w:rPr>
          <w:rFonts w:ascii="Calibri" w:hAnsi="Calibri" w:hint="eastAsia"/>
          <w:b w:val="0"/>
          <w:color w:val="auto"/>
          <w:kern w:val="2"/>
          <w:sz w:val="21"/>
          <w:szCs w:val="21"/>
        </w:rPr>
        <w:alias w:val="模块:其他提醒事项"/>
        <w:tag w:val="_SEC_885cc168d471474b81bdbb8e988f723d"/>
        <w:id w:val="-223983312"/>
        <w:lock w:val="sdtLocked"/>
        <w:placeholder>
          <w:docPart w:val="GBC22222222222222222222222222222"/>
        </w:placeholder>
      </w:sdtPr>
      <w:sdtEndPr>
        <w:rPr>
          <w:rFonts w:hint="default"/>
          <w:kern w:val="0"/>
        </w:rPr>
      </w:sdtEndPr>
      <w:sdtContent>
        <w:p w14:paraId="5957FFF3" w14:textId="70D9F67D" w:rsidR="005E655B" w:rsidRDefault="00C701E2">
          <w:pPr>
            <w:pStyle w:val="10"/>
            <w:numPr>
              <w:ilvl w:val="0"/>
              <w:numId w:val="2"/>
            </w:numPr>
            <w:tabs>
              <w:tab w:val="left" w:pos="434"/>
              <w:tab w:val="left" w:pos="882"/>
            </w:tabs>
            <w:rPr>
              <w:sz w:val="21"/>
              <w:szCs w:val="21"/>
            </w:rPr>
          </w:pPr>
          <w:r>
            <w:rPr>
              <w:rFonts w:hint="eastAsia"/>
              <w:sz w:val="21"/>
              <w:szCs w:val="21"/>
            </w:rPr>
            <w:t>其他提醒</w:t>
          </w:r>
          <w:r>
            <w:rPr>
              <w:sz w:val="21"/>
              <w:szCs w:val="21"/>
            </w:rPr>
            <w:t>事项</w:t>
          </w:r>
          <w:bookmarkEnd w:id="19"/>
        </w:p>
        <w:p w14:paraId="2002FC79" w14:textId="77777777" w:rsidR="005E655B" w:rsidRDefault="00C701E2">
          <w:r>
            <w:rPr>
              <w:rFonts w:hint="eastAsia"/>
              <w:szCs w:val="21"/>
            </w:rPr>
            <w:t>需提醒投资者关注的关于公司报告期经营情况的其他重要信息</w:t>
          </w:r>
        </w:p>
        <w:sdt>
          <w:sdtPr>
            <w:alias w:val="是否适用：其他提醒事项[双击切换]"/>
            <w:tag w:val="_GBC_87d416a0b2644885acf3acf7834e8ff4"/>
            <w:id w:val="1483739664"/>
            <w:lock w:val="sdtLocked"/>
            <w:placeholder>
              <w:docPart w:val="GBC22222222222222222222222222222"/>
            </w:placeholder>
          </w:sdtPr>
          <w:sdtEndPr/>
          <w:sdtContent>
            <w:p w14:paraId="66830C44" w14:textId="76B825F9" w:rsidR="005E655B" w:rsidRDefault="00C701E2" w:rsidP="00441E5A">
              <w:pPr>
                <w:rPr>
                  <w:szCs w:val="21"/>
                </w:rPr>
              </w:pPr>
              <w:r>
                <w:fldChar w:fldCharType="begin"/>
              </w:r>
              <w:r w:rsidR="00441E5A">
                <w:instrText xml:space="preserve"> MACROBUTTON  SnrToggleCheckbox □适用 </w:instrText>
              </w:r>
              <w:r>
                <w:fldChar w:fldCharType="end"/>
              </w:r>
              <w:r>
                <w:fldChar w:fldCharType="begin"/>
              </w:r>
              <w:r w:rsidR="00441E5A">
                <w:instrText xml:space="preserve"> MACROBUTTON  SnrToggleCheckbox √不适用 </w:instrText>
              </w:r>
              <w:r>
                <w:fldChar w:fldCharType="end"/>
              </w:r>
            </w:p>
          </w:sdtContent>
        </w:sdt>
        <w:p w14:paraId="4C7A78F9" w14:textId="77777777" w:rsidR="005E655B" w:rsidRDefault="003A5722">
          <w:pPr>
            <w:pStyle w:val="aff5"/>
            <w:rPr>
              <w:rFonts w:ascii="宋体" w:hAnsi="宋体"/>
              <w:color w:val="000000"/>
              <w:kern w:val="0"/>
              <w:szCs w:val="21"/>
            </w:rPr>
          </w:pPr>
        </w:p>
      </w:sdtContent>
    </w:sdt>
    <w:bookmarkEnd w:id="20"/>
    <w:p w14:paraId="552CF4DB" w14:textId="7A502CF7" w:rsidR="005E655B" w:rsidRDefault="005E655B">
      <w:pPr>
        <w:rPr>
          <w:color w:val="008000"/>
          <w:szCs w:val="21"/>
        </w:rPr>
      </w:pPr>
    </w:p>
    <w:p w14:paraId="03C840C1" w14:textId="5EF3C321" w:rsidR="005E655B" w:rsidRDefault="00C701E2">
      <w:pPr>
        <w:pStyle w:val="10"/>
        <w:numPr>
          <w:ilvl w:val="0"/>
          <w:numId w:val="2"/>
        </w:numPr>
        <w:tabs>
          <w:tab w:val="left" w:pos="434"/>
          <w:tab w:val="left" w:pos="882"/>
        </w:tabs>
        <w:spacing w:before="120" w:after="120" w:line="240" w:lineRule="auto"/>
        <w:rPr>
          <w:sz w:val="21"/>
          <w:szCs w:val="21"/>
        </w:rPr>
      </w:pPr>
      <w:r>
        <w:rPr>
          <w:rFonts w:hint="eastAsia"/>
          <w:sz w:val="21"/>
          <w:szCs w:val="21"/>
        </w:rPr>
        <w:t>季度财务报表</w:t>
      </w:r>
    </w:p>
    <w:bookmarkStart w:id="21" w:name="_Hlk83901855" w:displacedByCustomXml="next"/>
    <w:bookmarkStart w:id="22" w:name="_Hlk83901321" w:displacedByCustomXml="next"/>
    <w:bookmarkStart w:id="23" w:name="_Hlk97035053" w:displacedByCustomXml="next"/>
    <w:sdt>
      <w:sdtPr>
        <w:rPr>
          <w:rFonts w:hint="eastAsia"/>
          <w:bCs/>
          <w:szCs w:val="20"/>
        </w:rPr>
        <w:alias w:val="模块:审计意见类型  单击或点击此处输入文字。"/>
        <w:tag w:val="_SEC_545e892f1cef4d269712b1690e5f9722"/>
        <w:id w:val="483513890"/>
        <w:lock w:val="sdtLocked"/>
        <w:placeholder>
          <w:docPart w:val="GBC22222222222222222222222222222"/>
        </w:placeholder>
      </w:sdtPr>
      <w:sdtEndPr>
        <w:rPr>
          <w:rFonts w:hint="default"/>
          <w:bCs w:val="0"/>
        </w:rPr>
      </w:sdtEndPr>
      <w:sdtContent>
        <w:p w14:paraId="182F7BE0" w14:textId="6C30F2A7" w:rsidR="005E655B" w:rsidRDefault="00C701E2">
          <w:pPr>
            <w:pStyle w:val="2"/>
            <w:numPr>
              <w:ilvl w:val="0"/>
              <w:numId w:val="29"/>
            </w:numPr>
            <w:tabs>
              <w:tab w:val="num" w:pos="360"/>
            </w:tabs>
          </w:pPr>
          <w:r>
            <w:rPr>
              <w:rFonts w:hint="eastAsia"/>
            </w:rPr>
            <w:t>审计意见类型</w:t>
          </w:r>
        </w:p>
        <w:sdt>
          <w:sdtPr>
            <w:rPr>
              <w:rFonts w:hint="eastAsia"/>
            </w:rPr>
            <w:alias w:val="是否适用：审计意见类型[双击切换]"/>
            <w:tag w:val="_GBC_f79014c9e1f446548b7878595de01a9d"/>
            <w:id w:val="-229705465"/>
            <w:lock w:val="sdtLocked"/>
            <w:placeholder>
              <w:docPart w:val="GBC22222222222222222222222222222"/>
            </w:placeholder>
          </w:sdtPr>
          <w:sdtEndPr/>
          <w:sdtContent>
            <w:p w14:paraId="2BB186C5" w14:textId="1A8E5171" w:rsidR="005E655B" w:rsidRDefault="00C701E2" w:rsidP="007D6103">
              <w:r>
                <w:fldChar w:fldCharType="begin"/>
              </w:r>
              <w:r w:rsidR="007D6103">
                <w:instrText xml:space="preserve"> MACROBUTTON  SnrToggleCheckbox □适用 </w:instrText>
              </w:r>
              <w:r>
                <w:fldChar w:fldCharType="end"/>
              </w:r>
              <w:r>
                <w:fldChar w:fldCharType="begin"/>
              </w:r>
              <w:r w:rsidR="007D6103">
                <w:instrText xml:space="preserve"> MACROBUTTON  SnrToggleCheckbox √不适用 </w:instrText>
              </w:r>
              <w:r>
                <w:fldChar w:fldCharType="end"/>
              </w:r>
            </w:p>
          </w:sdtContent>
        </w:sdt>
        <w:p w14:paraId="548C0683" w14:textId="77777777" w:rsidR="005E655B" w:rsidRDefault="003A5722"/>
      </w:sdtContent>
    </w:sdt>
    <w:bookmarkEnd w:id="21" w:displacedByCustomXml="prev"/>
    <w:bookmarkEnd w:id="22" w:displacedByCustomXml="prev"/>
    <w:bookmarkEnd w:id="23"/>
    <w:p w14:paraId="4891C06C" w14:textId="74794AA1" w:rsidR="005E655B" w:rsidRDefault="005E655B"/>
    <w:p w14:paraId="3468E25D" w14:textId="77777777" w:rsidR="005E655B" w:rsidRDefault="00C701E2">
      <w:pPr>
        <w:pStyle w:val="2"/>
        <w:numPr>
          <w:ilvl w:val="0"/>
          <w:numId w:val="29"/>
        </w:numPr>
        <w:tabs>
          <w:tab w:val="num" w:pos="360"/>
        </w:tabs>
        <w:rPr>
          <w:bCs/>
        </w:rPr>
      </w:pPr>
      <w:r>
        <w:rPr>
          <w:rFonts w:hint="eastAsia"/>
          <w:bCs/>
        </w:rPr>
        <w:t>财务报表</w:t>
      </w:r>
    </w:p>
    <w:bookmarkStart w:id="24" w:name="_Hlk3554658" w:displacedByCustomXml="next"/>
    <w:sdt>
      <w:sdtPr>
        <w:rPr>
          <w:rFonts w:hint="eastAsia"/>
          <w:szCs w:val="21"/>
        </w:rPr>
        <w:alias w:val="选项模块:合并资产负债表"/>
        <w:tag w:val="_GBC_875895d6aac74fb2b084d8ba80d04b51"/>
        <w:id w:val="-1066401773"/>
        <w:lock w:val="sdtLocked"/>
        <w:placeholder>
          <w:docPart w:val="GBC22222222222222222222222222222"/>
        </w:placeholder>
      </w:sdtPr>
      <w:sdtEndPr>
        <w:rPr>
          <w:rFonts w:asciiTheme="minorHAnsi" w:hAnsiTheme="minorHAnsi" w:hint="default"/>
          <w:szCs w:val="22"/>
        </w:rPr>
      </w:sdtEndPr>
      <w:sdtContent>
        <w:p w14:paraId="36C0D0BE" w14:textId="5DDB0411" w:rsidR="005E655B" w:rsidRDefault="00C701E2">
          <w:pPr>
            <w:jc w:val="center"/>
            <w:outlineLvl w:val="2"/>
          </w:pPr>
          <w:r>
            <w:rPr>
              <w:rFonts w:hint="eastAsia"/>
              <w:b/>
            </w:rPr>
            <w:t>合并资产负债表</w:t>
          </w:r>
        </w:p>
        <w:p w14:paraId="1E14E364" w14:textId="38398082" w:rsidR="005E655B" w:rsidRDefault="00C701E2">
          <w:pPr>
            <w:jc w:val="center"/>
          </w:pPr>
          <w:r>
            <w:t>2022年</w:t>
          </w:r>
          <w:r>
            <w:rPr>
              <w:rFonts w:hint="eastAsia"/>
            </w:rPr>
            <w:t>3</w:t>
          </w:r>
          <w:r>
            <w:t>月3</w:t>
          </w:r>
          <w:r>
            <w:rPr>
              <w:rFonts w:hint="eastAsia"/>
            </w:rPr>
            <w:t>1</w:t>
          </w:r>
          <w:r>
            <w:t>日</w:t>
          </w:r>
        </w:p>
        <w:p w14:paraId="2264290E" w14:textId="4F7215AE" w:rsidR="005E655B" w:rsidRDefault="00C701E2">
          <w:r>
            <w:t>编制单位:</w:t>
          </w:r>
          <w:sdt>
            <w:sdtPr>
              <w:alias w:val="公司法定中文名称"/>
              <w:tag w:val="_GBC_c9fb4b7dc5d1436c86d5d78a650aacd3"/>
              <w:id w:val="-84284790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t>埃夫特智能装备股份有限公司</w:t>
              </w:r>
            </w:sdtContent>
          </w:sdt>
        </w:p>
        <w:p w14:paraId="7787BAA0" w14:textId="77777777" w:rsidR="005E655B" w:rsidRDefault="00C701E2">
          <w:pPr>
            <w:wordWrap w:val="0"/>
            <w:jc w:val="right"/>
          </w:pPr>
          <w:r>
            <w:rPr>
              <w:rFonts w:hint="eastAsia"/>
            </w:rPr>
            <w:t>单位：</w:t>
          </w:r>
          <w:sdt>
            <w:sdtPr>
              <w:rPr>
                <w:rFonts w:hint="eastAsia"/>
              </w:rPr>
              <w:alias w:val="单位_资产负债表"/>
              <w:tag w:val="_GBC_1294a38421094fb28e8bde07676d9b31"/>
              <w:id w:val="315781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资产负债表"/>
              <w:tag w:val="_GBC_d61179b1123049c4b31a72aaea71c0cb"/>
              <w:id w:val="31578777"/>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资产负债表"/>
              <w:tag w:val="_GBC_d55897ea17f44762acea06d1ad3c3ed6"/>
              <w:id w:val="-88055941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4994"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237"/>
            <w:gridCol w:w="2853"/>
            <w:gridCol w:w="2716"/>
          </w:tblGrid>
          <w:tr w:rsidR="005E655B" w14:paraId="67117043" w14:textId="77777777" w:rsidTr="00892651">
            <w:sdt>
              <w:sdtPr>
                <w:tag w:val="_PLD_97b70873dfa748c3a35cc114f66dfcd3"/>
                <w:id w:val="-14936433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3DC9A16" w14:textId="77777777" w:rsidR="005E655B" w:rsidRDefault="00C701E2">
                    <w:pPr>
                      <w:jc w:val="center"/>
                      <w:rPr>
                        <w:b/>
                        <w:szCs w:val="21"/>
                      </w:rPr>
                    </w:pPr>
                    <w:r>
                      <w:rPr>
                        <w:b/>
                        <w:szCs w:val="21"/>
                      </w:rPr>
                      <w:t>项目</w:t>
                    </w:r>
                  </w:p>
                </w:tc>
              </w:sdtContent>
            </w:sdt>
            <w:sdt>
              <w:sdtPr>
                <w:rPr>
                  <w:b/>
                  <w:bCs/>
                </w:rPr>
                <w:tag w:val="_PLD_d4a340d3e4144a74bea6d09d0b67d504"/>
                <w:id w:val="-471606835"/>
                <w:lock w:val="sdtLocked"/>
              </w:sdtPr>
              <w:sdtEndPr/>
              <w:sdtContent>
                <w:tc>
                  <w:tcPr>
                    <w:tcW w:w="1620" w:type="pct"/>
                    <w:tcBorders>
                      <w:top w:val="outset" w:sz="6" w:space="0" w:color="auto"/>
                      <w:left w:val="outset" w:sz="6" w:space="0" w:color="auto"/>
                      <w:bottom w:val="outset" w:sz="6" w:space="0" w:color="auto"/>
                      <w:right w:val="outset" w:sz="6" w:space="0" w:color="auto"/>
                    </w:tcBorders>
                    <w:vAlign w:val="center"/>
                  </w:tcPr>
                  <w:p w14:paraId="51102C49" w14:textId="5AA483C3" w:rsidR="005E655B" w:rsidRDefault="00C701E2">
                    <w:pPr>
                      <w:jc w:val="center"/>
                      <w:rPr>
                        <w:b/>
                        <w:bCs/>
                      </w:rPr>
                    </w:pPr>
                    <w:r>
                      <w:rPr>
                        <w:b/>
                        <w:bCs/>
                      </w:rPr>
                      <w:t>2022年</w:t>
                    </w:r>
                    <w:r>
                      <w:rPr>
                        <w:rFonts w:hint="eastAsia"/>
                        <w:b/>
                        <w:bCs/>
                      </w:rPr>
                      <w:t>3</w:t>
                    </w:r>
                    <w:r>
                      <w:rPr>
                        <w:b/>
                        <w:bCs/>
                      </w:rPr>
                      <w:t>月3</w:t>
                    </w:r>
                    <w:r>
                      <w:rPr>
                        <w:rFonts w:hint="eastAsia"/>
                        <w:b/>
                        <w:bCs/>
                      </w:rPr>
                      <w:t>1</w:t>
                    </w:r>
                    <w:r>
                      <w:rPr>
                        <w:b/>
                        <w:bCs/>
                      </w:rPr>
                      <w:t>日</w:t>
                    </w:r>
                  </w:p>
                </w:tc>
              </w:sdtContent>
            </w:sdt>
            <w:sdt>
              <w:sdtPr>
                <w:tag w:val="_PLD_10169611fb69496c87a6c74d5c6109fc"/>
                <w:id w:val="-247190982"/>
                <w:lock w:val="sdtLocked"/>
              </w:sdtPr>
              <w:sdtEndPr/>
              <w:sdtContent>
                <w:tc>
                  <w:tcPr>
                    <w:tcW w:w="1542" w:type="pct"/>
                    <w:tcBorders>
                      <w:top w:val="outset" w:sz="6" w:space="0" w:color="auto"/>
                      <w:left w:val="outset" w:sz="6" w:space="0" w:color="auto"/>
                      <w:bottom w:val="outset" w:sz="6" w:space="0" w:color="auto"/>
                      <w:right w:val="outset" w:sz="6" w:space="0" w:color="auto"/>
                    </w:tcBorders>
                    <w:vAlign w:val="center"/>
                  </w:tcPr>
                  <w:p w14:paraId="747FD4BE" w14:textId="77F5A770" w:rsidR="005E655B" w:rsidRDefault="00C701E2">
                    <w:pPr>
                      <w:jc w:val="center"/>
                      <w:rPr>
                        <w:b/>
                        <w:szCs w:val="21"/>
                      </w:rPr>
                    </w:pPr>
                    <w:r>
                      <w:rPr>
                        <w:rFonts w:hint="eastAsia"/>
                        <w:b/>
                        <w:szCs w:val="21"/>
                      </w:rPr>
                      <w:t>2021年12月31日</w:t>
                    </w:r>
                  </w:p>
                </w:tc>
              </w:sdtContent>
            </w:sdt>
          </w:tr>
          <w:tr w:rsidR="005E655B" w14:paraId="0F24F69F" w14:textId="77777777" w:rsidTr="000D066C">
            <w:sdt>
              <w:sdtPr>
                <w:tag w:val="_PLD_77f9ab00de6a461cb88075be2fd2790b"/>
                <w:id w:val="121238958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30CA244" w14:textId="77777777" w:rsidR="005E655B" w:rsidRDefault="00C701E2">
                    <w:pPr>
                      <w:rPr>
                        <w:szCs w:val="21"/>
                      </w:rPr>
                    </w:pPr>
                    <w:r>
                      <w:rPr>
                        <w:rFonts w:hint="eastAsia"/>
                        <w:b/>
                        <w:bCs/>
                        <w:szCs w:val="21"/>
                      </w:rPr>
                      <w:t>流动资产：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36B9E212" w14:textId="77777777" w:rsidR="005E655B" w:rsidRPr="000D066C" w:rsidRDefault="005E655B" w:rsidP="000D066C">
                <w:pPr>
                  <w:jc w:val="right"/>
                  <w:rPr>
                    <w:rFonts w:ascii="Times New Roman" w:hAnsi="Times New Roman"/>
                    <w:b/>
                    <w:color w:val="FF00FF"/>
                    <w:szCs w:val="21"/>
                  </w:rPr>
                </w:pPr>
              </w:p>
            </w:tc>
            <w:tc>
              <w:tcPr>
                <w:tcW w:w="1542" w:type="pct"/>
                <w:tcBorders>
                  <w:top w:val="outset" w:sz="6" w:space="0" w:color="auto"/>
                  <w:left w:val="outset" w:sz="6" w:space="0" w:color="auto"/>
                  <w:bottom w:val="outset" w:sz="6" w:space="0" w:color="auto"/>
                  <w:right w:val="outset" w:sz="6" w:space="0" w:color="auto"/>
                </w:tcBorders>
                <w:vAlign w:val="bottom"/>
              </w:tcPr>
              <w:p w14:paraId="14229E70" w14:textId="77777777" w:rsidR="005E655B" w:rsidRPr="000D066C" w:rsidRDefault="005E655B" w:rsidP="000D066C">
                <w:pPr>
                  <w:jc w:val="right"/>
                  <w:rPr>
                    <w:rFonts w:ascii="Times New Roman" w:hAnsi="Times New Roman"/>
                    <w:b/>
                    <w:color w:val="FF00FF"/>
                    <w:szCs w:val="21"/>
                  </w:rPr>
                </w:pPr>
              </w:p>
            </w:tc>
          </w:tr>
          <w:tr w:rsidR="000D066C" w14:paraId="303584B9" w14:textId="77777777" w:rsidTr="000D066C">
            <w:sdt>
              <w:sdtPr>
                <w:tag w:val="_PLD_1c7c5ebcc80d4a05ab00c105fdbb77ad"/>
                <w:id w:val="119627581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815F3A0" w14:textId="77777777" w:rsidR="000D066C" w:rsidRDefault="000D066C" w:rsidP="000D066C">
                    <w:pPr>
                      <w:ind w:firstLineChars="100" w:firstLine="210"/>
                      <w:rPr>
                        <w:szCs w:val="21"/>
                      </w:rPr>
                    </w:pPr>
                    <w:r>
                      <w:rPr>
                        <w:rFonts w:hint="eastAsia"/>
                        <w:szCs w:val="21"/>
                      </w:rPr>
                      <w:t>货币资金</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1D300E01" w14:textId="37162C1E" w:rsidR="000D066C" w:rsidRPr="000D066C" w:rsidRDefault="000D066C" w:rsidP="000D066C">
                <w:pPr>
                  <w:jc w:val="right"/>
                  <w:rPr>
                    <w:rFonts w:ascii="Times New Roman" w:hAnsi="Times New Roman"/>
                    <w:szCs w:val="21"/>
                  </w:rPr>
                </w:pPr>
                <w:r w:rsidRPr="000D066C">
                  <w:rPr>
                    <w:rFonts w:ascii="Times New Roman" w:hAnsi="Times New Roman"/>
                    <w:szCs w:val="21"/>
                  </w:rPr>
                  <w:t>484,753,419.17</w:t>
                </w:r>
              </w:p>
            </w:tc>
            <w:tc>
              <w:tcPr>
                <w:tcW w:w="1542" w:type="pct"/>
                <w:tcBorders>
                  <w:top w:val="outset" w:sz="6" w:space="0" w:color="auto"/>
                  <w:left w:val="outset" w:sz="6" w:space="0" w:color="auto"/>
                  <w:bottom w:val="outset" w:sz="6" w:space="0" w:color="auto"/>
                  <w:right w:val="outset" w:sz="6" w:space="0" w:color="auto"/>
                </w:tcBorders>
                <w:vAlign w:val="bottom"/>
              </w:tcPr>
              <w:p w14:paraId="5795FDC6" w14:textId="68A75EC7" w:rsidR="000D066C" w:rsidRPr="000D066C" w:rsidRDefault="000D066C" w:rsidP="000D066C">
                <w:pPr>
                  <w:jc w:val="right"/>
                  <w:rPr>
                    <w:rFonts w:ascii="Times New Roman" w:hAnsi="Times New Roman"/>
                    <w:szCs w:val="21"/>
                  </w:rPr>
                </w:pPr>
                <w:r w:rsidRPr="000D066C">
                  <w:rPr>
                    <w:rFonts w:ascii="Times New Roman" w:hAnsi="Times New Roman"/>
                    <w:szCs w:val="21"/>
                  </w:rPr>
                  <w:t>424,296,539.90</w:t>
                </w:r>
              </w:p>
            </w:tc>
          </w:tr>
          <w:tr w:rsidR="000D066C" w14:paraId="44BB7FA5" w14:textId="77777777" w:rsidTr="000D066C">
            <w:sdt>
              <w:sdtPr>
                <w:tag w:val="_PLD_f31e1defb94842199a692c2ecef64612"/>
                <w:id w:val="-149147868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0318759" w14:textId="77777777" w:rsidR="000D066C" w:rsidRDefault="000D066C" w:rsidP="000D066C">
                    <w:pPr>
                      <w:ind w:firstLineChars="100" w:firstLine="210"/>
                      <w:rPr>
                        <w:szCs w:val="21"/>
                      </w:rPr>
                    </w:pPr>
                    <w:r>
                      <w:rPr>
                        <w:rFonts w:hint="eastAsia"/>
                        <w:szCs w:val="21"/>
                      </w:rPr>
                      <w:t>结算备付金</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7222883" w14:textId="77EBD700"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547918DC" w14:textId="2DA40B9E"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14EBA916" w14:textId="77777777" w:rsidTr="000D066C">
            <w:sdt>
              <w:sdtPr>
                <w:tag w:val="_PLD_9396c84d438b4a52b1e8e953a759b12c"/>
                <w:id w:val="-3782408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81CC0F8" w14:textId="77777777" w:rsidR="000D066C" w:rsidRDefault="000D066C" w:rsidP="000D066C">
                    <w:pPr>
                      <w:ind w:firstLineChars="100" w:firstLine="210"/>
                      <w:rPr>
                        <w:szCs w:val="21"/>
                      </w:rPr>
                    </w:pPr>
                    <w:r>
                      <w:rPr>
                        <w:rFonts w:hint="eastAsia"/>
                        <w:szCs w:val="21"/>
                      </w:rPr>
                      <w:t>拆出资金</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3223D6BE" w14:textId="095E868A"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23F1F90A" w14:textId="0A5C2351"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0D06C15C" w14:textId="77777777" w:rsidTr="000D066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171bb727a7c48259ccf17fecb1aa0bc"/>
                  <w:id w:val="-748800704"/>
                  <w:lock w:val="sdtLocked"/>
                </w:sdtPr>
                <w:sdtEndPr/>
                <w:sdtContent>
                  <w:p w14:paraId="2FC26A2A" w14:textId="77777777" w:rsidR="000D066C" w:rsidRDefault="000D066C" w:rsidP="000D066C">
                    <w:pPr>
                      <w:ind w:firstLineChars="100" w:firstLine="210"/>
                    </w:pPr>
                    <w:r>
                      <w:rPr>
                        <w:rFonts w:hint="eastAsia"/>
                      </w:rPr>
                      <w:t>交易性金融资产</w:t>
                    </w:r>
                  </w:p>
                </w:sdtContent>
              </w:sdt>
            </w:tc>
            <w:tc>
              <w:tcPr>
                <w:tcW w:w="1620" w:type="pct"/>
                <w:tcBorders>
                  <w:top w:val="outset" w:sz="6" w:space="0" w:color="auto"/>
                  <w:left w:val="outset" w:sz="6" w:space="0" w:color="auto"/>
                  <w:bottom w:val="outset" w:sz="6" w:space="0" w:color="auto"/>
                  <w:right w:val="outset" w:sz="6" w:space="0" w:color="auto"/>
                </w:tcBorders>
                <w:vAlign w:val="bottom"/>
              </w:tcPr>
              <w:p w14:paraId="506F9770" w14:textId="0BC3A356" w:rsidR="000D066C" w:rsidRPr="000D066C" w:rsidRDefault="000D066C" w:rsidP="000D066C">
                <w:pPr>
                  <w:jc w:val="right"/>
                  <w:rPr>
                    <w:rFonts w:ascii="Times New Roman" w:hAnsi="Times New Roman"/>
                    <w:szCs w:val="21"/>
                  </w:rPr>
                </w:pPr>
                <w:r w:rsidRPr="000D066C">
                  <w:rPr>
                    <w:rFonts w:ascii="Times New Roman" w:hAnsi="Times New Roman"/>
                    <w:szCs w:val="21"/>
                  </w:rPr>
                  <w:t>458,199,736.55</w:t>
                </w:r>
              </w:p>
            </w:tc>
            <w:tc>
              <w:tcPr>
                <w:tcW w:w="1542" w:type="pct"/>
                <w:tcBorders>
                  <w:top w:val="outset" w:sz="6" w:space="0" w:color="auto"/>
                  <w:left w:val="outset" w:sz="6" w:space="0" w:color="auto"/>
                  <w:bottom w:val="outset" w:sz="6" w:space="0" w:color="auto"/>
                  <w:right w:val="outset" w:sz="6" w:space="0" w:color="auto"/>
                </w:tcBorders>
                <w:vAlign w:val="bottom"/>
              </w:tcPr>
              <w:p w14:paraId="641176C8" w14:textId="6B5DC39A" w:rsidR="000D066C" w:rsidRPr="000D066C" w:rsidRDefault="000D066C" w:rsidP="000D066C">
                <w:pPr>
                  <w:jc w:val="right"/>
                  <w:rPr>
                    <w:rFonts w:ascii="Times New Roman" w:hAnsi="Times New Roman"/>
                    <w:szCs w:val="21"/>
                  </w:rPr>
                </w:pPr>
                <w:r w:rsidRPr="000D066C">
                  <w:rPr>
                    <w:rFonts w:ascii="Times New Roman" w:hAnsi="Times New Roman"/>
                    <w:szCs w:val="21"/>
                  </w:rPr>
                  <w:t>440,961,636.81</w:t>
                </w:r>
              </w:p>
            </w:tc>
          </w:tr>
          <w:tr w:rsidR="000D066C" w14:paraId="593E4ED9" w14:textId="77777777" w:rsidTr="000D066C">
            <w:sdt>
              <w:sdtPr>
                <w:tag w:val="_PLD_82b87bf83ddb4f87beef7e298f7b3233"/>
                <w:id w:val="-997251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D5D6C88" w14:textId="77777777" w:rsidR="000D066C" w:rsidRDefault="000D066C" w:rsidP="000D066C">
                    <w:pPr>
                      <w:ind w:firstLineChars="100" w:firstLine="210"/>
                      <w:rPr>
                        <w:szCs w:val="21"/>
                      </w:rPr>
                    </w:pPr>
                    <w:r>
                      <w:rPr>
                        <w:rFonts w:hint="eastAsia"/>
                        <w:szCs w:val="21"/>
                      </w:rPr>
                      <w:t>衍生金融资产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4195779" w14:textId="0725CEFA"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0B3DB465" w14:textId="5082132D"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0DD14AA6" w14:textId="77777777" w:rsidTr="000D066C">
            <w:sdt>
              <w:sdtPr>
                <w:tag w:val="_PLD_e177ce7eab2948c5af3dab06a5547896"/>
                <w:id w:val="-138702749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63B199" w14:textId="77777777" w:rsidR="000D066C" w:rsidRDefault="000D066C" w:rsidP="000D066C">
                    <w:pPr>
                      <w:ind w:firstLineChars="100" w:firstLine="210"/>
                      <w:rPr>
                        <w:szCs w:val="21"/>
                      </w:rPr>
                    </w:pPr>
                    <w:r>
                      <w:rPr>
                        <w:rFonts w:hint="eastAsia"/>
                        <w:szCs w:val="21"/>
                      </w:rPr>
                      <w:t>应收票据</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9A12175" w14:textId="292694B1" w:rsidR="000D066C" w:rsidRPr="000D066C" w:rsidRDefault="000D066C" w:rsidP="000D066C">
                <w:pPr>
                  <w:jc w:val="right"/>
                  <w:rPr>
                    <w:rFonts w:ascii="Times New Roman" w:hAnsi="Times New Roman"/>
                    <w:szCs w:val="21"/>
                  </w:rPr>
                </w:pPr>
                <w:r w:rsidRPr="000D066C">
                  <w:rPr>
                    <w:rFonts w:ascii="Times New Roman" w:hAnsi="Times New Roman"/>
                    <w:szCs w:val="21"/>
                  </w:rPr>
                  <w:t>39,204,875.50</w:t>
                </w:r>
              </w:p>
            </w:tc>
            <w:tc>
              <w:tcPr>
                <w:tcW w:w="1542" w:type="pct"/>
                <w:tcBorders>
                  <w:top w:val="outset" w:sz="6" w:space="0" w:color="auto"/>
                  <w:left w:val="outset" w:sz="6" w:space="0" w:color="auto"/>
                  <w:bottom w:val="outset" w:sz="6" w:space="0" w:color="auto"/>
                  <w:right w:val="outset" w:sz="6" w:space="0" w:color="auto"/>
                </w:tcBorders>
                <w:vAlign w:val="bottom"/>
              </w:tcPr>
              <w:p w14:paraId="358D6E68" w14:textId="482320FE" w:rsidR="000D066C" w:rsidRPr="000D066C" w:rsidRDefault="000D066C" w:rsidP="000D066C">
                <w:pPr>
                  <w:jc w:val="right"/>
                  <w:rPr>
                    <w:rFonts w:ascii="Times New Roman" w:hAnsi="Times New Roman"/>
                    <w:szCs w:val="21"/>
                  </w:rPr>
                </w:pPr>
                <w:r w:rsidRPr="000D066C">
                  <w:rPr>
                    <w:rFonts w:ascii="Times New Roman" w:hAnsi="Times New Roman"/>
                    <w:szCs w:val="21"/>
                  </w:rPr>
                  <w:t>34,374,016.08</w:t>
                </w:r>
              </w:p>
            </w:tc>
          </w:tr>
          <w:tr w:rsidR="000D066C" w14:paraId="415C61AB" w14:textId="77777777" w:rsidTr="000D066C">
            <w:sdt>
              <w:sdtPr>
                <w:tag w:val="_PLD_d8a8fe9102464edfbe47f972b7d74b2d"/>
                <w:id w:val="-13804012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12984FE" w14:textId="77777777" w:rsidR="000D066C" w:rsidRDefault="000D066C" w:rsidP="000D066C">
                    <w:pPr>
                      <w:ind w:firstLineChars="100" w:firstLine="210"/>
                      <w:rPr>
                        <w:szCs w:val="21"/>
                      </w:rPr>
                    </w:pPr>
                    <w:r>
                      <w:rPr>
                        <w:rFonts w:hint="eastAsia"/>
                        <w:szCs w:val="21"/>
                      </w:rPr>
                      <w:t>应收账款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0DFD114" w14:textId="06B5902F" w:rsidR="000D066C" w:rsidRPr="000D066C" w:rsidRDefault="000D066C" w:rsidP="000D066C">
                <w:pPr>
                  <w:jc w:val="right"/>
                  <w:rPr>
                    <w:rFonts w:ascii="Times New Roman" w:hAnsi="Times New Roman"/>
                    <w:szCs w:val="21"/>
                  </w:rPr>
                </w:pPr>
                <w:r w:rsidRPr="000D066C">
                  <w:rPr>
                    <w:rFonts w:ascii="Times New Roman" w:hAnsi="Times New Roman"/>
                    <w:szCs w:val="21"/>
                  </w:rPr>
                  <w:t>473,588,903.62</w:t>
                </w:r>
              </w:p>
            </w:tc>
            <w:tc>
              <w:tcPr>
                <w:tcW w:w="1542" w:type="pct"/>
                <w:tcBorders>
                  <w:top w:val="outset" w:sz="6" w:space="0" w:color="auto"/>
                  <w:left w:val="outset" w:sz="6" w:space="0" w:color="auto"/>
                  <w:bottom w:val="outset" w:sz="6" w:space="0" w:color="auto"/>
                  <w:right w:val="outset" w:sz="6" w:space="0" w:color="auto"/>
                </w:tcBorders>
                <w:vAlign w:val="bottom"/>
              </w:tcPr>
              <w:p w14:paraId="4564A6B6" w14:textId="7E6921BA" w:rsidR="000D066C" w:rsidRPr="000D066C" w:rsidRDefault="000D066C" w:rsidP="000D066C">
                <w:pPr>
                  <w:jc w:val="right"/>
                  <w:rPr>
                    <w:rFonts w:ascii="Times New Roman" w:hAnsi="Times New Roman"/>
                    <w:szCs w:val="21"/>
                  </w:rPr>
                </w:pPr>
                <w:r w:rsidRPr="000D066C">
                  <w:rPr>
                    <w:rFonts w:ascii="Times New Roman" w:hAnsi="Times New Roman"/>
                    <w:szCs w:val="21"/>
                  </w:rPr>
                  <w:t>488,937,935.86</w:t>
                </w:r>
              </w:p>
            </w:tc>
          </w:tr>
          <w:tr w:rsidR="000D066C" w14:paraId="1F1DAE34" w14:textId="77777777" w:rsidTr="000D066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53c5325b1c148f1a84edddfc3d85bef"/>
                  <w:id w:val="-1326895830"/>
                  <w:lock w:val="sdtLocked"/>
                </w:sdtPr>
                <w:sdtEndPr/>
                <w:sdtContent>
                  <w:p w14:paraId="101BB6E3" w14:textId="77777777" w:rsidR="000D066C" w:rsidRDefault="000D066C" w:rsidP="000D066C">
                    <w:pPr>
                      <w:ind w:firstLineChars="100" w:firstLine="210"/>
                    </w:pPr>
                    <w:r>
                      <w:rPr>
                        <w:rFonts w:hint="eastAsia"/>
                      </w:rPr>
                      <w:t>应收款项融资</w:t>
                    </w:r>
                  </w:p>
                </w:sdtContent>
              </w:sdt>
            </w:tc>
            <w:tc>
              <w:tcPr>
                <w:tcW w:w="1620" w:type="pct"/>
                <w:tcBorders>
                  <w:top w:val="outset" w:sz="6" w:space="0" w:color="auto"/>
                  <w:left w:val="outset" w:sz="6" w:space="0" w:color="auto"/>
                  <w:bottom w:val="outset" w:sz="6" w:space="0" w:color="auto"/>
                  <w:right w:val="outset" w:sz="6" w:space="0" w:color="auto"/>
                </w:tcBorders>
                <w:vAlign w:val="bottom"/>
              </w:tcPr>
              <w:p w14:paraId="1243ED2C" w14:textId="223FE7CA" w:rsidR="000D066C" w:rsidRPr="000D066C" w:rsidRDefault="000D066C" w:rsidP="000D066C">
                <w:pPr>
                  <w:jc w:val="right"/>
                  <w:rPr>
                    <w:rFonts w:ascii="Times New Roman" w:hAnsi="Times New Roman"/>
                    <w:szCs w:val="21"/>
                  </w:rPr>
                </w:pPr>
                <w:r w:rsidRPr="000D066C">
                  <w:rPr>
                    <w:rFonts w:ascii="Times New Roman" w:hAnsi="Times New Roman"/>
                    <w:szCs w:val="21"/>
                  </w:rPr>
                  <w:t>44,146,179.90</w:t>
                </w:r>
              </w:p>
            </w:tc>
            <w:tc>
              <w:tcPr>
                <w:tcW w:w="1542" w:type="pct"/>
                <w:tcBorders>
                  <w:top w:val="outset" w:sz="6" w:space="0" w:color="auto"/>
                  <w:left w:val="outset" w:sz="6" w:space="0" w:color="auto"/>
                  <w:bottom w:val="outset" w:sz="6" w:space="0" w:color="auto"/>
                  <w:right w:val="outset" w:sz="6" w:space="0" w:color="auto"/>
                </w:tcBorders>
                <w:vAlign w:val="bottom"/>
              </w:tcPr>
              <w:p w14:paraId="52EE6821" w14:textId="08ABF6BF" w:rsidR="000D066C" w:rsidRPr="000D066C" w:rsidRDefault="000D066C" w:rsidP="000D066C">
                <w:pPr>
                  <w:jc w:val="right"/>
                  <w:rPr>
                    <w:rFonts w:ascii="Times New Roman" w:hAnsi="Times New Roman"/>
                    <w:szCs w:val="21"/>
                  </w:rPr>
                </w:pPr>
                <w:r w:rsidRPr="000D066C">
                  <w:rPr>
                    <w:rFonts w:ascii="Times New Roman" w:hAnsi="Times New Roman"/>
                    <w:szCs w:val="21"/>
                  </w:rPr>
                  <w:t>73,330,480.81</w:t>
                </w:r>
              </w:p>
            </w:tc>
          </w:tr>
          <w:tr w:rsidR="000D066C" w14:paraId="4F9C6CA9" w14:textId="77777777" w:rsidTr="000D066C">
            <w:sdt>
              <w:sdtPr>
                <w:tag w:val="_PLD_0053509ef6b04ec2abbbfc6dd2df640a"/>
                <w:id w:val="13191477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0B0D02A" w14:textId="77777777" w:rsidR="000D066C" w:rsidRDefault="000D066C" w:rsidP="000D066C">
                    <w:pPr>
                      <w:ind w:firstLineChars="100" w:firstLine="210"/>
                      <w:rPr>
                        <w:szCs w:val="21"/>
                      </w:rPr>
                    </w:pPr>
                    <w:r>
                      <w:rPr>
                        <w:rFonts w:hint="eastAsia"/>
                        <w:szCs w:val="21"/>
                      </w:rPr>
                      <w:t>预付款项</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A2EBBD8" w14:textId="4825A001" w:rsidR="000D066C" w:rsidRPr="000D066C" w:rsidRDefault="000D066C" w:rsidP="000D066C">
                <w:pPr>
                  <w:jc w:val="right"/>
                  <w:rPr>
                    <w:rFonts w:ascii="Times New Roman" w:hAnsi="Times New Roman"/>
                    <w:szCs w:val="21"/>
                  </w:rPr>
                </w:pPr>
                <w:r w:rsidRPr="000D066C">
                  <w:rPr>
                    <w:rFonts w:ascii="Times New Roman" w:hAnsi="Times New Roman"/>
                    <w:szCs w:val="21"/>
                  </w:rPr>
                  <w:t>45,659,135.16</w:t>
                </w:r>
              </w:p>
            </w:tc>
            <w:tc>
              <w:tcPr>
                <w:tcW w:w="1542" w:type="pct"/>
                <w:tcBorders>
                  <w:top w:val="outset" w:sz="6" w:space="0" w:color="auto"/>
                  <w:left w:val="outset" w:sz="6" w:space="0" w:color="auto"/>
                  <w:bottom w:val="outset" w:sz="6" w:space="0" w:color="auto"/>
                  <w:right w:val="outset" w:sz="6" w:space="0" w:color="auto"/>
                </w:tcBorders>
                <w:vAlign w:val="bottom"/>
              </w:tcPr>
              <w:p w14:paraId="5DE9061D" w14:textId="66781D0E" w:rsidR="000D066C" w:rsidRPr="000D066C" w:rsidRDefault="000D066C" w:rsidP="000D066C">
                <w:pPr>
                  <w:jc w:val="right"/>
                  <w:rPr>
                    <w:rFonts w:ascii="Times New Roman" w:hAnsi="Times New Roman"/>
                    <w:szCs w:val="21"/>
                  </w:rPr>
                </w:pPr>
                <w:r w:rsidRPr="000D066C">
                  <w:rPr>
                    <w:rFonts w:ascii="Times New Roman" w:hAnsi="Times New Roman"/>
                    <w:szCs w:val="21"/>
                  </w:rPr>
                  <w:t>33,954,516.11</w:t>
                </w:r>
              </w:p>
            </w:tc>
          </w:tr>
          <w:tr w:rsidR="000D066C" w14:paraId="04CF9598" w14:textId="77777777" w:rsidTr="000D066C">
            <w:sdt>
              <w:sdtPr>
                <w:tag w:val="_PLD_da887e234903461c87588ee6f3c3d7d0"/>
                <w:id w:val="15594416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017F56" w14:textId="77777777" w:rsidR="000D066C" w:rsidRDefault="000D066C" w:rsidP="000D066C">
                    <w:pPr>
                      <w:ind w:firstLineChars="100" w:firstLine="210"/>
                      <w:rPr>
                        <w:szCs w:val="21"/>
                      </w:rPr>
                    </w:pPr>
                    <w:r>
                      <w:rPr>
                        <w:rFonts w:hint="eastAsia"/>
                        <w:szCs w:val="21"/>
                      </w:rPr>
                      <w:t>应收保费</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377EEE52" w14:textId="28FF81FF"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1B897EBB" w14:textId="6D2ADA4B"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2D9797A5" w14:textId="77777777" w:rsidTr="000D066C">
            <w:sdt>
              <w:sdtPr>
                <w:tag w:val="_PLD_f4f5a9059b1e450d9141399a017d01f2"/>
                <w:id w:val="62089344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AAA8A8A" w14:textId="77777777" w:rsidR="000D066C" w:rsidRDefault="000D066C" w:rsidP="000D066C">
                    <w:pPr>
                      <w:ind w:firstLineChars="100" w:firstLine="210"/>
                      <w:rPr>
                        <w:szCs w:val="21"/>
                      </w:rPr>
                    </w:pPr>
                    <w:r>
                      <w:rPr>
                        <w:rFonts w:hint="eastAsia"/>
                        <w:szCs w:val="21"/>
                      </w:rPr>
                      <w:t>应收分保账款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6B918AF3" w14:textId="2005541A"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498C7CAB" w14:textId="07782FCF"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35F5319E" w14:textId="77777777" w:rsidTr="000D066C">
            <w:sdt>
              <w:sdtPr>
                <w:tag w:val="_PLD_fb1ff9dccf5e4a67aa2d18fb995fe113"/>
                <w:id w:val="-101152257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BA16185" w14:textId="77777777" w:rsidR="000D066C" w:rsidRDefault="000D066C" w:rsidP="000D066C">
                    <w:pPr>
                      <w:ind w:firstLineChars="100" w:firstLine="210"/>
                      <w:rPr>
                        <w:szCs w:val="21"/>
                      </w:rPr>
                    </w:pPr>
                    <w:r>
                      <w:rPr>
                        <w:rFonts w:hint="eastAsia"/>
                        <w:szCs w:val="21"/>
                      </w:rPr>
                      <w:t>应收分保合同准备金</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6926F737" w14:textId="28CEBAD1"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16E6F943" w14:textId="1DE1BA9F"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45876C6C" w14:textId="77777777" w:rsidTr="000D066C">
            <w:sdt>
              <w:sdtPr>
                <w:tag w:val="_PLD_ec263988018a48788000edd0a80197d9"/>
                <w:id w:val="-18258840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A7D4FAB" w14:textId="77777777" w:rsidR="000D066C" w:rsidRDefault="000D066C" w:rsidP="000D066C">
                    <w:pPr>
                      <w:ind w:firstLineChars="100" w:firstLine="210"/>
                      <w:rPr>
                        <w:szCs w:val="21"/>
                      </w:rPr>
                    </w:pPr>
                    <w:r>
                      <w:rPr>
                        <w:rFonts w:hint="eastAsia"/>
                        <w:szCs w:val="21"/>
                      </w:rPr>
                      <w:t>其他应收款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46621B8" w14:textId="77C11F4E" w:rsidR="000D066C" w:rsidRPr="000D066C" w:rsidRDefault="000D066C" w:rsidP="000D066C">
                <w:pPr>
                  <w:jc w:val="right"/>
                  <w:rPr>
                    <w:rFonts w:ascii="Times New Roman" w:hAnsi="Times New Roman"/>
                    <w:szCs w:val="21"/>
                  </w:rPr>
                </w:pPr>
                <w:r w:rsidRPr="000D066C">
                  <w:rPr>
                    <w:rFonts w:ascii="Times New Roman" w:hAnsi="Times New Roman"/>
                    <w:szCs w:val="21"/>
                  </w:rPr>
                  <w:t>28,355,567.14</w:t>
                </w:r>
              </w:p>
            </w:tc>
            <w:tc>
              <w:tcPr>
                <w:tcW w:w="1542" w:type="pct"/>
                <w:tcBorders>
                  <w:top w:val="outset" w:sz="6" w:space="0" w:color="auto"/>
                  <w:left w:val="outset" w:sz="6" w:space="0" w:color="auto"/>
                  <w:bottom w:val="outset" w:sz="6" w:space="0" w:color="auto"/>
                  <w:right w:val="outset" w:sz="6" w:space="0" w:color="auto"/>
                </w:tcBorders>
                <w:vAlign w:val="bottom"/>
              </w:tcPr>
              <w:p w14:paraId="6D287E6F" w14:textId="46DAE05B" w:rsidR="000D066C" w:rsidRPr="000D066C" w:rsidRDefault="000D066C" w:rsidP="000D066C">
                <w:pPr>
                  <w:jc w:val="right"/>
                  <w:rPr>
                    <w:rFonts w:ascii="Times New Roman" w:hAnsi="Times New Roman"/>
                    <w:szCs w:val="21"/>
                  </w:rPr>
                </w:pPr>
                <w:r w:rsidRPr="000D066C">
                  <w:rPr>
                    <w:rFonts w:ascii="Times New Roman" w:hAnsi="Times New Roman"/>
                    <w:szCs w:val="21"/>
                  </w:rPr>
                  <w:t>16,313,266.34</w:t>
                </w:r>
              </w:p>
            </w:tc>
          </w:tr>
          <w:tr w:rsidR="000D066C" w14:paraId="374CC51F" w14:textId="77777777" w:rsidTr="000D066C">
            <w:sdt>
              <w:sdtPr>
                <w:tag w:val="_PLD_9a3f4df7ad4446dc814ca8970e96315f"/>
                <w:id w:val="3685677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7574E10" w14:textId="77777777" w:rsidR="000D066C" w:rsidRDefault="000D066C" w:rsidP="000D066C">
                    <w:pPr>
                      <w:ind w:firstLineChars="100" w:firstLine="210"/>
                      <w:rPr>
                        <w:szCs w:val="21"/>
                      </w:rPr>
                    </w:pPr>
                    <w:r>
                      <w:rPr>
                        <w:rFonts w:hint="eastAsia"/>
                      </w:rPr>
                      <w:t>其中：</w:t>
                    </w:r>
                    <w:r>
                      <w:rPr>
                        <w:rFonts w:hint="eastAsia"/>
                        <w:szCs w:val="21"/>
                      </w:rPr>
                      <w:t>应收利息</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6B5AAC0E" w14:textId="55DDE7FC"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108772D3" w14:textId="3D19A216" w:rsidR="000D066C" w:rsidRPr="000D066C" w:rsidRDefault="000D066C" w:rsidP="000D066C">
                <w:pPr>
                  <w:jc w:val="right"/>
                  <w:rPr>
                    <w:rFonts w:ascii="Times New Roman" w:hAnsi="Times New Roman"/>
                    <w:szCs w:val="21"/>
                  </w:rPr>
                </w:pPr>
                <w:r w:rsidRPr="000D066C">
                  <w:rPr>
                    <w:rFonts w:ascii="Times New Roman" w:hAnsi="Times New Roman"/>
                    <w:szCs w:val="21"/>
                  </w:rPr>
                  <w:t>282,773.48</w:t>
                </w:r>
              </w:p>
            </w:tc>
          </w:tr>
          <w:tr w:rsidR="000D066C" w14:paraId="6DB020EB" w14:textId="77777777" w:rsidTr="000D066C">
            <w:sdt>
              <w:sdtPr>
                <w:tag w:val="_PLD_5190ba5d73be409a90e293d64288b98a"/>
                <w:id w:val="18792061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7330025" w14:textId="77777777" w:rsidR="000D066C" w:rsidRDefault="000D066C" w:rsidP="000D066C">
                    <w:pPr>
                      <w:ind w:firstLineChars="400" w:firstLine="840"/>
                      <w:rPr>
                        <w:szCs w:val="21"/>
                      </w:rPr>
                    </w:pPr>
                    <w:r>
                      <w:rPr>
                        <w:rFonts w:hint="eastAsia"/>
                        <w:szCs w:val="21"/>
                      </w:rPr>
                      <w:t>应收股利</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1A9942AB" w14:textId="1B6C0348"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049F4895" w14:textId="19C69A1B"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229A78B3" w14:textId="77777777" w:rsidTr="000D066C">
            <w:sdt>
              <w:sdtPr>
                <w:tag w:val="_PLD_5ff81b97b0fd4c57b187bd376f61e121"/>
                <w:id w:val="179887595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8EBB855" w14:textId="77777777" w:rsidR="000D066C" w:rsidRDefault="000D066C" w:rsidP="000D066C">
                    <w:pPr>
                      <w:ind w:firstLineChars="100" w:firstLine="210"/>
                      <w:rPr>
                        <w:szCs w:val="21"/>
                      </w:rPr>
                    </w:pPr>
                    <w:r>
                      <w:rPr>
                        <w:rFonts w:hint="eastAsia"/>
                        <w:szCs w:val="21"/>
                      </w:rPr>
                      <w:t>买入返售金融资产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60B4A28" w14:textId="7312B314"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1A2899A1" w14:textId="2F6D0C17"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32F00CD7" w14:textId="77777777" w:rsidTr="000D066C">
            <w:sdt>
              <w:sdtPr>
                <w:tag w:val="_PLD_b37c6ab618a9441aa1632f8864c1fa18"/>
                <w:id w:val="-128904702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B15423F" w14:textId="77777777" w:rsidR="000D066C" w:rsidRDefault="000D066C" w:rsidP="000D066C">
                    <w:pPr>
                      <w:ind w:firstLineChars="100" w:firstLine="210"/>
                      <w:rPr>
                        <w:szCs w:val="21"/>
                      </w:rPr>
                    </w:pPr>
                    <w:r>
                      <w:rPr>
                        <w:rFonts w:hint="eastAsia"/>
                        <w:szCs w:val="21"/>
                      </w:rPr>
                      <w:t>存货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199B2ED9" w14:textId="057591B8" w:rsidR="000D066C" w:rsidRPr="000D066C" w:rsidRDefault="000D066C" w:rsidP="000D066C">
                <w:pPr>
                  <w:jc w:val="right"/>
                  <w:rPr>
                    <w:rFonts w:ascii="Times New Roman" w:hAnsi="Times New Roman"/>
                    <w:szCs w:val="21"/>
                  </w:rPr>
                </w:pPr>
                <w:r w:rsidRPr="000D066C">
                  <w:rPr>
                    <w:rFonts w:ascii="Times New Roman" w:hAnsi="Times New Roman"/>
                    <w:szCs w:val="21"/>
                  </w:rPr>
                  <w:t>265,012,838.37</w:t>
                </w:r>
              </w:p>
            </w:tc>
            <w:tc>
              <w:tcPr>
                <w:tcW w:w="1542" w:type="pct"/>
                <w:tcBorders>
                  <w:top w:val="outset" w:sz="6" w:space="0" w:color="auto"/>
                  <w:left w:val="outset" w:sz="6" w:space="0" w:color="auto"/>
                  <w:bottom w:val="outset" w:sz="6" w:space="0" w:color="auto"/>
                  <w:right w:val="outset" w:sz="6" w:space="0" w:color="auto"/>
                </w:tcBorders>
                <w:vAlign w:val="bottom"/>
              </w:tcPr>
              <w:p w14:paraId="71610B01" w14:textId="0A63FEA3" w:rsidR="000D066C" w:rsidRPr="000D066C" w:rsidRDefault="000D066C" w:rsidP="000D066C">
                <w:pPr>
                  <w:jc w:val="right"/>
                  <w:rPr>
                    <w:rFonts w:ascii="Times New Roman" w:hAnsi="Times New Roman"/>
                    <w:szCs w:val="21"/>
                  </w:rPr>
                </w:pPr>
                <w:r w:rsidRPr="000D066C">
                  <w:rPr>
                    <w:rFonts w:ascii="Times New Roman" w:hAnsi="Times New Roman"/>
                    <w:szCs w:val="21"/>
                  </w:rPr>
                  <w:t>251,830,209.16</w:t>
                </w:r>
              </w:p>
            </w:tc>
          </w:tr>
          <w:tr w:rsidR="000D066C" w14:paraId="60170182" w14:textId="77777777" w:rsidTr="000D066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3bec641d4a014ce383c0fcd15a1f0401"/>
                  <w:id w:val="-1116129256"/>
                  <w:lock w:val="sdtLocked"/>
                </w:sdtPr>
                <w:sdtEndPr/>
                <w:sdtContent>
                  <w:p w14:paraId="3E29681A" w14:textId="77777777" w:rsidR="000D066C" w:rsidRDefault="000D066C" w:rsidP="000D066C">
                    <w:pPr>
                      <w:ind w:firstLineChars="100" w:firstLine="210"/>
                    </w:pPr>
                    <w:r>
                      <w:rPr>
                        <w:rFonts w:hint="eastAsia"/>
                      </w:rPr>
                      <w:t>合同资产</w:t>
                    </w:r>
                  </w:p>
                </w:sdtContent>
              </w:sdt>
            </w:tc>
            <w:tc>
              <w:tcPr>
                <w:tcW w:w="1620" w:type="pct"/>
                <w:tcBorders>
                  <w:top w:val="outset" w:sz="6" w:space="0" w:color="auto"/>
                  <w:left w:val="outset" w:sz="6" w:space="0" w:color="auto"/>
                  <w:bottom w:val="outset" w:sz="6" w:space="0" w:color="auto"/>
                  <w:right w:val="outset" w:sz="6" w:space="0" w:color="auto"/>
                </w:tcBorders>
                <w:vAlign w:val="bottom"/>
              </w:tcPr>
              <w:p w14:paraId="558B78AC" w14:textId="392C6EEF" w:rsidR="000D066C" w:rsidRPr="000D066C" w:rsidRDefault="000D066C" w:rsidP="000D066C">
                <w:pPr>
                  <w:jc w:val="right"/>
                  <w:rPr>
                    <w:rFonts w:ascii="Times New Roman" w:hAnsi="Times New Roman"/>
                    <w:szCs w:val="21"/>
                  </w:rPr>
                </w:pPr>
                <w:r w:rsidRPr="000D066C">
                  <w:rPr>
                    <w:rFonts w:ascii="Times New Roman" w:hAnsi="Times New Roman"/>
                    <w:szCs w:val="21"/>
                  </w:rPr>
                  <w:t>334,440,184.32</w:t>
                </w:r>
              </w:p>
            </w:tc>
            <w:tc>
              <w:tcPr>
                <w:tcW w:w="1542" w:type="pct"/>
                <w:tcBorders>
                  <w:top w:val="outset" w:sz="6" w:space="0" w:color="auto"/>
                  <w:left w:val="outset" w:sz="6" w:space="0" w:color="auto"/>
                  <w:bottom w:val="outset" w:sz="6" w:space="0" w:color="auto"/>
                  <w:right w:val="outset" w:sz="6" w:space="0" w:color="auto"/>
                </w:tcBorders>
                <w:vAlign w:val="bottom"/>
              </w:tcPr>
              <w:p w14:paraId="62A14668" w14:textId="78A897BE" w:rsidR="000D066C" w:rsidRPr="000D066C" w:rsidRDefault="000D066C" w:rsidP="000D066C">
                <w:pPr>
                  <w:jc w:val="right"/>
                  <w:rPr>
                    <w:rFonts w:ascii="Times New Roman" w:hAnsi="Times New Roman"/>
                    <w:szCs w:val="21"/>
                  </w:rPr>
                </w:pPr>
                <w:r w:rsidRPr="000D066C">
                  <w:rPr>
                    <w:rFonts w:ascii="Times New Roman" w:hAnsi="Times New Roman"/>
                    <w:szCs w:val="21"/>
                  </w:rPr>
                  <w:t>293,329,614.24</w:t>
                </w:r>
              </w:p>
            </w:tc>
          </w:tr>
          <w:tr w:rsidR="000D066C" w14:paraId="187D3055" w14:textId="77777777" w:rsidTr="000D066C">
            <w:sdt>
              <w:sdtPr>
                <w:tag w:val="_PLD_9f2cc35e46bc4af0910a26cda79b4705"/>
                <w:id w:val="-11814647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A1D07C" w14:textId="77777777" w:rsidR="000D066C" w:rsidRDefault="000D066C" w:rsidP="000D066C">
                    <w:pPr>
                      <w:ind w:firstLineChars="100" w:firstLine="210"/>
                      <w:rPr>
                        <w:szCs w:val="21"/>
                      </w:rPr>
                    </w:pPr>
                    <w:r>
                      <w:rPr>
                        <w:rFonts w:hint="eastAsia"/>
                        <w:szCs w:val="21"/>
                      </w:rPr>
                      <w:t>持有待售资产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3C81357" w14:textId="76D25AD1"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5D9AD8D4" w14:textId="7EF2FB6F"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11241DF4" w14:textId="77777777" w:rsidTr="000D066C">
            <w:sdt>
              <w:sdtPr>
                <w:tag w:val="_PLD_2127e2186b4d45c789b848bd891de894"/>
                <w:id w:val="-2433468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5B3F543" w14:textId="77777777" w:rsidR="000D066C" w:rsidRDefault="000D066C" w:rsidP="000D066C">
                    <w:pPr>
                      <w:ind w:firstLineChars="100" w:firstLine="210"/>
                      <w:rPr>
                        <w:szCs w:val="21"/>
                      </w:rPr>
                    </w:pPr>
                    <w:r>
                      <w:rPr>
                        <w:rFonts w:hint="eastAsia"/>
                        <w:szCs w:val="21"/>
                      </w:rPr>
                      <w:t>一年内到期的非流动资产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33D4D0A6" w14:textId="4AA4C6BD"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06554AD2" w14:textId="2E690C6A"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32831F6B" w14:textId="77777777" w:rsidTr="000D066C">
            <w:sdt>
              <w:sdtPr>
                <w:tag w:val="_PLD_62fe38a01f6f435a9d95cb2fd14c64a2"/>
                <w:id w:val="63977525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19DCDF1" w14:textId="77777777" w:rsidR="000D066C" w:rsidRDefault="000D066C" w:rsidP="000D066C">
                    <w:pPr>
                      <w:ind w:firstLineChars="100" w:firstLine="210"/>
                      <w:rPr>
                        <w:szCs w:val="21"/>
                      </w:rPr>
                    </w:pPr>
                    <w:r>
                      <w:rPr>
                        <w:rFonts w:hint="eastAsia"/>
                        <w:szCs w:val="21"/>
                      </w:rPr>
                      <w:t>其他流动资产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0DF26827" w14:textId="0F0E0A7D" w:rsidR="000D066C" w:rsidRPr="000D066C" w:rsidRDefault="000D066C" w:rsidP="000D066C">
                <w:pPr>
                  <w:jc w:val="right"/>
                  <w:rPr>
                    <w:rFonts w:ascii="Times New Roman" w:hAnsi="Times New Roman"/>
                    <w:szCs w:val="21"/>
                  </w:rPr>
                </w:pPr>
                <w:r w:rsidRPr="000D066C">
                  <w:rPr>
                    <w:rFonts w:ascii="Times New Roman" w:hAnsi="Times New Roman"/>
                    <w:szCs w:val="21"/>
                  </w:rPr>
                  <w:t>74,750,120.11</w:t>
                </w:r>
              </w:p>
            </w:tc>
            <w:tc>
              <w:tcPr>
                <w:tcW w:w="1542" w:type="pct"/>
                <w:tcBorders>
                  <w:top w:val="outset" w:sz="6" w:space="0" w:color="auto"/>
                  <w:left w:val="outset" w:sz="6" w:space="0" w:color="auto"/>
                  <w:bottom w:val="outset" w:sz="6" w:space="0" w:color="auto"/>
                  <w:right w:val="outset" w:sz="6" w:space="0" w:color="auto"/>
                </w:tcBorders>
                <w:vAlign w:val="bottom"/>
              </w:tcPr>
              <w:p w14:paraId="27924C3A" w14:textId="28B517EE" w:rsidR="000D066C" w:rsidRPr="000D066C" w:rsidRDefault="000D066C" w:rsidP="000D066C">
                <w:pPr>
                  <w:jc w:val="right"/>
                  <w:rPr>
                    <w:rFonts w:ascii="Times New Roman" w:hAnsi="Times New Roman"/>
                    <w:szCs w:val="21"/>
                  </w:rPr>
                </w:pPr>
                <w:r w:rsidRPr="000D066C">
                  <w:rPr>
                    <w:rFonts w:ascii="Times New Roman" w:hAnsi="Times New Roman"/>
                    <w:szCs w:val="21"/>
                  </w:rPr>
                  <w:t>78,751,641.00</w:t>
                </w:r>
              </w:p>
            </w:tc>
          </w:tr>
          <w:tr w:rsidR="000D066C" w14:paraId="34DD90E5" w14:textId="77777777" w:rsidTr="000D066C">
            <w:sdt>
              <w:sdtPr>
                <w:tag w:val="_PLD_0e69eba0c7764f6c84310a816d43d1e1"/>
                <w:id w:val="-109479030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B59173F" w14:textId="77777777" w:rsidR="000D066C" w:rsidRDefault="000D066C" w:rsidP="000D066C">
                    <w:pPr>
                      <w:ind w:firstLineChars="200" w:firstLine="420"/>
                      <w:rPr>
                        <w:szCs w:val="21"/>
                      </w:rPr>
                    </w:pPr>
                    <w:r>
                      <w:rPr>
                        <w:rFonts w:hint="eastAsia"/>
                        <w:szCs w:val="21"/>
                      </w:rPr>
                      <w:t>流动资产合计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3DDC1BF" w14:textId="4663D9FB" w:rsidR="000D066C" w:rsidRPr="000D066C" w:rsidRDefault="000D066C" w:rsidP="000D066C">
                <w:pPr>
                  <w:jc w:val="right"/>
                  <w:rPr>
                    <w:rFonts w:ascii="Times New Roman" w:hAnsi="Times New Roman"/>
                    <w:szCs w:val="21"/>
                  </w:rPr>
                </w:pPr>
                <w:r w:rsidRPr="000D066C">
                  <w:rPr>
                    <w:rFonts w:ascii="Times New Roman" w:hAnsi="Times New Roman"/>
                    <w:szCs w:val="21"/>
                  </w:rPr>
                  <w:t>2,248,110,959.84</w:t>
                </w:r>
              </w:p>
            </w:tc>
            <w:tc>
              <w:tcPr>
                <w:tcW w:w="1542" w:type="pct"/>
                <w:tcBorders>
                  <w:top w:val="outset" w:sz="6" w:space="0" w:color="auto"/>
                  <w:left w:val="outset" w:sz="6" w:space="0" w:color="auto"/>
                  <w:bottom w:val="outset" w:sz="6" w:space="0" w:color="auto"/>
                  <w:right w:val="outset" w:sz="6" w:space="0" w:color="auto"/>
                </w:tcBorders>
                <w:vAlign w:val="bottom"/>
              </w:tcPr>
              <w:p w14:paraId="7D5EB1F2" w14:textId="7FAE47D3" w:rsidR="000D066C" w:rsidRPr="000D066C" w:rsidRDefault="000D066C" w:rsidP="000D066C">
                <w:pPr>
                  <w:jc w:val="right"/>
                  <w:rPr>
                    <w:rFonts w:ascii="Times New Roman" w:hAnsi="Times New Roman"/>
                    <w:szCs w:val="21"/>
                  </w:rPr>
                </w:pPr>
                <w:r w:rsidRPr="000D066C">
                  <w:rPr>
                    <w:rFonts w:ascii="Times New Roman" w:hAnsi="Times New Roman"/>
                    <w:szCs w:val="21"/>
                  </w:rPr>
                  <w:t>2,136,079,856.31</w:t>
                </w:r>
              </w:p>
            </w:tc>
          </w:tr>
          <w:tr w:rsidR="000D066C" w14:paraId="5D785428" w14:textId="77777777" w:rsidTr="000D066C">
            <w:sdt>
              <w:sdtPr>
                <w:tag w:val="_PLD_f9c540c69d7d4a979f321045efa30949"/>
                <w:id w:val="-152978366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30C5DF6" w14:textId="77777777" w:rsidR="000D066C" w:rsidRDefault="000D066C" w:rsidP="000D066C">
                    <w:pPr>
                      <w:rPr>
                        <w:szCs w:val="21"/>
                      </w:rPr>
                    </w:pPr>
                    <w:r>
                      <w:rPr>
                        <w:rFonts w:hint="eastAsia"/>
                        <w:b/>
                        <w:bCs/>
                        <w:szCs w:val="21"/>
                      </w:rPr>
                      <w:t>非流动资产：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C7D65C1" w14:textId="77777777" w:rsidR="000D066C" w:rsidRPr="000D066C" w:rsidRDefault="000D066C" w:rsidP="000D066C">
                <w:pPr>
                  <w:jc w:val="right"/>
                  <w:rPr>
                    <w:rFonts w:ascii="Times New Roman" w:hAnsi="Times New Roman"/>
                    <w:color w:val="008000"/>
                    <w:szCs w:val="21"/>
                  </w:rPr>
                </w:pPr>
              </w:p>
            </w:tc>
            <w:tc>
              <w:tcPr>
                <w:tcW w:w="1542" w:type="pct"/>
                <w:tcBorders>
                  <w:top w:val="outset" w:sz="6" w:space="0" w:color="auto"/>
                  <w:left w:val="outset" w:sz="6" w:space="0" w:color="auto"/>
                  <w:bottom w:val="outset" w:sz="6" w:space="0" w:color="auto"/>
                  <w:right w:val="outset" w:sz="6" w:space="0" w:color="auto"/>
                </w:tcBorders>
                <w:vAlign w:val="bottom"/>
              </w:tcPr>
              <w:p w14:paraId="71B59093" w14:textId="77777777" w:rsidR="000D066C" w:rsidRPr="000D066C" w:rsidRDefault="000D066C" w:rsidP="000D066C">
                <w:pPr>
                  <w:jc w:val="right"/>
                  <w:rPr>
                    <w:rFonts w:ascii="Times New Roman" w:hAnsi="Times New Roman"/>
                    <w:color w:val="008000"/>
                    <w:szCs w:val="21"/>
                  </w:rPr>
                </w:pPr>
              </w:p>
            </w:tc>
          </w:tr>
          <w:tr w:rsidR="000D066C" w14:paraId="7618CE77" w14:textId="77777777" w:rsidTr="000D066C">
            <w:sdt>
              <w:sdtPr>
                <w:tag w:val="_PLD_1e3da319e78a4c058998bc3ac86c94ec"/>
                <w:id w:val="91204569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C416D01" w14:textId="77777777" w:rsidR="000D066C" w:rsidRDefault="000D066C" w:rsidP="000D066C">
                    <w:pPr>
                      <w:ind w:firstLineChars="100" w:firstLine="210"/>
                      <w:rPr>
                        <w:szCs w:val="21"/>
                      </w:rPr>
                    </w:pPr>
                    <w:r>
                      <w:rPr>
                        <w:rFonts w:hint="eastAsia"/>
                        <w:szCs w:val="21"/>
                      </w:rPr>
                      <w:t>发放贷款和垫款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4FF9D7A" w14:textId="5C065B18"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7D490A30" w14:textId="7AE181DB"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59C5116C" w14:textId="77777777" w:rsidTr="000D066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4a7437b32db4c3c8ffbc6b0c2159601"/>
                  <w:id w:val="-336456232"/>
                  <w:lock w:val="sdtLocked"/>
                </w:sdtPr>
                <w:sdtEndPr/>
                <w:sdtContent>
                  <w:p w14:paraId="30B5B553" w14:textId="77777777" w:rsidR="000D066C" w:rsidRDefault="000D066C" w:rsidP="000D066C">
                    <w:pPr>
                      <w:ind w:firstLineChars="100" w:firstLine="210"/>
                    </w:pPr>
                    <w:r>
                      <w:rPr>
                        <w:rFonts w:hint="eastAsia"/>
                      </w:rPr>
                      <w:t>债权投资</w:t>
                    </w:r>
                  </w:p>
                </w:sdtContent>
              </w:sdt>
            </w:tc>
            <w:tc>
              <w:tcPr>
                <w:tcW w:w="1620" w:type="pct"/>
                <w:tcBorders>
                  <w:top w:val="outset" w:sz="6" w:space="0" w:color="auto"/>
                  <w:left w:val="outset" w:sz="6" w:space="0" w:color="auto"/>
                  <w:bottom w:val="outset" w:sz="6" w:space="0" w:color="auto"/>
                  <w:right w:val="outset" w:sz="6" w:space="0" w:color="auto"/>
                </w:tcBorders>
                <w:vAlign w:val="bottom"/>
              </w:tcPr>
              <w:p w14:paraId="45FA0200" w14:textId="383F9C1B"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232B9377" w14:textId="7B5480DC"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7066488D" w14:textId="77777777" w:rsidTr="000D066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11c31c29658d4f35b0636b4e40aa97af"/>
                  <w:id w:val="-1605723277"/>
                  <w:lock w:val="sdtLocked"/>
                </w:sdtPr>
                <w:sdtEndPr/>
                <w:sdtContent>
                  <w:p w14:paraId="2CC7B13B" w14:textId="77777777" w:rsidR="000D066C" w:rsidRDefault="000D066C" w:rsidP="000D066C">
                    <w:pPr>
                      <w:ind w:firstLineChars="100" w:firstLine="210"/>
                    </w:pPr>
                    <w:r>
                      <w:rPr>
                        <w:rFonts w:hint="eastAsia"/>
                      </w:rPr>
                      <w:t>其他债权投资</w:t>
                    </w:r>
                  </w:p>
                </w:sdtContent>
              </w:sdt>
            </w:tc>
            <w:tc>
              <w:tcPr>
                <w:tcW w:w="1620" w:type="pct"/>
                <w:tcBorders>
                  <w:top w:val="outset" w:sz="6" w:space="0" w:color="auto"/>
                  <w:left w:val="outset" w:sz="6" w:space="0" w:color="auto"/>
                  <w:bottom w:val="outset" w:sz="6" w:space="0" w:color="auto"/>
                  <w:right w:val="outset" w:sz="6" w:space="0" w:color="auto"/>
                </w:tcBorders>
                <w:vAlign w:val="bottom"/>
              </w:tcPr>
              <w:p w14:paraId="03E70086" w14:textId="73E07BF1"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500BD139" w14:textId="05FFCEDB"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4000244A" w14:textId="77777777" w:rsidTr="000D066C">
            <w:sdt>
              <w:sdtPr>
                <w:tag w:val="_PLD_96339f70f14a40b59b9b55f63a32893f"/>
                <w:id w:val="107139312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FC99E40" w14:textId="77777777" w:rsidR="000D066C" w:rsidRDefault="000D066C" w:rsidP="000D066C">
                    <w:pPr>
                      <w:ind w:firstLineChars="100" w:firstLine="210"/>
                      <w:rPr>
                        <w:szCs w:val="21"/>
                      </w:rPr>
                    </w:pPr>
                    <w:r>
                      <w:rPr>
                        <w:rFonts w:hint="eastAsia"/>
                        <w:szCs w:val="21"/>
                      </w:rPr>
                      <w:t>长期应收款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14C8D36C" w14:textId="41AF563D"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7763855C" w14:textId="7E8C4237"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662CF1EC" w14:textId="77777777" w:rsidTr="000D066C">
            <w:sdt>
              <w:sdtPr>
                <w:tag w:val="_PLD_d5ead7537e5b4dc6a0c5f32afdb835db"/>
                <w:id w:val="174191011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07D0D1D" w14:textId="77777777" w:rsidR="000D066C" w:rsidRDefault="000D066C" w:rsidP="000D066C">
                    <w:pPr>
                      <w:ind w:firstLineChars="100" w:firstLine="210"/>
                      <w:rPr>
                        <w:szCs w:val="21"/>
                      </w:rPr>
                    </w:pPr>
                    <w:r>
                      <w:rPr>
                        <w:rFonts w:hint="eastAsia"/>
                        <w:szCs w:val="21"/>
                      </w:rPr>
                      <w:t>长期股权投资</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386CF065" w14:textId="65D532F0" w:rsidR="000D066C" w:rsidRPr="000D066C" w:rsidRDefault="000D066C" w:rsidP="000D066C">
                <w:pPr>
                  <w:jc w:val="right"/>
                  <w:rPr>
                    <w:rFonts w:ascii="Times New Roman" w:hAnsi="Times New Roman"/>
                    <w:szCs w:val="21"/>
                  </w:rPr>
                </w:pPr>
                <w:r w:rsidRPr="000D066C">
                  <w:rPr>
                    <w:rFonts w:ascii="Times New Roman" w:hAnsi="Times New Roman"/>
                    <w:szCs w:val="21"/>
                  </w:rPr>
                  <w:t>65,809,535.54</w:t>
                </w:r>
              </w:p>
            </w:tc>
            <w:tc>
              <w:tcPr>
                <w:tcW w:w="1542" w:type="pct"/>
                <w:tcBorders>
                  <w:top w:val="outset" w:sz="6" w:space="0" w:color="auto"/>
                  <w:left w:val="outset" w:sz="6" w:space="0" w:color="auto"/>
                  <w:bottom w:val="outset" w:sz="6" w:space="0" w:color="auto"/>
                  <w:right w:val="outset" w:sz="6" w:space="0" w:color="auto"/>
                </w:tcBorders>
                <w:vAlign w:val="bottom"/>
              </w:tcPr>
              <w:p w14:paraId="464F2AE2" w14:textId="3F0FFDE0" w:rsidR="000D066C" w:rsidRPr="000D066C" w:rsidRDefault="000D066C" w:rsidP="000D066C">
                <w:pPr>
                  <w:jc w:val="right"/>
                  <w:rPr>
                    <w:rFonts w:ascii="Times New Roman" w:hAnsi="Times New Roman"/>
                    <w:szCs w:val="21"/>
                  </w:rPr>
                </w:pPr>
                <w:r w:rsidRPr="000D066C">
                  <w:rPr>
                    <w:rFonts w:ascii="Times New Roman" w:hAnsi="Times New Roman"/>
                    <w:szCs w:val="21"/>
                  </w:rPr>
                  <w:t>65,884,548.20</w:t>
                </w:r>
              </w:p>
            </w:tc>
          </w:tr>
          <w:tr w:rsidR="000D066C" w14:paraId="2D024EF8" w14:textId="77777777" w:rsidTr="000D066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adc67e8ddc8426ca7e4b45f5337ff5c"/>
                  <w:id w:val="414061357"/>
                  <w:lock w:val="sdtLocked"/>
                </w:sdtPr>
                <w:sdtEndPr/>
                <w:sdtContent>
                  <w:p w14:paraId="6549D20F" w14:textId="77777777" w:rsidR="000D066C" w:rsidRDefault="000D066C" w:rsidP="000D066C">
                    <w:pPr>
                      <w:ind w:firstLineChars="100" w:firstLine="210"/>
                    </w:pPr>
                    <w:r>
                      <w:rPr>
                        <w:rFonts w:hint="eastAsia"/>
                      </w:rPr>
                      <w:t>其他权益工具投资</w:t>
                    </w:r>
                  </w:p>
                </w:sdtContent>
              </w:sdt>
            </w:tc>
            <w:tc>
              <w:tcPr>
                <w:tcW w:w="1620" w:type="pct"/>
                <w:tcBorders>
                  <w:top w:val="outset" w:sz="6" w:space="0" w:color="auto"/>
                  <w:left w:val="outset" w:sz="6" w:space="0" w:color="auto"/>
                  <w:bottom w:val="outset" w:sz="6" w:space="0" w:color="auto"/>
                  <w:right w:val="outset" w:sz="6" w:space="0" w:color="auto"/>
                </w:tcBorders>
                <w:vAlign w:val="bottom"/>
              </w:tcPr>
              <w:p w14:paraId="5C0C75CB" w14:textId="638B484C" w:rsidR="000D066C" w:rsidRPr="000D066C" w:rsidRDefault="000D066C" w:rsidP="000D066C">
                <w:pPr>
                  <w:jc w:val="right"/>
                  <w:rPr>
                    <w:rFonts w:ascii="Times New Roman" w:hAnsi="Times New Roman"/>
                    <w:szCs w:val="21"/>
                  </w:rPr>
                </w:pPr>
                <w:r w:rsidRPr="000D066C">
                  <w:rPr>
                    <w:rFonts w:ascii="Times New Roman" w:hAnsi="Times New Roman"/>
                    <w:szCs w:val="21"/>
                  </w:rPr>
                  <w:t>22,405,031.19</w:t>
                </w:r>
              </w:p>
            </w:tc>
            <w:tc>
              <w:tcPr>
                <w:tcW w:w="1542" w:type="pct"/>
                <w:tcBorders>
                  <w:top w:val="outset" w:sz="6" w:space="0" w:color="auto"/>
                  <w:left w:val="outset" w:sz="6" w:space="0" w:color="auto"/>
                  <w:bottom w:val="outset" w:sz="6" w:space="0" w:color="auto"/>
                  <w:right w:val="outset" w:sz="6" w:space="0" w:color="auto"/>
                </w:tcBorders>
                <w:vAlign w:val="bottom"/>
              </w:tcPr>
              <w:p w14:paraId="650FDF9C" w14:textId="71618836" w:rsidR="000D066C" w:rsidRPr="000D066C" w:rsidRDefault="000D066C" w:rsidP="000D066C">
                <w:pPr>
                  <w:jc w:val="right"/>
                  <w:rPr>
                    <w:rFonts w:ascii="Times New Roman" w:hAnsi="Times New Roman"/>
                    <w:szCs w:val="21"/>
                  </w:rPr>
                </w:pPr>
                <w:r w:rsidRPr="000D066C">
                  <w:rPr>
                    <w:rFonts w:ascii="Times New Roman" w:hAnsi="Times New Roman"/>
                    <w:szCs w:val="21"/>
                  </w:rPr>
                  <w:t>22,405,031.19</w:t>
                </w:r>
              </w:p>
            </w:tc>
          </w:tr>
          <w:tr w:rsidR="000D066C" w14:paraId="082C40A0" w14:textId="77777777" w:rsidTr="000D066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fd17832d7d2a446cb033ac07f3c3d3f1"/>
                  <w:id w:val="2103752446"/>
                  <w:lock w:val="sdtLocked"/>
                </w:sdtPr>
                <w:sdtEndPr/>
                <w:sdtContent>
                  <w:p w14:paraId="4C9C5E21" w14:textId="77777777" w:rsidR="000D066C" w:rsidRDefault="000D066C" w:rsidP="000D066C">
                    <w:pPr>
                      <w:ind w:firstLineChars="100" w:firstLine="210"/>
                    </w:pPr>
                    <w:r>
                      <w:rPr>
                        <w:rFonts w:hint="eastAsia"/>
                      </w:rPr>
                      <w:t>其他非流动金融资产</w:t>
                    </w:r>
                  </w:p>
                </w:sdtContent>
              </w:sdt>
            </w:tc>
            <w:tc>
              <w:tcPr>
                <w:tcW w:w="1620" w:type="pct"/>
                <w:tcBorders>
                  <w:top w:val="outset" w:sz="6" w:space="0" w:color="auto"/>
                  <w:left w:val="outset" w:sz="6" w:space="0" w:color="auto"/>
                  <w:bottom w:val="outset" w:sz="6" w:space="0" w:color="auto"/>
                  <w:right w:val="outset" w:sz="6" w:space="0" w:color="auto"/>
                </w:tcBorders>
                <w:vAlign w:val="bottom"/>
              </w:tcPr>
              <w:p w14:paraId="25D3F041" w14:textId="45B38271"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4EB4C667" w14:textId="12A00896"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0C7222B5" w14:textId="77777777" w:rsidTr="000D066C">
            <w:sdt>
              <w:sdtPr>
                <w:tag w:val="_PLD_defd87dc64444eba8cef48cf1a37c988"/>
                <w:id w:val="-196503577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4B8007C" w14:textId="77777777" w:rsidR="000D066C" w:rsidRDefault="000D066C" w:rsidP="000D066C">
                    <w:pPr>
                      <w:ind w:firstLineChars="100" w:firstLine="210"/>
                      <w:rPr>
                        <w:szCs w:val="21"/>
                      </w:rPr>
                    </w:pPr>
                    <w:r>
                      <w:rPr>
                        <w:rFonts w:hint="eastAsia"/>
                        <w:szCs w:val="21"/>
                      </w:rPr>
                      <w:t>投资性房地产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41F75E07" w14:textId="20762CAC"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49DF093C" w14:textId="709C9594"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79C769A8" w14:textId="77777777" w:rsidTr="000D066C">
            <w:sdt>
              <w:sdtPr>
                <w:tag w:val="_PLD_c815adb1c54744c5bea6faaa865836c6"/>
                <w:id w:val="-9170175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AA406A" w14:textId="77777777" w:rsidR="000D066C" w:rsidRDefault="000D066C" w:rsidP="000D066C">
                    <w:pPr>
                      <w:ind w:firstLineChars="100" w:firstLine="210"/>
                      <w:rPr>
                        <w:szCs w:val="21"/>
                      </w:rPr>
                    </w:pPr>
                    <w:r>
                      <w:rPr>
                        <w:rFonts w:hint="eastAsia"/>
                        <w:szCs w:val="21"/>
                      </w:rPr>
                      <w:t>固定资产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4B75E0FF" w14:textId="42233977" w:rsidR="000D066C" w:rsidRPr="000D066C" w:rsidRDefault="000D066C" w:rsidP="000D066C">
                <w:pPr>
                  <w:jc w:val="right"/>
                  <w:rPr>
                    <w:rFonts w:ascii="Times New Roman" w:hAnsi="Times New Roman"/>
                    <w:szCs w:val="21"/>
                  </w:rPr>
                </w:pPr>
                <w:r w:rsidRPr="000D066C">
                  <w:rPr>
                    <w:rFonts w:ascii="Times New Roman" w:hAnsi="Times New Roman"/>
                    <w:szCs w:val="21"/>
                  </w:rPr>
                  <w:t>246,902,361.98</w:t>
                </w:r>
              </w:p>
            </w:tc>
            <w:tc>
              <w:tcPr>
                <w:tcW w:w="1542" w:type="pct"/>
                <w:tcBorders>
                  <w:top w:val="outset" w:sz="6" w:space="0" w:color="auto"/>
                  <w:left w:val="outset" w:sz="6" w:space="0" w:color="auto"/>
                  <w:bottom w:val="outset" w:sz="6" w:space="0" w:color="auto"/>
                  <w:right w:val="outset" w:sz="6" w:space="0" w:color="auto"/>
                </w:tcBorders>
                <w:vAlign w:val="bottom"/>
              </w:tcPr>
              <w:p w14:paraId="04458336" w14:textId="5C6056E1" w:rsidR="000D066C" w:rsidRPr="000D066C" w:rsidRDefault="000D066C" w:rsidP="000D066C">
                <w:pPr>
                  <w:jc w:val="right"/>
                  <w:rPr>
                    <w:rFonts w:ascii="Times New Roman" w:hAnsi="Times New Roman"/>
                    <w:szCs w:val="21"/>
                  </w:rPr>
                </w:pPr>
                <w:r w:rsidRPr="000D066C">
                  <w:rPr>
                    <w:rFonts w:ascii="Times New Roman" w:hAnsi="Times New Roman"/>
                    <w:szCs w:val="21"/>
                  </w:rPr>
                  <w:t>251,621,270.16</w:t>
                </w:r>
              </w:p>
            </w:tc>
          </w:tr>
          <w:tr w:rsidR="000D066C" w14:paraId="5F514E52" w14:textId="77777777" w:rsidTr="000D066C">
            <w:sdt>
              <w:sdtPr>
                <w:tag w:val="_PLD_ccb4a97a6aab4931a314af1004548985"/>
                <w:id w:val="-2101073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22D5753" w14:textId="77777777" w:rsidR="000D066C" w:rsidRDefault="000D066C" w:rsidP="000D066C">
                    <w:pPr>
                      <w:ind w:firstLineChars="100" w:firstLine="210"/>
                      <w:rPr>
                        <w:szCs w:val="21"/>
                      </w:rPr>
                    </w:pPr>
                    <w:r>
                      <w:rPr>
                        <w:rFonts w:hint="eastAsia"/>
                        <w:szCs w:val="21"/>
                      </w:rPr>
                      <w:t>在建工程</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07C10C0" w14:textId="76F1EEF8" w:rsidR="000D066C" w:rsidRPr="000D066C" w:rsidRDefault="000D066C" w:rsidP="000D066C">
                <w:pPr>
                  <w:jc w:val="right"/>
                  <w:rPr>
                    <w:rFonts w:ascii="Times New Roman" w:hAnsi="Times New Roman"/>
                    <w:szCs w:val="21"/>
                  </w:rPr>
                </w:pPr>
                <w:r w:rsidRPr="000D066C">
                  <w:rPr>
                    <w:rFonts w:ascii="Times New Roman" w:hAnsi="Times New Roman"/>
                    <w:szCs w:val="21"/>
                  </w:rPr>
                  <w:t>6,917,173.90</w:t>
                </w:r>
              </w:p>
            </w:tc>
            <w:tc>
              <w:tcPr>
                <w:tcW w:w="1542" w:type="pct"/>
                <w:tcBorders>
                  <w:top w:val="outset" w:sz="6" w:space="0" w:color="auto"/>
                  <w:left w:val="outset" w:sz="6" w:space="0" w:color="auto"/>
                  <w:bottom w:val="outset" w:sz="6" w:space="0" w:color="auto"/>
                  <w:right w:val="outset" w:sz="6" w:space="0" w:color="auto"/>
                </w:tcBorders>
                <w:vAlign w:val="bottom"/>
              </w:tcPr>
              <w:p w14:paraId="429B6A7E" w14:textId="3A699C40" w:rsidR="000D066C" w:rsidRPr="000D066C" w:rsidRDefault="000D066C" w:rsidP="000D066C">
                <w:pPr>
                  <w:jc w:val="right"/>
                  <w:rPr>
                    <w:rFonts w:ascii="Times New Roman" w:hAnsi="Times New Roman"/>
                    <w:szCs w:val="21"/>
                  </w:rPr>
                </w:pPr>
                <w:r w:rsidRPr="000D066C">
                  <w:rPr>
                    <w:rFonts w:ascii="Times New Roman" w:hAnsi="Times New Roman"/>
                    <w:szCs w:val="21"/>
                  </w:rPr>
                  <w:t>4,704,739.02</w:t>
                </w:r>
              </w:p>
            </w:tc>
          </w:tr>
          <w:tr w:rsidR="000D066C" w14:paraId="21AD6229" w14:textId="77777777" w:rsidTr="000D066C">
            <w:sdt>
              <w:sdtPr>
                <w:tag w:val="_PLD_893a04349db74ae69d584ecb4af9ffa5"/>
                <w:id w:val="103816452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D3684DE" w14:textId="77777777" w:rsidR="000D066C" w:rsidRDefault="000D066C" w:rsidP="000D066C">
                    <w:pPr>
                      <w:ind w:firstLineChars="100" w:firstLine="210"/>
                      <w:rPr>
                        <w:szCs w:val="21"/>
                      </w:rPr>
                    </w:pPr>
                    <w:r>
                      <w:rPr>
                        <w:rFonts w:hint="eastAsia"/>
                        <w:szCs w:val="21"/>
                      </w:rPr>
                      <w:t>生产性生物资产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3F9413C3" w14:textId="009C1C58"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2EC6F4E3" w14:textId="7FF80E51"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13A02915" w14:textId="77777777" w:rsidTr="000D066C">
            <w:sdt>
              <w:sdtPr>
                <w:tag w:val="_PLD_aec26f1225d3480d8cb33efebcd51fcc"/>
                <w:id w:val="-135888038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39B937E" w14:textId="77777777" w:rsidR="000D066C" w:rsidRDefault="000D066C" w:rsidP="000D066C">
                    <w:pPr>
                      <w:ind w:firstLineChars="100" w:firstLine="210"/>
                      <w:rPr>
                        <w:szCs w:val="21"/>
                      </w:rPr>
                    </w:pPr>
                    <w:r>
                      <w:rPr>
                        <w:rFonts w:hint="eastAsia"/>
                        <w:szCs w:val="21"/>
                      </w:rPr>
                      <w:t>油气资产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275FF05" w14:textId="6A4A3C06"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13C55024" w14:textId="3CEDAEA3"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6D8C8734" w14:textId="77777777" w:rsidTr="000D066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ebdf25ffefc24cfab70169a0d7c40ed7"/>
                  <w:id w:val="-1221437645"/>
                  <w:lock w:val="sdtLocked"/>
                </w:sdtPr>
                <w:sdtEndPr/>
                <w:sdtContent>
                  <w:p w14:paraId="0254C05B" w14:textId="77777777" w:rsidR="000D066C" w:rsidRDefault="000D066C" w:rsidP="000D066C">
                    <w:pPr>
                      <w:ind w:firstLineChars="100" w:firstLine="210"/>
                    </w:pPr>
                    <w:r>
                      <w:rPr>
                        <w:rFonts w:hint="eastAsia"/>
                      </w:rPr>
                      <w:t>使用权资产</w:t>
                    </w:r>
                  </w:p>
                </w:sdtContent>
              </w:sdt>
            </w:tc>
            <w:tc>
              <w:tcPr>
                <w:tcW w:w="1620" w:type="pct"/>
                <w:tcBorders>
                  <w:top w:val="outset" w:sz="6" w:space="0" w:color="auto"/>
                  <w:left w:val="outset" w:sz="6" w:space="0" w:color="auto"/>
                  <w:bottom w:val="outset" w:sz="6" w:space="0" w:color="auto"/>
                  <w:right w:val="outset" w:sz="6" w:space="0" w:color="auto"/>
                </w:tcBorders>
                <w:vAlign w:val="bottom"/>
              </w:tcPr>
              <w:p w14:paraId="08641F9B" w14:textId="055171BE" w:rsidR="000D066C" w:rsidRPr="000D066C" w:rsidRDefault="000D066C" w:rsidP="000D066C">
                <w:pPr>
                  <w:jc w:val="right"/>
                  <w:rPr>
                    <w:rFonts w:ascii="Times New Roman" w:hAnsi="Times New Roman"/>
                    <w:szCs w:val="21"/>
                  </w:rPr>
                </w:pPr>
                <w:r w:rsidRPr="000D066C">
                  <w:rPr>
                    <w:rFonts w:ascii="Times New Roman" w:hAnsi="Times New Roman"/>
                    <w:szCs w:val="21"/>
                  </w:rPr>
                  <w:t>39,986,995.11</w:t>
                </w:r>
              </w:p>
            </w:tc>
            <w:tc>
              <w:tcPr>
                <w:tcW w:w="1542" w:type="pct"/>
                <w:tcBorders>
                  <w:top w:val="outset" w:sz="6" w:space="0" w:color="auto"/>
                  <w:left w:val="outset" w:sz="6" w:space="0" w:color="auto"/>
                  <w:bottom w:val="outset" w:sz="6" w:space="0" w:color="auto"/>
                  <w:right w:val="outset" w:sz="6" w:space="0" w:color="auto"/>
                </w:tcBorders>
                <w:vAlign w:val="bottom"/>
              </w:tcPr>
              <w:p w14:paraId="041D27CD" w14:textId="2085474A" w:rsidR="000D066C" w:rsidRPr="000D066C" w:rsidRDefault="000D066C" w:rsidP="000D066C">
                <w:pPr>
                  <w:jc w:val="right"/>
                  <w:rPr>
                    <w:rFonts w:ascii="Times New Roman" w:hAnsi="Times New Roman"/>
                    <w:szCs w:val="21"/>
                  </w:rPr>
                </w:pPr>
                <w:r w:rsidRPr="000D066C">
                  <w:rPr>
                    <w:rFonts w:ascii="Times New Roman" w:hAnsi="Times New Roman"/>
                    <w:szCs w:val="21"/>
                  </w:rPr>
                  <w:t>40,001,041.02</w:t>
                </w:r>
              </w:p>
            </w:tc>
          </w:tr>
          <w:tr w:rsidR="000D066C" w14:paraId="6C01C0F3" w14:textId="77777777" w:rsidTr="000D066C">
            <w:sdt>
              <w:sdtPr>
                <w:tag w:val="_PLD_236bd01246b44e34ae0b69cd4f05f099"/>
                <w:id w:val="74530209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32BB920" w14:textId="77777777" w:rsidR="000D066C" w:rsidRDefault="000D066C" w:rsidP="000D066C">
                    <w:pPr>
                      <w:ind w:firstLineChars="100" w:firstLine="210"/>
                      <w:rPr>
                        <w:szCs w:val="21"/>
                      </w:rPr>
                    </w:pPr>
                    <w:r>
                      <w:rPr>
                        <w:rFonts w:hint="eastAsia"/>
                        <w:szCs w:val="21"/>
                      </w:rPr>
                      <w:t>无形资产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F69CE79" w14:textId="340C9D60" w:rsidR="000D066C" w:rsidRPr="000D066C" w:rsidRDefault="000D066C" w:rsidP="000D066C">
                <w:pPr>
                  <w:jc w:val="right"/>
                  <w:rPr>
                    <w:rFonts w:ascii="Times New Roman" w:hAnsi="Times New Roman"/>
                    <w:szCs w:val="21"/>
                  </w:rPr>
                </w:pPr>
                <w:r w:rsidRPr="000D066C">
                  <w:rPr>
                    <w:rFonts w:ascii="Times New Roman" w:hAnsi="Times New Roman"/>
                    <w:szCs w:val="21"/>
                  </w:rPr>
                  <w:t>169,197,183.01</w:t>
                </w:r>
              </w:p>
            </w:tc>
            <w:tc>
              <w:tcPr>
                <w:tcW w:w="1542" w:type="pct"/>
                <w:tcBorders>
                  <w:top w:val="outset" w:sz="6" w:space="0" w:color="auto"/>
                  <w:left w:val="outset" w:sz="6" w:space="0" w:color="auto"/>
                  <w:bottom w:val="outset" w:sz="6" w:space="0" w:color="auto"/>
                  <w:right w:val="outset" w:sz="6" w:space="0" w:color="auto"/>
                </w:tcBorders>
                <w:vAlign w:val="bottom"/>
              </w:tcPr>
              <w:p w14:paraId="1922ED99" w14:textId="62FE4E41" w:rsidR="000D066C" w:rsidRPr="000D066C" w:rsidRDefault="000D066C" w:rsidP="000D066C">
                <w:pPr>
                  <w:jc w:val="right"/>
                  <w:rPr>
                    <w:rFonts w:ascii="Times New Roman" w:hAnsi="Times New Roman"/>
                    <w:szCs w:val="21"/>
                  </w:rPr>
                </w:pPr>
                <w:r w:rsidRPr="000D066C">
                  <w:rPr>
                    <w:rFonts w:ascii="Times New Roman" w:hAnsi="Times New Roman"/>
                    <w:szCs w:val="21"/>
                  </w:rPr>
                  <w:t>175,022,424.65</w:t>
                </w:r>
              </w:p>
            </w:tc>
          </w:tr>
          <w:tr w:rsidR="000D066C" w14:paraId="6F5377AC" w14:textId="77777777" w:rsidTr="000D066C">
            <w:sdt>
              <w:sdtPr>
                <w:tag w:val="_PLD_7e124d5ddcd84e028e68efa10109e0b5"/>
                <w:id w:val="-14122226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A54173A" w14:textId="77777777" w:rsidR="000D066C" w:rsidRDefault="000D066C" w:rsidP="000D066C">
                    <w:pPr>
                      <w:ind w:firstLineChars="100" w:firstLine="210"/>
                      <w:rPr>
                        <w:szCs w:val="21"/>
                      </w:rPr>
                    </w:pPr>
                    <w:r>
                      <w:rPr>
                        <w:rFonts w:hint="eastAsia"/>
                        <w:szCs w:val="21"/>
                      </w:rPr>
                      <w:t>开发支出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70BC3BE" w14:textId="510D0069"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0961284B" w14:textId="7AD58C17"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07E36571" w14:textId="77777777" w:rsidTr="000D066C">
            <w:sdt>
              <w:sdtPr>
                <w:tag w:val="_PLD_5f33ade234f54d4bbddea0055c5a3b2f"/>
                <w:id w:val="13915718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022E4B0" w14:textId="77777777" w:rsidR="000D066C" w:rsidRDefault="000D066C" w:rsidP="000D066C">
                    <w:pPr>
                      <w:ind w:firstLineChars="100" w:firstLine="210"/>
                      <w:rPr>
                        <w:szCs w:val="21"/>
                      </w:rPr>
                    </w:pPr>
                    <w:r>
                      <w:rPr>
                        <w:rFonts w:hint="eastAsia"/>
                        <w:szCs w:val="21"/>
                      </w:rPr>
                      <w:t>商誉</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05AC20AA" w14:textId="6D6C474A" w:rsidR="000D066C" w:rsidRPr="000D066C" w:rsidRDefault="000D066C" w:rsidP="000D066C">
                <w:pPr>
                  <w:jc w:val="right"/>
                  <w:rPr>
                    <w:rFonts w:ascii="Times New Roman" w:hAnsi="Times New Roman"/>
                    <w:szCs w:val="21"/>
                  </w:rPr>
                </w:pPr>
                <w:r w:rsidRPr="000D066C">
                  <w:rPr>
                    <w:rFonts w:ascii="Times New Roman" w:hAnsi="Times New Roman"/>
                    <w:szCs w:val="21"/>
                  </w:rPr>
                  <w:t>247,558,742.03</w:t>
                </w:r>
              </w:p>
            </w:tc>
            <w:tc>
              <w:tcPr>
                <w:tcW w:w="1542" w:type="pct"/>
                <w:tcBorders>
                  <w:top w:val="outset" w:sz="6" w:space="0" w:color="auto"/>
                  <w:left w:val="outset" w:sz="6" w:space="0" w:color="auto"/>
                  <w:bottom w:val="outset" w:sz="6" w:space="0" w:color="auto"/>
                  <w:right w:val="outset" w:sz="6" w:space="0" w:color="auto"/>
                </w:tcBorders>
                <w:vAlign w:val="bottom"/>
              </w:tcPr>
              <w:p w14:paraId="376DBC73" w14:textId="6DF7C250" w:rsidR="000D066C" w:rsidRPr="000D066C" w:rsidRDefault="000D066C" w:rsidP="000D066C">
                <w:pPr>
                  <w:jc w:val="right"/>
                  <w:rPr>
                    <w:rFonts w:ascii="Times New Roman" w:hAnsi="Times New Roman"/>
                    <w:szCs w:val="21"/>
                  </w:rPr>
                </w:pPr>
                <w:r w:rsidRPr="000D066C">
                  <w:rPr>
                    <w:rFonts w:ascii="Times New Roman" w:hAnsi="Times New Roman"/>
                    <w:szCs w:val="21"/>
                  </w:rPr>
                  <w:t>252,247,656.87</w:t>
                </w:r>
              </w:p>
            </w:tc>
          </w:tr>
          <w:tr w:rsidR="000D066C" w14:paraId="32087A83" w14:textId="77777777" w:rsidTr="000D066C">
            <w:sdt>
              <w:sdtPr>
                <w:tag w:val="_PLD_9fd9b9cf516f4e919480c34203ddb8c3"/>
                <w:id w:val="-5789800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B7557A" w14:textId="77777777" w:rsidR="000D066C" w:rsidRDefault="000D066C" w:rsidP="000D066C">
                    <w:pPr>
                      <w:ind w:firstLineChars="100" w:firstLine="210"/>
                      <w:rPr>
                        <w:szCs w:val="21"/>
                      </w:rPr>
                    </w:pPr>
                    <w:r>
                      <w:rPr>
                        <w:rFonts w:hint="eastAsia"/>
                        <w:szCs w:val="21"/>
                      </w:rPr>
                      <w:t>长期待摊费用</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4956F05A" w14:textId="54E66E92" w:rsidR="000D066C" w:rsidRPr="000D066C" w:rsidRDefault="000D066C" w:rsidP="000D066C">
                <w:pPr>
                  <w:jc w:val="right"/>
                  <w:rPr>
                    <w:rFonts w:ascii="Times New Roman" w:hAnsi="Times New Roman"/>
                    <w:szCs w:val="21"/>
                  </w:rPr>
                </w:pPr>
                <w:r w:rsidRPr="000D066C">
                  <w:rPr>
                    <w:rFonts w:ascii="Times New Roman" w:hAnsi="Times New Roman"/>
                    <w:szCs w:val="21"/>
                  </w:rPr>
                  <w:t>417,011.02</w:t>
                </w:r>
              </w:p>
            </w:tc>
            <w:tc>
              <w:tcPr>
                <w:tcW w:w="1542" w:type="pct"/>
                <w:tcBorders>
                  <w:top w:val="outset" w:sz="6" w:space="0" w:color="auto"/>
                  <w:left w:val="outset" w:sz="6" w:space="0" w:color="auto"/>
                  <w:bottom w:val="outset" w:sz="6" w:space="0" w:color="auto"/>
                  <w:right w:val="outset" w:sz="6" w:space="0" w:color="auto"/>
                </w:tcBorders>
                <w:vAlign w:val="bottom"/>
              </w:tcPr>
              <w:p w14:paraId="274F8E07" w14:textId="272CCC74" w:rsidR="000D066C" w:rsidRPr="000D066C" w:rsidRDefault="000D066C" w:rsidP="000D066C">
                <w:pPr>
                  <w:jc w:val="right"/>
                  <w:rPr>
                    <w:rFonts w:ascii="Times New Roman" w:hAnsi="Times New Roman"/>
                    <w:szCs w:val="21"/>
                  </w:rPr>
                </w:pPr>
                <w:r w:rsidRPr="000D066C">
                  <w:rPr>
                    <w:rFonts w:ascii="Times New Roman" w:hAnsi="Times New Roman"/>
                    <w:szCs w:val="21"/>
                  </w:rPr>
                  <w:t>476,620.36</w:t>
                </w:r>
              </w:p>
            </w:tc>
          </w:tr>
          <w:tr w:rsidR="000D066C" w14:paraId="2AD8407B" w14:textId="77777777" w:rsidTr="000D066C">
            <w:sdt>
              <w:sdtPr>
                <w:tag w:val="_PLD_569b2619a7664cc78a74a2c01de97bae"/>
                <w:id w:val="120275217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A50B083" w14:textId="77777777" w:rsidR="000D066C" w:rsidRDefault="000D066C" w:rsidP="000D066C">
                    <w:pPr>
                      <w:ind w:firstLineChars="100" w:firstLine="210"/>
                      <w:rPr>
                        <w:szCs w:val="21"/>
                      </w:rPr>
                    </w:pPr>
                    <w:r>
                      <w:rPr>
                        <w:rFonts w:hint="eastAsia"/>
                        <w:szCs w:val="21"/>
                      </w:rPr>
                      <w:t>递延所得税资产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490388D" w14:textId="7CAC49D1" w:rsidR="000D066C" w:rsidRPr="000D066C" w:rsidRDefault="000D066C" w:rsidP="000D066C">
                <w:pPr>
                  <w:jc w:val="right"/>
                  <w:rPr>
                    <w:rFonts w:ascii="Times New Roman" w:hAnsi="Times New Roman"/>
                    <w:szCs w:val="21"/>
                  </w:rPr>
                </w:pPr>
                <w:r w:rsidRPr="000D066C">
                  <w:rPr>
                    <w:rFonts w:ascii="Times New Roman" w:hAnsi="Times New Roman"/>
                    <w:szCs w:val="21"/>
                  </w:rPr>
                  <w:t>133,425,984.29</w:t>
                </w:r>
              </w:p>
            </w:tc>
            <w:tc>
              <w:tcPr>
                <w:tcW w:w="1542" w:type="pct"/>
                <w:tcBorders>
                  <w:top w:val="outset" w:sz="6" w:space="0" w:color="auto"/>
                  <w:left w:val="outset" w:sz="6" w:space="0" w:color="auto"/>
                  <w:bottom w:val="outset" w:sz="6" w:space="0" w:color="auto"/>
                  <w:right w:val="outset" w:sz="6" w:space="0" w:color="auto"/>
                </w:tcBorders>
                <w:vAlign w:val="bottom"/>
              </w:tcPr>
              <w:p w14:paraId="3BD66472" w14:textId="7898C24B" w:rsidR="000D066C" w:rsidRPr="000D066C" w:rsidRDefault="000D066C" w:rsidP="000D066C">
                <w:pPr>
                  <w:jc w:val="right"/>
                  <w:rPr>
                    <w:rFonts w:ascii="Times New Roman" w:hAnsi="Times New Roman"/>
                    <w:szCs w:val="21"/>
                  </w:rPr>
                </w:pPr>
                <w:r w:rsidRPr="000D066C">
                  <w:rPr>
                    <w:rFonts w:ascii="Times New Roman" w:hAnsi="Times New Roman"/>
                    <w:szCs w:val="21"/>
                  </w:rPr>
                  <w:t>122,748,502.64</w:t>
                </w:r>
              </w:p>
            </w:tc>
          </w:tr>
          <w:tr w:rsidR="000D066C" w14:paraId="49533D1C" w14:textId="77777777" w:rsidTr="000D066C">
            <w:sdt>
              <w:sdtPr>
                <w:tag w:val="_PLD_57da0d16b0bd430abaa76bf7db338b57"/>
                <w:id w:val="208680191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52E8B12" w14:textId="77777777" w:rsidR="000D066C" w:rsidRDefault="000D066C" w:rsidP="000D066C">
                    <w:pPr>
                      <w:ind w:firstLineChars="100" w:firstLine="210"/>
                      <w:rPr>
                        <w:szCs w:val="21"/>
                      </w:rPr>
                    </w:pPr>
                    <w:r>
                      <w:rPr>
                        <w:rFonts w:hint="eastAsia"/>
                        <w:szCs w:val="21"/>
                      </w:rPr>
                      <w:t>其他非流动资产</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59A09F5" w14:textId="1762C2B1" w:rsidR="000D066C" w:rsidRPr="000D066C" w:rsidRDefault="000D066C" w:rsidP="000D066C">
                <w:pPr>
                  <w:jc w:val="right"/>
                  <w:rPr>
                    <w:rFonts w:ascii="Times New Roman" w:hAnsi="Times New Roman"/>
                    <w:szCs w:val="21"/>
                  </w:rPr>
                </w:pPr>
                <w:r w:rsidRPr="000D066C">
                  <w:rPr>
                    <w:rFonts w:ascii="Times New Roman" w:hAnsi="Times New Roman"/>
                    <w:szCs w:val="21"/>
                  </w:rPr>
                  <w:t>6,278,049.00</w:t>
                </w:r>
              </w:p>
            </w:tc>
            <w:tc>
              <w:tcPr>
                <w:tcW w:w="1542" w:type="pct"/>
                <w:tcBorders>
                  <w:top w:val="outset" w:sz="6" w:space="0" w:color="auto"/>
                  <w:left w:val="outset" w:sz="6" w:space="0" w:color="auto"/>
                  <w:bottom w:val="outset" w:sz="6" w:space="0" w:color="auto"/>
                  <w:right w:val="outset" w:sz="6" w:space="0" w:color="auto"/>
                </w:tcBorders>
                <w:vAlign w:val="bottom"/>
              </w:tcPr>
              <w:p w14:paraId="217CBC5F" w14:textId="42D3B520" w:rsidR="000D066C" w:rsidRPr="000D066C" w:rsidRDefault="000D066C" w:rsidP="000D066C">
                <w:pPr>
                  <w:jc w:val="right"/>
                  <w:rPr>
                    <w:rFonts w:ascii="Times New Roman" w:hAnsi="Times New Roman"/>
                    <w:szCs w:val="21"/>
                  </w:rPr>
                </w:pPr>
                <w:r w:rsidRPr="000D066C">
                  <w:rPr>
                    <w:rFonts w:ascii="Times New Roman" w:hAnsi="Times New Roman"/>
                    <w:szCs w:val="21"/>
                  </w:rPr>
                  <w:t>6,278,539.06</w:t>
                </w:r>
              </w:p>
            </w:tc>
          </w:tr>
          <w:tr w:rsidR="000D066C" w14:paraId="13F7B1C9" w14:textId="77777777" w:rsidTr="000D066C">
            <w:sdt>
              <w:sdtPr>
                <w:tag w:val="_PLD_0e2509a9129e49f79b66d4d700757c6f"/>
                <w:id w:val="194118813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95C48A5" w14:textId="77777777" w:rsidR="000D066C" w:rsidRDefault="000D066C" w:rsidP="000D066C">
                    <w:pPr>
                      <w:ind w:firstLineChars="200" w:firstLine="420"/>
                      <w:rPr>
                        <w:szCs w:val="21"/>
                      </w:rPr>
                    </w:pPr>
                    <w:r>
                      <w:rPr>
                        <w:rFonts w:hint="eastAsia"/>
                        <w:szCs w:val="21"/>
                      </w:rPr>
                      <w:t>非流动资产合计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045BA3E2" w14:textId="4ED868A3" w:rsidR="000D066C" w:rsidRPr="000D066C" w:rsidRDefault="000D066C" w:rsidP="000D066C">
                <w:pPr>
                  <w:jc w:val="right"/>
                  <w:rPr>
                    <w:rFonts w:ascii="Times New Roman" w:hAnsi="Times New Roman"/>
                    <w:szCs w:val="21"/>
                  </w:rPr>
                </w:pPr>
                <w:r w:rsidRPr="000D066C">
                  <w:rPr>
                    <w:rFonts w:ascii="Times New Roman" w:hAnsi="Times New Roman"/>
                    <w:szCs w:val="21"/>
                  </w:rPr>
                  <w:t>938,898,067.07</w:t>
                </w:r>
              </w:p>
            </w:tc>
            <w:tc>
              <w:tcPr>
                <w:tcW w:w="1542" w:type="pct"/>
                <w:tcBorders>
                  <w:top w:val="outset" w:sz="6" w:space="0" w:color="auto"/>
                  <w:left w:val="outset" w:sz="6" w:space="0" w:color="auto"/>
                  <w:bottom w:val="outset" w:sz="6" w:space="0" w:color="auto"/>
                  <w:right w:val="outset" w:sz="6" w:space="0" w:color="auto"/>
                </w:tcBorders>
                <w:vAlign w:val="bottom"/>
              </w:tcPr>
              <w:p w14:paraId="4AAAC295" w14:textId="5F331126" w:rsidR="000D066C" w:rsidRPr="000D066C" w:rsidRDefault="000D066C" w:rsidP="000D066C">
                <w:pPr>
                  <w:jc w:val="right"/>
                  <w:rPr>
                    <w:rFonts w:ascii="Times New Roman" w:hAnsi="Times New Roman"/>
                    <w:szCs w:val="21"/>
                  </w:rPr>
                </w:pPr>
                <w:r w:rsidRPr="000D066C">
                  <w:rPr>
                    <w:rFonts w:ascii="Times New Roman" w:hAnsi="Times New Roman"/>
                    <w:szCs w:val="21"/>
                  </w:rPr>
                  <w:t>941,390,373.17</w:t>
                </w:r>
              </w:p>
            </w:tc>
          </w:tr>
          <w:tr w:rsidR="000D066C" w14:paraId="31676D95" w14:textId="77777777" w:rsidTr="000D066C">
            <w:sdt>
              <w:sdtPr>
                <w:tag w:val="_PLD_2058118926124a8eabc33f60992a2fbd"/>
                <w:id w:val="-11825077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06C35D3" w14:textId="77777777" w:rsidR="000D066C" w:rsidRDefault="000D066C" w:rsidP="000D066C">
                    <w:pPr>
                      <w:ind w:firstLineChars="300" w:firstLine="630"/>
                      <w:rPr>
                        <w:szCs w:val="21"/>
                      </w:rPr>
                    </w:pPr>
                    <w:r>
                      <w:rPr>
                        <w:rFonts w:hint="eastAsia"/>
                        <w:szCs w:val="21"/>
                      </w:rPr>
                      <w:t>资产总计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259B644" w14:textId="4525DA23" w:rsidR="000D066C" w:rsidRPr="000D066C" w:rsidRDefault="000D066C" w:rsidP="000D066C">
                <w:pPr>
                  <w:jc w:val="right"/>
                  <w:rPr>
                    <w:rFonts w:ascii="Times New Roman" w:hAnsi="Times New Roman"/>
                    <w:szCs w:val="21"/>
                  </w:rPr>
                </w:pPr>
                <w:r w:rsidRPr="000D066C">
                  <w:rPr>
                    <w:rFonts w:ascii="Times New Roman" w:hAnsi="Times New Roman"/>
                    <w:szCs w:val="21"/>
                  </w:rPr>
                  <w:t>3,187,009,026.91</w:t>
                </w:r>
              </w:p>
            </w:tc>
            <w:tc>
              <w:tcPr>
                <w:tcW w:w="1542" w:type="pct"/>
                <w:tcBorders>
                  <w:top w:val="outset" w:sz="6" w:space="0" w:color="auto"/>
                  <w:left w:val="outset" w:sz="6" w:space="0" w:color="auto"/>
                  <w:bottom w:val="outset" w:sz="6" w:space="0" w:color="auto"/>
                  <w:right w:val="outset" w:sz="6" w:space="0" w:color="auto"/>
                </w:tcBorders>
                <w:vAlign w:val="bottom"/>
              </w:tcPr>
              <w:p w14:paraId="76B24E01" w14:textId="582E49CE" w:rsidR="000D066C" w:rsidRPr="000D066C" w:rsidRDefault="000D066C" w:rsidP="000D066C">
                <w:pPr>
                  <w:jc w:val="right"/>
                  <w:rPr>
                    <w:rFonts w:ascii="Times New Roman" w:hAnsi="Times New Roman"/>
                    <w:szCs w:val="21"/>
                  </w:rPr>
                </w:pPr>
                <w:r w:rsidRPr="000D066C">
                  <w:rPr>
                    <w:rFonts w:ascii="Times New Roman" w:hAnsi="Times New Roman"/>
                    <w:szCs w:val="21"/>
                  </w:rPr>
                  <w:t>3,077,470,229.48</w:t>
                </w:r>
              </w:p>
            </w:tc>
          </w:tr>
          <w:tr w:rsidR="000D066C" w14:paraId="6133667B" w14:textId="77777777" w:rsidTr="000D066C">
            <w:sdt>
              <w:sdtPr>
                <w:tag w:val="_PLD_79af2a76f67b464c8e8be77cef71abe2"/>
                <w:id w:val="144565117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7E3B249" w14:textId="77777777" w:rsidR="000D066C" w:rsidRDefault="000D066C" w:rsidP="000D066C">
                    <w:pPr>
                      <w:rPr>
                        <w:szCs w:val="21"/>
                      </w:rPr>
                    </w:pPr>
                    <w:r>
                      <w:rPr>
                        <w:rFonts w:hint="eastAsia"/>
                        <w:b/>
                        <w:bCs/>
                        <w:szCs w:val="21"/>
                      </w:rPr>
                      <w:t>流动负债：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53B8D76" w14:textId="77777777" w:rsidR="000D066C" w:rsidRPr="000D066C" w:rsidRDefault="000D066C" w:rsidP="000D066C">
                <w:pPr>
                  <w:jc w:val="right"/>
                  <w:rPr>
                    <w:rFonts w:ascii="Times New Roman" w:hAnsi="Times New Roman"/>
                    <w:color w:val="FF00FF"/>
                    <w:szCs w:val="21"/>
                  </w:rPr>
                </w:pPr>
              </w:p>
            </w:tc>
            <w:tc>
              <w:tcPr>
                <w:tcW w:w="1542" w:type="pct"/>
                <w:tcBorders>
                  <w:top w:val="outset" w:sz="6" w:space="0" w:color="auto"/>
                  <w:left w:val="outset" w:sz="6" w:space="0" w:color="auto"/>
                  <w:bottom w:val="outset" w:sz="6" w:space="0" w:color="auto"/>
                  <w:right w:val="outset" w:sz="6" w:space="0" w:color="auto"/>
                </w:tcBorders>
                <w:vAlign w:val="bottom"/>
              </w:tcPr>
              <w:p w14:paraId="78AEB3C4" w14:textId="77777777" w:rsidR="000D066C" w:rsidRPr="000D066C" w:rsidRDefault="000D066C" w:rsidP="000D066C">
                <w:pPr>
                  <w:jc w:val="right"/>
                  <w:rPr>
                    <w:rFonts w:ascii="Times New Roman" w:hAnsi="Times New Roman"/>
                    <w:color w:val="FF00FF"/>
                    <w:szCs w:val="21"/>
                  </w:rPr>
                </w:pPr>
              </w:p>
            </w:tc>
          </w:tr>
          <w:tr w:rsidR="000D066C" w14:paraId="711F990C" w14:textId="77777777" w:rsidTr="000D066C">
            <w:sdt>
              <w:sdtPr>
                <w:tag w:val="_PLD_0adf14b3a741474281ea5f6d636b8a52"/>
                <w:id w:val="-13542591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BEF5554" w14:textId="77777777" w:rsidR="000D066C" w:rsidRDefault="000D066C" w:rsidP="000D066C">
                    <w:pPr>
                      <w:ind w:firstLineChars="100" w:firstLine="210"/>
                      <w:rPr>
                        <w:szCs w:val="21"/>
                      </w:rPr>
                    </w:pPr>
                    <w:r>
                      <w:rPr>
                        <w:rFonts w:hint="eastAsia"/>
                        <w:szCs w:val="21"/>
                      </w:rPr>
                      <w:t>短期借款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7A9266B" w14:textId="02D23C8E" w:rsidR="000D066C" w:rsidRPr="000D066C" w:rsidRDefault="000D066C" w:rsidP="000D066C">
                <w:pPr>
                  <w:jc w:val="right"/>
                  <w:rPr>
                    <w:rFonts w:ascii="Times New Roman" w:hAnsi="Times New Roman"/>
                    <w:szCs w:val="21"/>
                  </w:rPr>
                </w:pPr>
                <w:r w:rsidRPr="000D066C">
                  <w:rPr>
                    <w:rFonts w:ascii="Times New Roman" w:hAnsi="Times New Roman"/>
                    <w:szCs w:val="21"/>
                  </w:rPr>
                  <w:t>392,262,984.71</w:t>
                </w:r>
              </w:p>
            </w:tc>
            <w:tc>
              <w:tcPr>
                <w:tcW w:w="1542" w:type="pct"/>
                <w:tcBorders>
                  <w:top w:val="outset" w:sz="6" w:space="0" w:color="auto"/>
                  <w:left w:val="outset" w:sz="6" w:space="0" w:color="auto"/>
                  <w:bottom w:val="outset" w:sz="6" w:space="0" w:color="auto"/>
                  <w:right w:val="outset" w:sz="6" w:space="0" w:color="auto"/>
                </w:tcBorders>
                <w:vAlign w:val="bottom"/>
              </w:tcPr>
              <w:p w14:paraId="2F33CBD6" w14:textId="5669C975" w:rsidR="000D066C" w:rsidRPr="000D066C" w:rsidRDefault="000D066C" w:rsidP="000D066C">
                <w:pPr>
                  <w:jc w:val="right"/>
                  <w:rPr>
                    <w:rFonts w:ascii="Times New Roman" w:hAnsi="Times New Roman"/>
                    <w:szCs w:val="21"/>
                  </w:rPr>
                </w:pPr>
                <w:r w:rsidRPr="000D066C">
                  <w:rPr>
                    <w:rFonts w:ascii="Times New Roman" w:hAnsi="Times New Roman"/>
                    <w:szCs w:val="21"/>
                  </w:rPr>
                  <w:t>339,600,097.00</w:t>
                </w:r>
              </w:p>
            </w:tc>
          </w:tr>
          <w:tr w:rsidR="000D066C" w14:paraId="3EEBA8FF" w14:textId="77777777" w:rsidTr="000D066C">
            <w:sdt>
              <w:sdtPr>
                <w:tag w:val="_PLD_4520f6e41a2145f686ec2ecf080f9ccb"/>
                <w:id w:val="19365751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43F4610" w14:textId="77777777" w:rsidR="000D066C" w:rsidRDefault="000D066C" w:rsidP="000D066C">
                    <w:pPr>
                      <w:ind w:firstLineChars="100" w:firstLine="210"/>
                      <w:rPr>
                        <w:szCs w:val="21"/>
                      </w:rPr>
                    </w:pPr>
                    <w:r>
                      <w:rPr>
                        <w:rFonts w:hint="eastAsia"/>
                        <w:szCs w:val="21"/>
                      </w:rPr>
                      <w:t>向中央银行借款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6A6FB272" w14:textId="33627E59"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5A1DA910" w14:textId="6495FBF0"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5EC8974F" w14:textId="77777777" w:rsidTr="000D066C">
            <w:sdt>
              <w:sdtPr>
                <w:tag w:val="_PLD_f32672fc433d4e7486335f3e5b06a3ac"/>
                <w:id w:val="20833318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1BF24D6" w14:textId="77777777" w:rsidR="000D066C" w:rsidRDefault="000D066C" w:rsidP="000D066C">
                    <w:pPr>
                      <w:ind w:firstLineChars="100" w:firstLine="210"/>
                      <w:rPr>
                        <w:szCs w:val="21"/>
                      </w:rPr>
                    </w:pPr>
                    <w:r>
                      <w:rPr>
                        <w:rFonts w:hint="eastAsia"/>
                        <w:szCs w:val="21"/>
                      </w:rPr>
                      <w:t>拆入资金</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4CF51CA7" w14:textId="68EF1DB2"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725916B2" w14:textId="38532B01"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1E442D0A" w14:textId="77777777" w:rsidTr="000D066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bf4bef1a752844d6935a6cb4ea118ad0"/>
                  <w:id w:val="1329244132"/>
                  <w:lock w:val="sdtLocked"/>
                </w:sdtPr>
                <w:sdtEndPr/>
                <w:sdtContent>
                  <w:p w14:paraId="50619A39" w14:textId="77777777" w:rsidR="000D066C" w:rsidRDefault="000D066C" w:rsidP="000D066C">
                    <w:pPr>
                      <w:ind w:firstLineChars="100" w:firstLine="210"/>
                    </w:pPr>
                    <w:r>
                      <w:rPr>
                        <w:rFonts w:hint="eastAsia"/>
                      </w:rPr>
                      <w:t>交易性金融负债</w:t>
                    </w:r>
                  </w:p>
                </w:sdtContent>
              </w:sdt>
            </w:tc>
            <w:tc>
              <w:tcPr>
                <w:tcW w:w="1620" w:type="pct"/>
                <w:tcBorders>
                  <w:top w:val="outset" w:sz="6" w:space="0" w:color="auto"/>
                  <w:left w:val="outset" w:sz="6" w:space="0" w:color="auto"/>
                  <w:bottom w:val="outset" w:sz="6" w:space="0" w:color="auto"/>
                  <w:right w:val="outset" w:sz="6" w:space="0" w:color="auto"/>
                </w:tcBorders>
                <w:vAlign w:val="bottom"/>
              </w:tcPr>
              <w:p w14:paraId="4B666575" w14:textId="69A58A12"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324F10CC" w14:textId="0EAEC409"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5DCDDE7B" w14:textId="77777777" w:rsidTr="000D066C">
            <w:sdt>
              <w:sdtPr>
                <w:tag w:val="_PLD_1ee407c55395475cb91506dee6664c5e"/>
                <w:id w:val="195866933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939E697" w14:textId="77777777" w:rsidR="000D066C" w:rsidRDefault="000D066C" w:rsidP="000D066C">
                    <w:pPr>
                      <w:ind w:firstLineChars="100" w:firstLine="210"/>
                      <w:rPr>
                        <w:szCs w:val="21"/>
                      </w:rPr>
                    </w:pPr>
                    <w:r>
                      <w:rPr>
                        <w:rFonts w:hint="eastAsia"/>
                        <w:szCs w:val="21"/>
                      </w:rPr>
                      <w:t>衍生金融负债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D4FF43E" w14:textId="61A34B89"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6F59A9A4" w14:textId="50959E6F"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3B0D9776" w14:textId="77777777" w:rsidTr="000D066C">
            <w:sdt>
              <w:sdtPr>
                <w:tag w:val="_PLD_6391f0e50fce4f898e6484c15784ca03"/>
                <w:id w:val="-6819052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DDCEFB9" w14:textId="77777777" w:rsidR="000D066C" w:rsidRDefault="000D066C" w:rsidP="000D066C">
                    <w:pPr>
                      <w:ind w:firstLineChars="100" w:firstLine="210"/>
                      <w:rPr>
                        <w:szCs w:val="21"/>
                      </w:rPr>
                    </w:pPr>
                    <w:r>
                      <w:rPr>
                        <w:rFonts w:hint="eastAsia"/>
                        <w:szCs w:val="21"/>
                      </w:rPr>
                      <w:t>应付票据</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FE55A48" w14:textId="16EBF619" w:rsidR="000D066C" w:rsidRPr="000D066C" w:rsidRDefault="000D066C" w:rsidP="000D066C">
                <w:pPr>
                  <w:jc w:val="right"/>
                  <w:rPr>
                    <w:rFonts w:ascii="Times New Roman" w:hAnsi="Times New Roman"/>
                    <w:szCs w:val="21"/>
                  </w:rPr>
                </w:pPr>
                <w:r w:rsidRPr="000D066C">
                  <w:rPr>
                    <w:rFonts w:ascii="Times New Roman" w:hAnsi="Times New Roman"/>
                    <w:szCs w:val="21"/>
                  </w:rPr>
                  <w:t>1,146,428.50</w:t>
                </w:r>
              </w:p>
            </w:tc>
            <w:tc>
              <w:tcPr>
                <w:tcW w:w="1542" w:type="pct"/>
                <w:tcBorders>
                  <w:top w:val="outset" w:sz="6" w:space="0" w:color="auto"/>
                  <w:left w:val="outset" w:sz="6" w:space="0" w:color="auto"/>
                  <w:bottom w:val="outset" w:sz="6" w:space="0" w:color="auto"/>
                  <w:right w:val="outset" w:sz="6" w:space="0" w:color="auto"/>
                </w:tcBorders>
                <w:vAlign w:val="bottom"/>
              </w:tcPr>
              <w:p w14:paraId="7CC56055" w14:textId="754CD487" w:rsidR="000D066C" w:rsidRPr="000D066C" w:rsidRDefault="000D066C" w:rsidP="000D066C">
                <w:pPr>
                  <w:jc w:val="right"/>
                  <w:rPr>
                    <w:rFonts w:ascii="Times New Roman" w:hAnsi="Times New Roman"/>
                    <w:szCs w:val="21"/>
                  </w:rPr>
                </w:pPr>
                <w:r w:rsidRPr="000D066C">
                  <w:rPr>
                    <w:rFonts w:ascii="Times New Roman" w:hAnsi="Times New Roman"/>
                    <w:szCs w:val="21"/>
                  </w:rPr>
                  <w:t>1,146,428.50</w:t>
                </w:r>
              </w:p>
            </w:tc>
          </w:tr>
          <w:tr w:rsidR="000D066C" w14:paraId="04A5E72C" w14:textId="77777777" w:rsidTr="000D066C">
            <w:sdt>
              <w:sdtPr>
                <w:tag w:val="_PLD_d2e23282ffbe422e9cf5a5582fffd69c"/>
                <w:id w:val="-130746890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3786A01" w14:textId="77777777" w:rsidR="000D066C" w:rsidRDefault="000D066C" w:rsidP="000D066C">
                    <w:pPr>
                      <w:ind w:firstLineChars="100" w:firstLine="210"/>
                      <w:rPr>
                        <w:szCs w:val="21"/>
                      </w:rPr>
                    </w:pPr>
                    <w:r>
                      <w:rPr>
                        <w:rFonts w:hint="eastAsia"/>
                        <w:szCs w:val="21"/>
                      </w:rPr>
                      <w:t>应付账款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0D875D91" w14:textId="1F8228C5" w:rsidR="000D066C" w:rsidRPr="000D066C" w:rsidRDefault="000D066C" w:rsidP="000D066C">
                <w:pPr>
                  <w:jc w:val="right"/>
                  <w:rPr>
                    <w:rFonts w:ascii="Times New Roman" w:hAnsi="Times New Roman"/>
                    <w:szCs w:val="21"/>
                  </w:rPr>
                </w:pPr>
                <w:r w:rsidRPr="000D066C">
                  <w:rPr>
                    <w:rFonts w:ascii="Times New Roman" w:hAnsi="Times New Roman"/>
                    <w:szCs w:val="21"/>
                  </w:rPr>
                  <w:t>306,124,252.51</w:t>
                </w:r>
              </w:p>
            </w:tc>
            <w:tc>
              <w:tcPr>
                <w:tcW w:w="1542" w:type="pct"/>
                <w:tcBorders>
                  <w:top w:val="outset" w:sz="6" w:space="0" w:color="auto"/>
                  <w:left w:val="outset" w:sz="6" w:space="0" w:color="auto"/>
                  <w:bottom w:val="outset" w:sz="6" w:space="0" w:color="auto"/>
                  <w:right w:val="outset" w:sz="6" w:space="0" w:color="auto"/>
                </w:tcBorders>
                <w:vAlign w:val="bottom"/>
              </w:tcPr>
              <w:p w14:paraId="1D1D35CE" w14:textId="5F62CC6E" w:rsidR="000D066C" w:rsidRPr="000D066C" w:rsidRDefault="000D066C" w:rsidP="000D066C">
                <w:pPr>
                  <w:jc w:val="right"/>
                  <w:rPr>
                    <w:rFonts w:ascii="Times New Roman" w:hAnsi="Times New Roman"/>
                    <w:szCs w:val="21"/>
                  </w:rPr>
                </w:pPr>
                <w:r w:rsidRPr="000D066C">
                  <w:rPr>
                    <w:rFonts w:ascii="Times New Roman" w:hAnsi="Times New Roman"/>
                    <w:szCs w:val="21"/>
                  </w:rPr>
                  <w:t>287,420,293.01</w:t>
                </w:r>
              </w:p>
            </w:tc>
          </w:tr>
          <w:tr w:rsidR="000D066C" w14:paraId="123FB38A" w14:textId="77777777" w:rsidTr="000D066C">
            <w:sdt>
              <w:sdtPr>
                <w:tag w:val="_PLD_f034daaafe0a4643a35821bb04f42a83"/>
                <w:id w:val="1954205473"/>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BA23376" w14:textId="77777777" w:rsidR="000D066C" w:rsidRDefault="000D066C" w:rsidP="000D066C">
                    <w:pPr>
                      <w:ind w:firstLineChars="100" w:firstLine="210"/>
                      <w:rPr>
                        <w:szCs w:val="21"/>
                      </w:rPr>
                    </w:pPr>
                    <w:r>
                      <w:rPr>
                        <w:rFonts w:hint="eastAsia"/>
                        <w:szCs w:val="21"/>
                      </w:rPr>
                      <w:t>预收款项</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489D23B6" w14:textId="6C498102"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4F6FE20C" w14:textId="5AE71CE4"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34668FFA" w14:textId="77777777" w:rsidTr="000D066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f3f1a0375104975a0113775ed98e9c1"/>
                  <w:id w:val="1126199068"/>
                  <w:lock w:val="sdtLocked"/>
                </w:sdtPr>
                <w:sdtEndPr/>
                <w:sdtContent>
                  <w:p w14:paraId="30D76C0E" w14:textId="77777777" w:rsidR="000D066C" w:rsidRDefault="000D066C" w:rsidP="000D066C">
                    <w:pPr>
                      <w:ind w:firstLineChars="100" w:firstLine="210"/>
                    </w:pPr>
                    <w:r>
                      <w:rPr>
                        <w:rFonts w:hint="eastAsia"/>
                      </w:rPr>
                      <w:t>合同负债</w:t>
                    </w:r>
                  </w:p>
                </w:sdtContent>
              </w:sdt>
            </w:tc>
            <w:tc>
              <w:tcPr>
                <w:tcW w:w="1620" w:type="pct"/>
                <w:tcBorders>
                  <w:top w:val="outset" w:sz="6" w:space="0" w:color="auto"/>
                  <w:left w:val="outset" w:sz="6" w:space="0" w:color="auto"/>
                  <w:bottom w:val="outset" w:sz="6" w:space="0" w:color="auto"/>
                  <w:right w:val="outset" w:sz="6" w:space="0" w:color="auto"/>
                </w:tcBorders>
                <w:vAlign w:val="bottom"/>
              </w:tcPr>
              <w:p w14:paraId="53593465" w14:textId="6F4C37B5" w:rsidR="000D066C" w:rsidRPr="000D066C" w:rsidRDefault="000D066C" w:rsidP="000D066C">
                <w:pPr>
                  <w:jc w:val="right"/>
                  <w:rPr>
                    <w:rFonts w:ascii="Times New Roman" w:hAnsi="Times New Roman"/>
                    <w:szCs w:val="21"/>
                  </w:rPr>
                </w:pPr>
                <w:r w:rsidRPr="000D066C">
                  <w:rPr>
                    <w:rFonts w:ascii="Times New Roman" w:hAnsi="Times New Roman"/>
                    <w:szCs w:val="21"/>
                  </w:rPr>
                  <w:t>69,669,541.78</w:t>
                </w:r>
              </w:p>
            </w:tc>
            <w:tc>
              <w:tcPr>
                <w:tcW w:w="1542" w:type="pct"/>
                <w:tcBorders>
                  <w:top w:val="outset" w:sz="6" w:space="0" w:color="auto"/>
                  <w:left w:val="outset" w:sz="6" w:space="0" w:color="auto"/>
                  <w:bottom w:val="outset" w:sz="6" w:space="0" w:color="auto"/>
                  <w:right w:val="outset" w:sz="6" w:space="0" w:color="auto"/>
                </w:tcBorders>
                <w:vAlign w:val="bottom"/>
              </w:tcPr>
              <w:p w14:paraId="203BE255" w14:textId="5A0215A3" w:rsidR="000D066C" w:rsidRPr="000D066C" w:rsidRDefault="000D066C" w:rsidP="000D066C">
                <w:pPr>
                  <w:jc w:val="right"/>
                  <w:rPr>
                    <w:rFonts w:ascii="Times New Roman" w:hAnsi="Times New Roman"/>
                    <w:szCs w:val="21"/>
                  </w:rPr>
                </w:pPr>
                <w:r w:rsidRPr="000D066C">
                  <w:rPr>
                    <w:rFonts w:ascii="Times New Roman" w:hAnsi="Times New Roman"/>
                    <w:szCs w:val="21"/>
                  </w:rPr>
                  <w:t>67,399,251.64</w:t>
                </w:r>
              </w:p>
            </w:tc>
          </w:tr>
          <w:tr w:rsidR="000D066C" w14:paraId="1BB4F8BE" w14:textId="77777777" w:rsidTr="000D066C">
            <w:sdt>
              <w:sdtPr>
                <w:tag w:val="_PLD_1edd535f11d6483385e616607132e2c0"/>
                <w:id w:val="209034850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DAE2D08" w14:textId="77777777" w:rsidR="000D066C" w:rsidRDefault="000D066C" w:rsidP="000D066C">
                    <w:pPr>
                      <w:ind w:firstLineChars="100" w:firstLine="210"/>
                      <w:rPr>
                        <w:szCs w:val="21"/>
                      </w:rPr>
                    </w:pPr>
                    <w:r>
                      <w:rPr>
                        <w:rFonts w:hint="eastAsia"/>
                        <w:szCs w:val="21"/>
                      </w:rPr>
                      <w:t>卖出回购金融资产款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E02631F" w14:textId="1D04E3DC"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3CA18696" w14:textId="5FA63A00"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2FBFB9DD" w14:textId="77777777" w:rsidTr="000D066C">
            <w:sdt>
              <w:sdtPr>
                <w:tag w:val="_PLD_c32fa7d938db4ab491a4bab55dba9d74"/>
                <w:id w:val="-121049261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8B7591C" w14:textId="77777777" w:rsidR="000D066C" w:rsidRDefault="000D066C" w:rsidP="000D066C">
                    <w:pPr>
                      <w:ind w:firstLineChars="100" w:firstLine="210"/>
                      <w:rPr>
                        <w:szCs w:val="21"/>
                      </w:rPr>
                    </w:pPr>
                    <w:r>
                      <w:rPr>
                        <w:rFonts w:hint="eastAsia"/>
                        <w:szCs w:val="21"/>
                      </w:rPr>
                      <w:t>吸收存款及同业存放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CE2309B" w14:textId="070BEBFE"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0C6F954F" w14:textId="6F692884"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00F30DC3" w14:textId="77777777" w:rsidTr="000D066C">
            <w:sdt>
              <w:sdtPr>
                <w:tag w:val="_PLD_0102f87fafdd4705a07be064a4d1e437"/>
                <w:id w:val="-17701505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94A15AB" w14:textId="77777777" w:rsidR="000D066C" w:rsidRDefault="000D066C" w:rsidP="000D066C">
                    <w:pPr>
                      <w:ind w:firstLineChars="100" w:firstLine="210"/>
                      <w:rPr>
                        <w:szCs w:val="21"/>
                      </w:rPr>
                    </w:pPr>
                    <w:r>
                      <w:rPr>
                        <w:rFonts w:hint="eastAsia"/>
                        <w:szCs w:val="21"/>
                      </w:rPr>
                      <w:t>代理买卖证券款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A2E3EC6" w14:textId="30444777"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3B2B2339" w14:textId="46766F48"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4C81903F" w14:textId="77777777" w:rsidTr="000D066C">
            <w:sdt>
              <w:sdtPr>
                <w:tag w:val="_PLD_5cbd1f8c2e25440ca1732f6184e338e7"/>
                <w:id w:val="-147929892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763B355" w14:textId="77777777" w:rsidR="000D066C" w:rsidRDefault="000D066C" w:rsidP="000D066C">
                    <w:pPr>
                      <w:ind w:firstLineChars="100" w:firstLine="210"/>
                      <w:rPr>
                        <w:szCs w:val="21"/>
                      </w:rPr>
                    </w:pPr>
                    <w:r>
                      <w:rPr>
                        <w:rFonts w:hint="eastAsia"/>
                        <w:szCs w:val="21"/>
                      </w:rPr>
                      <w:t>代理承销证券款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16E36DEB" w14:textId="4897E8D5"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2DFC8B87" w14:textId="06CC1EC1"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5D41F5F0" w14:textId="77777777" w:rsidTr="000D066C">
            <w:sdt>
              <w:sdtPr>
                <w:tag w:val="_PLD_5d163d45b8b245298cda2b89e675abdb"/>
                <w:id w:val="-7401062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87AD0C" w14:textId="77777777" w:rsidR="000D066C" w:rsidRDefault="000D066C" w:rsidP="000D066C">
                    <w:pPr>
                      <w:ind w:firstLineChars="100" w:firstLine="210"/>
                      <w:rPr>
                        <w:szCs w:val="21"/>
                      </w:rPr>
                    </w:pPr>
                    <w:r>
                      <w:rPr>
                        <w:rFonts w:hint="eastAsia"/>
                        <w:szCs w:val="21"/>
                      </w:rPr>
                      <w:t>应付职工薪酬</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6D067395" w14:textId="5FC490C0" w:rsidR="000D066C" w:rsidRPr="000D066C" w:rsidRDefault="000D066C" w:rsidP="000D066C">
                <w:pPr>
                  <w:jc w:val="right"/>
                  <w:rPr>
                    <w:rFonts w:ascii="Times New Roman" w:hAnsi="Times New Roman"/>
                    <w:szCs w:val="21"/>
                  </w:rPr>
                </w:pPr>
                <w:r w:rsidRPr="000D066C">
                  <w:rPr>
                    <w:rFonts w:ascii="Times New Roman" w:hAnsi="Times New Roman"/>
                    <w:szCs w:val="21"/>
                  </w:rPr>
                  <w:t>66,548,820.74</w:t>
                </w:r>
              </w:p>
            </w:tc>
            <w:tc>
              <w:tcPr>
                <w:tcW w:w="1542" w:type="pct"/>
                <w:tcBorders>
                  <w:top w:val="outset" w:sz="6" w:space="0" w:color="auto"/>
                  <w:left w:val="outset" w:sz="6" w:space="0" w:color="auto"/>
                  <w:bottom w:val="outset" w:sz="6" w:space="0" w:color="auto"/>
                  <w:right w:val="outset" w:sz="6" w:space="0" w:color="auto"/>
                </w:tcBorders>
                <w:vAlign w:val="bottom"/>
              </w:tcPr>
              <w:p w14:paraId="2B8D0D3F" w14:textId="12F21043" w:rsidR="000D066C" w:rsidRPr="000D066C" w:rsidRDefault="000D066C" w:rsidP="000D066C">
                <w:pPr>
                  <w:jc w:val="right"/>
                  <w:rPr>
                    <w:rFonts w:ascii="Times New Roman" w:hAnsi="Times New Roman"/>
                    <w:szCs w:val="21"/>
                  </w:rPr>
                </w:pPr>
                <w:r w:rsidRPr="000D066C">
                  <w:rPr>
                    <w:rFonts w:ascii="Times New Roman" w:hAnsi="Times New Roman"/>
                    <w:szCs w:val="21"/>
                  </w:rPr>
                  <w:t>79,117,905.72</w:t>
                </w:r>
              </w:p>
            </w:tc>
          </w:tr>
          <w:tr w:rsidR="000D066C" w14:paraId="535E63A7" w14:textId="77777777" w:rsidTr="000D066C">
            <w:sdt>
              <w:sdtPr>
                <w:tag w:val="_PLD_48666c59ce6e448caa0e0ce3f4b76a97"/>
                <w:id w:val="-94399946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84E00A" w14:textId="77777777" w:rsidR="000D066C" w:rsidRDefault="000D066C" w:rsidP="000D066C">
                    <w:pPr>
                      <w:ind w:firstLineChars="100" w:firstLine="210"/>
                      <w:rPr>
                        <w:szCs w:val="21"/>
                      </w:rPr>
                    </w:pPr>
                    <w:r>
                      <w:rPr>
                        <w:rFonts w:hint="eastAsia"/>
                        <w:szCs w:val="21"/>
                      </w:rPr>
                      <w:t>应交税费</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293B007" w14:textId="6B668D24" w:rsidR="000D066C" w:rsidRPr="000D066C" w:rsidRDefault="000D066C" w:rsidP="000D066C">
                <w:pPr>
                  <w:jc w:val="right"/>
                  <w:rPr>
                    <w:rFonts w:ascii="Times New Roman" w:hAnsi="Times New Roman"/>
                    <w:szCs w:val="21"/>
                  </w:rPr>
                </w:pPr>
                <w:r w:rsidRPr="000D066C">
                  <w:rPr>
                    <w:rFonts w:ascii="Times New Roman" w:hAnsi="Times New Roman"/>
                    <w:szCs w:val="21"/>
                  </w:rPr>
                  <w:t>14,784,139.49</w:t>
                </w:r>
              </w:p>
            </w:tc>
            <w:tc>
              <w:tcPr>
                <w:tcW w:w="1542" w:type="pct"/>
                <w:tcBorders>
                  <w:top w:val="outset" w:sz="6" w:space="0" w:color="auto"/>
                  <w:left w:val="outset" w:sz="6" w:space="0" w:color="auto"/>
                  <w:bottom w:val="outset" w:sz="6" w:space="0" w:color="auto"/>
                  <w:right w:val="outset" w:sz="6" w:space="0" w:color="auto"/>
                </w:tcBorders>
                <w:vAlign w:val="bottom"/>
              </w:tcPr>
              <w:p w14:paraId="26D4F8ED" w14:textId="58417DC3" w:rsidR="000D066C" w:rsidRPr="000D066C" w:rsidRDefault="000D066C" w:rsidP="000D066C">
                <w:pPr>
                  <w:jc w:val="right"/>
                  <w:rPr>
                    <w:rFonts w:ascii="Times New Roman" w:hAnsi="Times New Roman"/>
                    <w:szCs w:val="21"/>
                  </w:rPr>
                </w:pPr>
                <w:r w:rsidRPr="000D066C">
                  <w:rPr>
                    <w:rFonts w:ascii="Times New Roman" w:hAnsi="Times New Roman"/>
                    <w:szCs w:val="21"/>
                  </w:rPr>
                  <w:t>18,959,618.72</w:t>
                </w:r>
              </w:p>
            </w:tc>
          </w:tr>
          <w:tr w:rsidR="000D066C" w14:paraId="1698E19A" w14:textId="77777777" w:rsidTr="000D066C">
            <w:sdt>
              <w:sdtPr>
                <w:tag w:val="_PLD_26d5b787ddf04ff2a5df954c80c90185"/>
                <w:id w:val="-16239092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721E96A" w14:textId="77777777" w:rsidR="000D066C" w:rsidRDefault="000D066C" w:rsidP="000D066C">
                    <w:pPr>
                      <w:ind w:firstLineChars="100" w:firstLine="210"/>
                      <w:rPr>
                        <w:szCs w:val="21"/>
                      </w:rPr>
                    </w:pPr>
                    <w:r>
                      <w:rPr>
                        <w:rFonts w:hint="eastAsia"/>
                        <w:szCs w:val="21"/>
                      </w:rPr>
                      <w:t>其他应付款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1B0468FE" w14:textId="63827A07" w:rsidR="000D066C" w:rsidRPr="000D066C" w:rsidRDefault="000D066C" w:rsidP="000D066C">
                <w:pPr>
                  <w:jc w:val="right"/>
                  <w:rPr>
                    <w:rFonts w:ascii="Times New Roman" w:hAnsi="Times New Roman"/>
                    <w:szCs w:val="21"/>
                  </w:rPr>
                </w:pPr>
                <w:r w:rsidRPr="000D066C">
                  <w:rPr>
                    <w:rFonts w:ascii="Times New Roman" w:hAnsi="Times New Roman"/>
                    <w:szCs w:val="21"/>
                  </w:rPr>
                  <w:t>28,955,916.95</w:t>
                </w:r>
              </w:p>
            </w:tc>
            <w:tc>
              <w:tcPr>
                <w:tcW w:w="1542" w:type="pct"/>
                <w:tcBorders>
                  <w:top w:val="outset" w:sz="6" w:space="0" w:color="auto"/>
                  <w:left w:val="outset" w:sz="6" w:space="0" w:color="auto"/>
                  <w:bottom w:val="outset" w:sz="6" w:space="0" w:color="auto"/>
                  <w:right w:val="outset" w:sz="6" w:space="0" w:color="auto"/>
                </w:tcBorders>
                <w:vAlign w:val="bottom"/>
              </w:tcPr>
              <w:p w14:paraId="133C97D1" w14:textId="1F9056BB" w:rsidR="000D066C" w:rsidRPr="000D066C" w:rsidRDefault="000D066C" w:rsidP="000D066C">
                <w:pPr>
                  <w:jc w:val="right"/>
                  <w:rPr>
                    <w:rFonts w:ascii="Times New Roman" w:hAnsi="Times New Roman"/>
                    <w:szCs w:val="21"/>
                  </w:rPr>
                </w:pPr>
                <w:r w:rsidRPr="000D066C">
                  <w:rPr>
                    <w:rFonts w:ascii="Times New Roman" w:hAnsi="Times New Roman"/>
                    <w:szCs w:val="21"/>
                  </w:rPr>
                  <w:t>36,181,016.40</w:t>
                </w:r>
              </w:p>
            </w:tc>
          </w:tr>
          <w:tr w:rsidR="000D066C" w14:paraId="67DA80B1" w14:textId="77777777" w:rsidTr="000D066C">
            <w:sdt>
              <w:sdtPr>
                <w:tag w:val="_PLD_9caeac113a594533a0c5c8283ac740de"/>
                <w:id w:val="26427886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2139F06" w14:textId="77777777" w:rsidR="000D066C" w:rsidRDefault="000D066C" w:rsidP="000D066C">
                    <w:pPr>
                      <w:ind w:firstLineChars="100" w:firstLine="210"/>
                      <w:rPr>
                        <w:szCs w:val="21"/>
                      </w:rPr>
                    </w:pPr>
                    <w:r>
                      <w:rPr>
                        <w:rFonts w:hint="eastAsia"/>
                      </w:rPr>
                      <w:t>其中：</w:t>
                    </w:r>
                    <w:r>
                      <w:rPr>
                        <w:rFonts w:hint="eastAsia"/>
                        <w:szCs w:val="21"/>
                      </w:rPr>
                      <w:t>应付利息</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45C866FF" w14:textId="7F5C04E5"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342418DC" w14:textId="0834B18B"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17067040" w14:textId="77777777" w:rsidTr="000D066C">
            <w:sdt>
              <w:sdtPr>
                <w:tag w:val="_PLD_4b2e12db06b0403fa0e5aadd48942dcc"/>
                <w:id w:val="51173310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87FF29" w14:textId="77777777" w:rsidR="000D066C" w:rsidRDefault="000D066C" w:rsidP="000D066C">
                    <w:pPr>
                      <w:ind w:firstLineChars="400" w:firstLine="840"/>
                      <w:rPr>
                        <w:szCs w:val="21"/>
                      </w:rPr>
                    </w:pPr>
                    <w:r>
                      <w:rPr>
                        <w:rFonts w:hint="eastAsia"/>
                        <w:szCs w:val="21"/>
                      </w:rPr>
                      <w:t>应付股利</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3054A136" w14:textId="688BC7C8"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39B95BE0" w14:textId="557C3CE4"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209A5287" w14:textId="77777777" w:rsidTr="000D066C">
            <w:sdt>
              <w:sdtPr>
                <w:tag w:val="_PLD_1f0b4ff271504d8d98c487105e35f81b"/>
                <w:id w:val="-7795684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0D12DA" w14:textId="77777777" w:rsidR="000D066C" w:rsidRDefault="000D066C" w:rsidP="000D066C">
                    <w:pPr>
                      <w:ind w:firstLineChars="100" w:firstLine="210"/>
                      <w:rPr>
                        <w:szCs w:val="21"/>
                      </w:rPr>
                    </w:pPr>
                    <w:r>
                      <w:rPr>
                        <w:rFonts w:hint="eastAsia"/>
                        <w:szCs w:val="21"/>
                      </w:rPr>
                      <w:t>应付手续费及佣金</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999199A" w14:textId="1A38CCA0"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7177EBB4" w14:textId="100EC8C8"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64B0464E" w14:textId="77777777" w:rsidTr="000D066C">
            <w:sdt>
              <w:sdtPr>
                <w:tag w:val="_PLD_5ea6f1136a0a4b8daa6f783ed312e477"/>
                <w:id w:val="-43898839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B5CBB84" w14:textId="77777777" w:rsidR="000D066C" w:rsidRDefault="000D066C" w:rsidP="000D066C">
                    <w:pPr>
                      <w:ind w:firstLineChars="100" w:firstLine="210"/>
                      <w:rPr>
                        <w:szCs w:val="21"/>
                      </w:rPr>
                    </w:pPr>
                    <w:r>
                      <w:rPr>
                        <w:rFonts w:hint="eastAsia"/>
                        <w:szCs w:val="21"/>
                      </w:rPr>
                      <w:t>应付分保账款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0F9292D2" w14:textId="22394C0B"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051729EE" w14:textId="0B26FBFF"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3F6F603E" w14:textId="77777777" w:rsidTr="000D066C">
            <w:sdt>
              <w:sdtPr>
                <w:tag w:val="_PLD_feafb0407f6246069824bcd81f4e6777"/>
                <w:id w:val="110038066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9861D0A" w14:textId="77777777" w:rsidR="000D066C" w:rsidRDefault="000D066C" w:rsidP="000D066C">
                    <w:pPr>
                      <w:ind w:firstLineChars="100" w:firstLine="210"/>
                      <w:rPr>
                        <w:szCs w:val="21"/>
                      </w:rPr>
                    </w:pPr>
                    <w:r>
                      <w:rPr>
                        <w:rFonts w:hint="eastAsia"/>
                        <w:szCs w:val="21"/>
                      </w:rPr>
                      <w:t>持有待售负债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0914E865" w14:textId="719E0960"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0224236B" w14:textId="56DA9A5D"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5594BEB2" w14:textId="77777777" w:rsidTr="000D066C">
            <w:sdt>
              <w:sdtPr>
                <w:tag w:val="_PLD_79396fe81e8148d09ff04525904f457b"/>
                <w:id w:val="8712749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ECBEFFC" w14:textId="77777777" w:rsidR="000D066C" w:rsidRDefault="000D066C" w:rsidP="000D066C">
                    <w:pPr>
                      <w:ind w:firstLineChars="100" w:firstLine="210"/>
                      <w:rPr>
                        <w:szCs w:val="21"/>
                      </w:rPr>
                    </w:pPr>
                    <w:r>
                      <w:rPr>
                        <w:rFonts w:hint="eastAsia"/>
                        <w:szCs w:val="21"/>
                      </w:rPr>
                      <w:t>一年内到期的非流动负债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60C26FA3" w14:textId="1B60D09B" w:rsidR="000D066C" w:rsidRPr="000D066C" w:rsidRDefault="000D066C" w:rsidP="000D066C">
                <w:pPr>
                  <w:jc w:val="right"/>
                  <w:rPr>
                    <w:rFonts w:ascii="Times New Roman" w:hAnsi="Times New Roman"/>
                    <w:szCs w:val="21"/>
                  </w:rPr>
                </w:pPr>
                <w:r w:rsidRPr="000D066C">
                  <w:rPr>
                    <w:rFonts w:ascii="Times New Roman" w:hAnsi="Times New Roman"/>
                    <w:szCs w:val="21"/>
                  </w:rPr>
                  <w:t>70,354,767.51</w:t>
                </w:r>
              </w:p>
            </w:tc>
            <w:tc>
              <w:tcPr>
                <w:tcW w:w="1542" w:type="pct"/>
                <w:tcBorders>
                  <w:top w:val="outset" w:sz="6" w:space="0" w:color="auto"/>
                  <w:left w:val="outset" w:sz="6" w:space="0" w:color="auto"/>
                  <w:bottom w:val="outset" w:sz="6" w:space="0" w:color="auto"/>
                  <w:right w:val="outset" w:sz="6" w:space="0" w:color="auto"/>
                </w:tcBorders>
                <w:vAlign w:val="bottom"/>
              </w:tcPr>
              <w:p w14:paraId="1E4198EF" w14:textId="6C2F9695" w:rsidR="000D066C" w:rsidRPr="000D066C" w:rsidRDefault="000D066C" w:rsidP="000D066C">
                <w:pPr>
                  <w:jc w:val="right"/>
                  <w:rPr>
                    <w:rFonts w:ascii="Times New Roman" w:hAnsi="Times New Roman"/>
                    <w:szCs w:val="21"/>
                  </w:rPr>
                </w:pPr>
                <w:r w:rsidRPr="000D066C">
                  <w:rPr>
                    <w:rFonts w:ascii="Times New Roman" w:hAnsi="Times New Roman"/>
                    <w:szCs w:val="21"/>
                  </w:rPr>
                  <w:t>82,349,023.32</w:t>
                </w:r>
              </w:p>
            </w:tc>
          </w:tr>
          <w:tr w:rsidR="000D066C" w14:paraId="12BFF05F" w14:textId="77777777" w:rsidTr="000D066C">
            <w:sdt>
              <w:sdtPr>
                <w:tag w:val="_PLD_e4debb8b0ea243f087a46c26f9b3d344"/>
                <w:id w:val="99739381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664A382" w14:textId="77777777" w:rsidR="000D066C" w:rsidRDefault="000D066C" w:rsidP="000D066C">
                    <w:pPr>
                      <w:ind w:firstLineChars="100" w:firstLine="210"/>
                      <w:rPr>
                        <w:szCs w:val="21"/>
                      </w:rPr>
                    </w:pPr>
                    <w:r>
                      <w:rPr>
                        <w:rFonts w:hint="eastAsia"/>
                        <w:szCs w:val="21"/>
                      </w:rPr>
                      <w:t>其他流动负债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1DE17AD6" w14:textId="78B0CEE2" w:rsidR="000D066C" w:rsidRPr="000D066C" w:rsidRDefault="000D066C" w:rsidP="000D066C">
                <w:pPr>
                  <w:jc w:val="right"/>
                  <w:rPr>
                    <w:rFonts w:ascii="Times New Roman" w:hAnsi="Times New Roman"/>
                    <w:szCs w:val="21"/>
                  </w:rPr>
                </w:pPr>
                <w:r w:rsidRPr="000D066C">
                  <w:rPr>
                    <w:rFonts w:ascii="Times New Roman" w:hAnsi="Times New Roman"/>
                    <w:szCs w:val="21"/>
                  </w:rPr>
                  <w:t>24,084,550.40</w:t>
                </w:r>
              </w:p>
            </w:tc>
            <w:tc>
              <w:tcPr>
                <w:tcW w:w="1542" w:type="pct"/>
                <w:tcBorders>
                  <w:top w:val="outset" w:sz="6" w:space="0" w:color="auto"/>
                  <w:left w:val="outset" w:sz="6" w:space="0" w:color="auto"/>
                  <w:bottom w:val="outset" w:sz="6" w:space="0" w:color="auto"/>
                  <w:right w:val="outset" w:sz="6" w:space="0" w:color="auto"/>
                </w:tcBorders>
                <w:vAlign w:val="bottom"/>
              </w:tcPr>
              <w:p w14:paraId="6E321797" w14:textId="31FD9E93" w:rsidR="000D066C" w:rsidRPr="000D066C" w:rsidRDefault="000D066C" w:rsidP="000D066C">
                <w:pPr>
                  <w:jc w:val="right"/>
                  <w:rPr>
                    <w:rFonts w:ascii="Times New Roman" w:hAnsi="Times New Roman"/>
                    <w:szCs w:val="21"/>
                  </w:rPr>
                </w:pPr>
                <w:r w:rsidRPr="000D066C">
                  <w:rPr>
                    <w:rFonts w:ascii="Times New Roman" w:hAnsi="Times New Roman"/>
                    <w:szCs w:val="21"/>
                  </w:rPr>
                  <w:t>15,100,057.94</w:t>
                </w:r>
              </w:p>
            </w:tc>
          </w:tr>
          <w:tr w:rsidR="000D066C" w14:paraId="182432A9" w14:textId="77777777" w:rsidTr="000D066C">
            <w:sdt>
              <w:sdtPr>
                <w:tag w:val="_PLD_34fade46000d4bf4bdb40037a15c8335"/>
                <w:id w:val="-102216406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875315E" w14:textId="77777777" w:rsidR="000D066C" w:rsidRDefault="000D066C" w:rsidP="000D066C">
                    <w:pPr>
                      <w:ind w:firstLineChars="200" w:firstLine="420"/>
                      <w:rPr>
                        <w:szCs w:val="21"/>
                      </w:rPr>
                    </w:pPr>
                    <w:r>
                      <w:rPr>
                        <w:rFonts w:hint="eastAsia"/>
                        <w:szCs w:val="21"/>
                      </w:rPr>
                      <w:t>流动负债合计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2F3E093" w14:textId="69B94B96" w:rsidR="000D066C" w:rsidRPr="000D066C" w:rsidRDefault="000D066C" w:rsidP="000D066C">
                <w:pPr>
                  <w:jc w:val="right"/>
                  <w:rPr>
                    <w:rFonts w:ascii="Times New Roman" w:hAnsi="Times New Roman"/>
                    <w:szCs w:val="21"/>
                  </w:rPr>
                </w:pPr>
                <w:r w:rsidRPr="000D066C">
                  <w:rPr>
                    <w:rFonts w:ascii="Times New Roman" w:hAnsi="Times New Roman"/>
                    <w:szCs w:val="21"/>
                  </w:rPr>
                  <w:t>973,931,402.59</w:t>
                </w:r>
              </w:p>
            </w:tc>
            <w:tc>
              <w:tcPr>
                <w:tcW w:w="1542" w:type="pct"/>
                <w:tcBorders>
                  <w:top w:val="outset" w:sz="6" w:space="0" w:color="auto"/>
                  <w:left w:val="outset" w:sz="6" w:space="0" w:color="auto"/>
                  <w:bottom w:val="outset" w:sz="6" w:space="0" w:color="auto"/>
                  <w:right w:val="outset" w:sz="6" w:space="0" w:color="auto"/>
                </w:tcBorders>
                <w:vAlign w:val="bottom"/>
              </w:tcPr>
              <w:p w14:paraId="10FB6A28" w14:textId="04959FB3" w:rsidR="000D066C" w:rsidRPr="000D066C" w:rsidRDefault="000D066C" w:rsidP="000D066C">
                <w:pPr>
                  <w:jc w:val="right"/>
                  <w:rPr>
                    <w:rFonts w:ascii="Times New Roman" w:hAnsi="Times New Roman"/>
                    <w:szCs w:val="21"/>
                  </w:rPr>
                </w:pPr>
                <w:r w:rsidRPr="000D066C">
                  <w:rPr>
                    <w:rFonts w:ascii="Times New Roman" w:hAnsi="Times New Roman"/>
                    <w:szCs w:val="21"/>
                  </w:rPr>
                  <w:t>927,273,692.25</w:t>
                </w:r>
              </w:p>
            </w:tc>
          </w:tr>
          <w:tr w:rsidR="000D066C" w14:paraId="20C06DB1" w14:textId="77777777" w:rsidTr="000D066C">
            <w:sdt>
              <w:sdtPr>
                <w:tag w:val="_PLD_97a5385437a042c19abc5e9fc4da4c61"/>
                <w:id w:val="-122490103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B844BA" w14:textId="77777777" w:rsidR="000D066C" w:rsidRDefault="000D066C" w:rsidP="000D066C">
                    <w:pPr>
                      <w:rPr>
                        <w:szCs w:val="21"/>
                      </w:rPr>
                    </w:pPr>
                    <w:r>
                      <w:rPr>
                        <w:rFonts w:hint="eastAsia"/>
                        <w:b/>
                        <w:bCs/>
                        <w:szCs w:val="21"/>
                      </w:rPr>
                      <w:t>非流动负债：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1B316A6A" w14:textId="77777777" w:rsidR="000D066C" w:rsidRPr="000D066C" w:rsidRDefault="000D066C" w:rsidP="000D066C">
                <w:pPr>
                  <w:ind w:right="210"/>
                  <w:jc w:val="right"/>
                  <w:rPr>
                    <w:rFonts w:ascii="Times New Roman" w:hAnsi="Times New Roman"/>
                    <w:color w:val="008000"/>
                    <w:szCs w:val="21"/>
                  </w:rPr>
                </w:pPr>
              </w:p>
            </w:tc>
            <w:tc>
              <w:tcPr>
                <w:tcW w:w="1542" w:type="pct"/>
                <w:tcBorders>
                  <w:top w:val="outset" w:sz="6" w:space="0" w:color="auto"/>
                  <w:left w:val="outset" w:sz="6" w:space="0" w:color="auto"/>
                  <w:bottom w:val="outset" w:sz="6" w:space="0" w:color="auto"/>
                  <w:right w:val="outset" w:sz="6" w:space="0" w:color="auto"/>
                </w:tcBorders>
                <w:vAlign w:val="bottom"/>
              </w:tcPr>
              <w:p w14:paraId="51CC2BFD" w14:textId="77777777" w:rsidR="000D066C" w:rsidRPr="000D066C" w:rsidRDefault="000D066C" w:rsidP="000D066C">
                <w:pPr>
                  <w:jc w:val="right"/>
                  <w:rPr>
                    <w:rFonts w:ascii="Times New Roman" w:hAnsi="Times New Roman"/>
                    <w:color w:val="008000"/>
                    <w:szCs w:val="21"/>
                  </w:rPr>
                </w:pPr>
              </w:p>
            </w:tc>
          </w:tr>
          <w:tr w:rsidR="000D066C" w14:paraId="44DB0152" w14:textId="77777777" w:rsidTr="000D066C">
            <w:sdt>
              <w:sdtPr>
                <w:tag w:val="_PLD_141c5074ecd64a35a3bcd1f223f65cb9"/>
                <w:id w:val="-150350558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13CDE8B" w14:textId="77777777" w:rsidR="000D066C" w:rsidRDefault="000D066C" w:rsidP="000D066C">
                    <w:pPr>
                      <w:ind w:firstLineChars="100" w:firstLine="210"/>
                      <w:rPr>
                        <w:szCs w:val="21"/>
                      </w:rPr>
                    </w:pPr>
                    <w:r>
                      <w:rPr>
                        <w:rFonts w:hint="eastAsia"/>
                        <w:szCs w:val="21"/>
                      </w:rPr>
                      <w:t>保险合同准备金</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673239A9" w14:textId="7B1C4035"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0CDAE6F5" w14:textId="05D83B93"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5415EDA8" w14:textId="77777777" w:rsidTr="000D066C">
            <w:sdt>
              <w:sdtPr>
                <w:tag w:val="_PLD_ecb830c2711541f7bb06386f1f6f9e03"/>
                <w:id w:val="-2571559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0CE8919" w14:textId="77777777" w:rsidR="000D066C" w:rsidRDefault="000D066C" w:rsidP="000D066C">
                    <w:pPr>
                      <w:ind w:firstLineChars="100" w:firstLine="210"/>
                      <w:rPr>
                        <w:szCs w:val="21"/>
                      </w:rPr>
                    </w:pPr>
                    <w:r>
                      <w:rPr>
                        <w:rFonts w:hint="eastAsia"/>
                        <w:szCs w:val="21"/>
                      </w:rPr>
                      <w:t>长期借款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E6E438C" w14:textId="537235DE" w:rsidR="000D066C" w:rsidRPr="000D066C" w:rsidRDefault="000D066C" w:rsidP="000D066C">
                <w:pPr>
                  <w:jc w:val="right"/>
                  <w:rPr>
                    <w:rFonts w:ascii="Times New Roman" w:hAnsi="Times New Roman"/>
                    <w:szCs w:val="21"/>
                  </w:rPr>
                </w:pPr>
                <w:r w:rsidRPr="000D066C">
                  <w:rPr>
                    <w:rFonts w:ascii="Times New Roman" w:hAnsi="Times New Roman"/>
                    <w:szCs w:val="21"/>
                  </w:rPr>
                  <w:t>159,732,842.46</w:t>
                </w:r>
              </w:p>
            </w:tc>
            <w:tc>
              <w:tcPr>
                <w:tcW w:w="1542" w:type="pct"/>
                <w:tcBorders>
                  <w:top w:val="outset" w:sz="6" w:space="0" w:color="auto"/>
                  <w:left w:val="outset" w:sz="6" w:space="0" w:color="auto"/>
                  <w:bottom w:val="outset" w:sz="6" w:space="0" w:color="auto"/>
                  <w:right w:val="outset" w:sz="6" w:space="0" w:color="auto"/>
                </w:tcBorders>
                <w:vAlign w:val="bottom"/>
              </w:tcPr>
              <w:p w14:paraId="572225EE" w14:textId="5F8959B7" w:rsidR="000D066C" w:rsidRPr="000D066C" w:rsidRDefault="000D066C" w:rsidP="000D066C">
                <w:pPr>
                  <w:jc w:val="right"/>
                  <w:rPr>
                    <w:rFonts w:ascii="Times New Roman" w:hAnsi="Times New Roman"/>
                    <w:szCs w:val="21"/>
                  </w:rPr>
                </w:pPr>
                <w:r w:rsidRPr="000D066C">
                  <w:rPr>
                    <w:rFonts w:ascii="Times New Roman" w:hAnsi="Times New Roman"/>
                    <w:szCs w:val="21"/>
                  </w:rPr>
                  <w:t>93,150,418.55</w:t>
                </w:r>
              </w:p>
            </w:tc>
          </w:tr>
          <w:tr w:rsidR="000D066C" w14:paraId="7FFDBDEC" w14:textId="77777777" w:rsidTr="000D066C">
            <w:sdt>
              <w:sdtPr>
                <w:tag w:val="_PLD_01efb2610e29456fb11df8cc133d419c"/>
                <w:id w:val="-160903586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84B29D5" w14:textId="77777777" w:rsidR="000D066C" w:rsidRDefault="000D066C" w:rsidP="000D066C">
                    <w:pPr>
                      <w:ind w:firstLineChars="100" w:firstLine="210"/>
                      <w:rPr>
                        <w:szCs w:val="21"/>
                      </w:rPr>
                    </w:pPr>
                    <w:r>
                      <w:rPr>
                        <w:rFonts w:hint="eastAsia"/>
                        <w:szCs w:val="21"/>
                      </w:rPr>
                      <w:t>应付债券</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690CE7C" w14:textId="3343BA0B"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1C4E396D" w14:textId="4844F570"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3C94729F" w14:textId="77777777" w:rsidTr="000D066C">
            <w:sdt>
              <w:sdtPr>
                <w:tag w:val="_PLD_c7ed8ea310d1423fbf6106da7150c658"/>
                <w:id w:val="-92780712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46BF0D5" w14:textId="77777777" w:rsidR="000D066C" w:rsidRDefault="000D066C" w:rsidP="000D066C">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C02FD02" w14:textId="1888A16E"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19B12992" w14:textId="4CA5C756"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43223984" w14:textId="77777777" w:rsidTr="000D066C">
            <w:sdt>
              <w:sdtPr>
                <w:tag w:val="_PLD_7d331abe991c418f923b84e12fce7666"/>
                <w:id w:val="-80030417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5FE1A86" w14:textId="77777777" w:rsidR="000D066C" w:rsidRDefault="000D066C" w:rsidP="000D066C">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04C5B93" w14:textId="0EDD07EF"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2C61E886" w14:textId="50861F8F"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4773FB0A" w14:textId="77777777" w:rsidTr="000D066C">
            <w:tc>
              <w:tcPr>
                <w:tcW w:w="1838" w:type="pct"/>
                <w:tcBorders>
                  <w:top w:val="outset" w:sz="6" w:space="0" w:color="auto"/>
                  <w:left w:val="outset" w:sz="6" w:space="0" w:color="auto"/>
                  <w:bottom w:val="outset" w:sz="6" w:space="0" w:color="auto"/>
                  <w:right w:val="outset" w:sz="6" w:space="0" w:color="auto"/>
                </w:tcBorders>
                <w:vAlign w:val="center"/>
              </w:tcPr>
              <w:sdt>
                <w:sdtPr>
                  <w:rPr>
                    <w:rFonts w:hint="eastAsia"/>
                  </w:rPr>
                  <w:tag w:val="_PLD_a8a3ae069af34ae9abbdad10a1bd45a2"/>
                  <w:id w:val="594516246"/>
                  <w:lock w:val="sdtLocked"/>
                </w:sdtPr>
                <w:sdtEndPr/>
                <w:sdtContent>
                  <w:p w14:paraId="130558D1" w14:textId="77777777" w:rsidR="000D066C" w:rsidRDefault="000D066C" w:rsidP="000D066C">
                    <w:pPr>
                      <w:ind w:firstLineChars="100" w:firstLine="210"/>
                    </w:pPr>
                    <w:r>
                      <w:rPr>
                        <w:rFonts w:hint="eastAsia"/>
                      </w:rPr>
                      <w:t>租赁负债</w:t>
                    </w:r>
                  </w:p>
                </w:sdtContent>
              </w:sdt>
            </w:tc>
            <w:tc>
              <w:tcPr>
                <w:tcW w:w="1620" w:type="pct"/>
                <w:tcBorders>
                  <w:top w:val="outset" w:sz="6" w:space="0" w:color="auto"/>
                  <w:left w:val="outset" w:sz="6" w:space="0" w:color="auto"/>
                  <w:bottom w:val="outset" w:sz="6" w:space="0" w:color="auto"/>
                  <w:right w:val="outset" w:sz="6" w:space="0" w:color="auto"/>
                </w:tcBorders>
                <w:vAlign w:val="bottom"/>
              </w:tcPr>
              <w:p w14:paraId="4F2D17ED" w14:textId="44759295" w:rsidR="000D066C" w:rsidRPr="000D066C" w:rsidRDefault="000D066C" w:rsidP="000D066C">
                <w:pPr>
                  <w:jc w:val="right"/>
                  <w:rPr>
                    <w:rFonts w:ascii="Times New Roman" w:hAnsi="Times New Roman"/>
                    <w:szCs w:val="21"/>
                  </w:rPr>
                </w:pPr>
                <w:r w:rsidRPr="000D066C">
                  <w:rPr>
                    <w:rFonts w:ascii="Times New Roman" w:hAnsi="Times New Roman"/>
                    <w:szCs w:val="21"/>
                  </w:rPr>
                  <w:t>31,487,009.74</w:t>
                </w:r>
              </w:p>
            </w:tc>
            <w:tc>
              <w:tcPr>
                <w:tcW w:w="1542" w:type="pct"/>
                <w:tcBorders>
                  <w:top w:val="outset" w:sz="6" w:space="0" w:color="auto"/>
                  <w:left w:val="outset" w:sz="6" w:space="0" w:color="auto"/>
                  <w:bottom w:val="outset" w:sz="6" w:space="0" w:color="auto"/>
                  <w:right w:val="outset" w:sz="6" w:space="0" w:color="auto"/>
                </w:tcBorders>
                <w:vAlign w:val="bottom"/>
              </w:tcPr>
              <w:p w14:paraId="0FFBBC50" w14:textId="6D852B9A" w:rsidR="000D066C" w:rsidRPr="000D066C" w:rsidRDefault="000D066C" w:rsidP="000D066C">
                <w:pPr>
                  <w:jc w:val="right"/>
                  <w:rPr>
                    <w:rFonts w:ascii="Times New Roman" w:hAnsi="Times New Roman"/>
                    <w:szCs w:val="21"/>
                  </w:rPr>
                </w:pPr>
                <w:r w:rsidRPr="000D066C">
                  <w:rPr>
                    <w:rFonts w:ascii="Times New Roman" w:hAnsi="Times New Roman"/>
                    <w:szCs w:val="21"/>
                  </w:rPr>
                  <w:t>30,365,876.26</w:t>
                </w:r>
              </w:p>
            </w:tc>
          </w:tr>
          <w:tr w:rsidR="000D066C" w14:paraId="62502DFB" w14:textId="77777777" w:rsidTr="000D066C">
            <w:sdt>
              <w:sdtPr>
                <w:tag w:val="_PLD_949d2d2767104a23a6b4350150fa6173"/>
                <w:id w:val="141142213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7728E64" w14:textId="77777777" w:rsidR="000D066C" w:rsidRDefault="000D066C" w:rsidP="000D066C">
                    <w:pPr>
                      <w:ind w:firstLineChars="100" w:firstLine="210"/>
                      <w:rPr>
                        <w:szCs w:val="21"/>
                      </w:rPr>
                    </w:pPr>
                    <w:r>
                      <w:rPr>
                        <w:rFonts w:hint="eastAsia"/>
                        <w:szCs w:val="21"/>
                      </w:rPr>
                      <w:t>长期应付款</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10CD716A" w14:textId="28E6AC1B"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3484B63E" w14:textId="346556B6"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55C91341" w14:textId="77777777" w:rsidTr="000D066C">
            <w:sdt>
              <w:sdtPr>
                <w:tag w:val="_PLD_f5bd936d231a46febfde959852dead9f"/>
                <w:id w:val="153299265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00DEA2" w14:textId="77777777" w:rsidR="000D066C" w:rsidRDefault="000D066C" w:rsidP="000D066C">
                    <w:pPr>
                      <w:ind w:firstLineChars="100" w:firstLine="210"/>
                      <w:rPr>
                        <w:szCs w:val="21"/>
                      </w:rPr>
                    </w:pPr>
                    <w:r>
                      <w:rPr>
                        <w:rFonts w:hint="eastAsia"/>
                        <w:szCs w:val="21"/>
                      </w:rPr>
                      <w:t>长期应付职工薪酬</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169CEA1" w14:textId="2EBC41DC" w:rsidR="000D066C" w:rsidRPr="000D066C" w:rsidRDefault="000D066C" w:rsidP="000D066C">
                <w:pPr>
                  <w:jc w:val="right"/>
                  <w:rPr>
                    <w:rFonts w:ascii="Times New Roman" w:hAnsi="Times New Roman"/>
                    <w:szCs w:val="21"/>
                  </w:rPr>
                </w:pPr>
                <w:r w:rsidRPr="000D066C">
                  <w:rPr>
                    <w:rFonts w:ascii="Times New Roman" w:hAnsi="Times New Roman"/>
                    <w:szCs w:val="21"/>
                  </w:rPr>
                  <w:t>41,935,483.05</w:t>
                </w:r>
              </w:p>
            </w:tc>
            <w:tc>
              <w:tcPr>
                <w:tcW w:w="1542" w:type="pct"/>
                <w:tcBorders>
                  <w:top w:val="outset" w:sz="6" w:space="0" w:color="auto"/>
                  <w:left w:val="outset" w:sz="6" w:space="0" w:color="auto"/>
                  <w:bottom w:val="outset" w:sz="6" w:space="0" w:color="auto"/>
                  <w:right w:val="outset" w:sz="6" w:space="0" w:color="auto"/>
                </w:tcBorders>
                <w:vAlign w:val="bottom"/>
              </w:tcPr>
              <w:p w14:paraId="0328F845" w14:textId="0737622D" w:rsidR="000D066C" w:rsidRPr="000D066C" w:rsidRDefault="000D066C" w:rsidP="000D066C">
                <w:pPr>
                  <w:jc w:val="right"/>
                  <w:rPr>
                    <w:rFonts w:ascii="Times New Roman" w:hAnsi="Times New Roman"/>
                    <w:szCs w:val="21"/>
                  </w:rPr>
                </w:pPr>
                <w:r w:rsidRPr="000D066C">
                  <w:rPr>
                    <w:rFonts w:ascii="Times New Roman" w:hAnsi="Times New Roman"/>
                    <w:szCs w:val="21"/>
                  </w:rPr>
                  <w:t>43,337,117.42</w:t>
                </w:r>
              </w:p>
            </w:tc>
          </w:tr>
          <w:tr w:rsidR="000D066C" w14:paraId="2B94CC57" w14:textId="77777777" w:rsidTr="000D066C">
            <w:sdt>
              <w:sdtPr>
                <w:tag w:val="_PLD_593fb22c47824f969698cb9ed189f29c"/>
                <w:id w:val="-8893183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DF49A8E" w14:textId="77777777" w:rsidR="000D066C" w:rsidRDefault="000D066C" w:rsidP="000D066C">
                    <w:pPr>
                      <w:ind w:firstLineChars="100" w:firstLine="210"/>
                      <w:rPr>
                        <w:szCs w:val="21"/>
                      </w:rPr>
                    </w:pPr>
                    <w:r>
                      <w:rPr>
                        <w:rFonts w:hint="eastAsia"/>
                        <w:szCs w:val="21"/>
                      </w:rPr>
                      <w:t>预计负债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4BDA0051" w14:textId="72BE163C" w:rsidR="000D066C" w:rsidRPr="000D066C" w:rsidRDefault="000D066C" w:rsidP="000D066C">
                <w:pPr>
                  <w:jc w:val="right"/>
                  <w:rPr>
                    <w:rFonts w:ascii="Times New Roman" w:hAnsi="Times New Roman"/>
                    <w:szCs w:val="21"/>
                  </w:rPr>
                </w:pPr>
                <w:r w:rsidRPr="000D066C">
                  <w:rPr>
                    <w:rFonts w:ascii="Times New Roman" w:hAnsi="Times New Roman"/>
                    <w:szCs w:val="21"/>
                  </w:rPr>
                  <w:t>10,232,330.57</w:t>
                </w:r>
              </w:p>
            </w:tc>
            <w:tc>
              <w:tcPr>
                <w:tcW w:w="1542" w:type="pct"/>
                <w:tcBorders>
                  <w:top w:val="outset" w:sz="6" w:space="0" w:color="auto"/>
                  <w:left w:val="outset" w:sz="6" w:space="0" w:color="auto"/>
                  <w:bottom w:val="outset" w:sz="6" w:space="0" w:color="auto"/>
                  <w:right w:val="outset" w:sz="6" w:space="0" w:color="auto"/>
                </w:tcBorders>
                <w:vAlign w:val="bottom"/>
              </w:tcPr>
              <w:p w14:paraId="054B0F40" w14:textId="0167FD5A" w:rsidR="000D066C" w:rsidRPr="000D066C" w:rsidRDefault="000D066C" w:rsidP="000D066C">
                <w:pPr>
                  <w:jc w:val="right"/>
                  <w:rPr>
                    <w:rFonts w:ascii="Times New Roman" w:hAnsi="Times New Roman"/>
                    <w:szCs w:val="21"/>
                  </w:rPr>
                </w:pPr>
                <w:r w:rsidRPr="000D066C">
                  <w:rPr>
                    <w:rFonts w:ascii="Times New Roman" w:hAnsi="Times New Roman"/>
                    <w:szCs w:val="21"/>
                  </w:rPr>
                  <w:t>8,517,815.09</w:t>
                </w:r>
              </w:p>
            </w:tc>
          </w:tr>
          <w:tr w:rsidR="000D066C" w14:paraId="1DDD1682" w14:textId="77777777" w:rsidTr="000D066C">
            <w:sdt>
              <w:sdtPr>
                <w:tag w:val="_PLD_866930af63f04b8693f885da5dc62f21"/>
                <w:id w:val="1230498075"/>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66FE107" w14:textId="77777777" w:rsidR="000D066C" w:rsidRDefault="000D066C" w:rsidP="000D066C">
                    <w:pPr>
                      <w:ind w:firstLineChars="100" w:firstLine="210"/>
                      <w:rPr>
                        <w:szCs w:val="21"/>
                      </w:rPr>
                    </w:pPr>
                    <w:r>
                      <w:rPr>
                        <w:rFonts w:hint="eastAsia"/>
                        <w:szCs w:val="21"/>
                      </w:rPr>
                      <w:t>递延收益</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0D187E98" w14:textId="0D6F1B6C" w:rsidR="000D066C" w:rsidRPr="000D066C" w:rsidRDefault="000D066C" w:rsidP="000D066C">
                <w:pPr>
                  <w:jc w:val="right"/>
                  <w:rPr>
                    <w:rFonts w:ascii="Times New Roman" w:hAnsi="Times New Roman"/>
                    <w:szCs w:val="21"/>
                  </w:rPr>
                </w:pPr>
                <w:r w:rsidRPr="000D066C">
                  <w:rPr>
                    <w:rFonts w:ascii="Times New Roman" w:hAnsi="Times New Roman"/>
                    <w:szCs w:val="21"/>
                  </w:rPr>
                  <w:t>52,854,986.30</w:t>
                </w:r>
              </w:p>
            </w:tc>
            <w:tc>
              <w:tcPr>
                <w:tcW w:w="1542" w:type="pct"/>
                <w:tcBorders>
                  <w:top w:val="outset" w:sz="6" w:space="0" w:color="auto"/>
                  <w:left w:val="outset" w:sz="6" w:space="0" w:color="auto"/>
                  <w:bottom w:val="outset" w:sz="6" w:space="0" w:color="auto"/>
                  <w:right w:val="outset" w:sz="6" w:space="0" w:color="auto"/>
                </w:tcBorders>
                <w:vAlign w:val="bottom"/>
              </w:tcPr>
              <w:p w14:paraId="7FBD57C5" w14:textId="7A7BBAC6" w:rsidR="000D066C" w:rsidRPr="000D066C" w:rsidRDefault="000D066C" w:rsidP="000D066C">
                <w:pPr>
                  <w:jc w:val="right"/>
                  <w:rPr>
                    <w:rFonts w:ascii="Times New Roman" w:hAnsi="Times New Roman"/>
                    <w:szCs w:val="21"/>
                  </w:rPr>
                </w:pPr>
                <w:r w:rsidRPr="000D066C">
                  <w:rPr>
                    <w:rFonts w:ascii="Times New Roman" w:hAnsi="Times New Roman"/>
                    <w:szCs w:val="21"/>
                  </w:rPr>
                  <w:t>46,973,508.46</w:t>
                </w:r>
              </w:p>
            </w:tc>
          </w:tr>
          <w:tr w:rsidR="000D066C" w14:paraId="67B0B162" w14:textId="77777777" w:rsidTr="000D066C">
            <w:sdt>
              <w:sdtPr>
                <w:tag w:val="_PLD_0cdabfd789a041e88b733d547b8e0a8e"/>
                <w:id w:val="94419850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45B5291B" w14:textId="77777777" w:rsidR="000D066C" w:rsidRDefault="000D066C" w:rsidP="000D066C">
                    <w:pPr>
                      <w:ind w:firstLineChars="100" w:firstLine="210"/>
                      <w:rPr>
                        <w:szCs w:val="21"/>
                      </w:rPr>
                    </w:pPr>
                    <w:r>
                      <w:rPr>
                        <w:rFonts w:hint="eastAsia"/>
                        <w:szCs w:val="21"/>
                      </w:rPr>
                      <w:t>递延所得税负债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1F6CD45" w14:textId="77B940A4" w:rsidR="000D066C" w:rsidRPr="000D066C" w:rsidRDefault="000D066C" w:rsidP="000D066C">
                <w:pPr>
                  <w:jc w:val="right"/>
                  <w:rPr>
                    <w:rFonts w:ascii="Times New Roman" w:hAnsi="Times New Roman"/>
                    <w:szCs w:val="21"/>
                  </w:rPr>
                </w:pPr>
                <w:r w:rsidRPr="000D066C">
                  <w:rPr>
                    <w:rFonts w:ascii="Times New Roman" w:hAnsi="Times New Roman"/>
                    <w:szCs w:val="21"/>
                  </w:rPr>
                  <w:t>41,562,381.54</w:t>
                </w:r>
              </w:p>
            </w:tc>
            <w:tc>
              <w:tcPr>
                <w:tcW w:w="1542" w:type="pct"/>
                <w:tcBorders>
                  <w:top w:val="outset" w:sz="6" w:space="0" w:color="auto"/>
                  <w:left w:val="outset" w:sz="6" w:space="0" w:color="auto"/>
                  <w:bottom w:val="outset" w:sz="6" w:space="0" w:color="auto"/>
                  <w:right w:val="outset" w:sz="6" w:space="0" w:color="auto"/>
                </w:tcBorders>
                <w:vAlign w:val="bottom"/>
              </w:tcPr>
              <w:p w14:paraId="042DAF74" w14:textId="18F1BBCE" w:rsidR="000D066C" w:rsidRPr="000D066C" w:rsidRDefault="000D066C" w:rsidP="000D066C">
                <w:pPr>
                  <w:jc w:val="right"/>
                  <w:rPr>
                    <w:rFonts w:ascii="Times New Roman" w:hAnsi="Times New Roman"/>
                    <w:szCs w:val="21"/>
                  </w:rPr>
                </w:pPr>
                <w:r w:rsidRPr="000D066C">
                  <w:rPr>
                    <w:rFonts w:ascii="Times New Roman" w:hAnsi="Times New Roman"/>
                    <w:szCs w:val="21"/>
                  </w:rPr>
                  <w:t>43,861,173.55</w:t>
                </w:r>
              </w:p>
            </w:tc>
          </w:tr>
          <w:tr w:rsidR="000D066C" w14:paraId="15A8037B" w14:textId="77777777" w:rsidTr="000D066C">
            <w:sdt>
              <w:sdtPr>
                <w:tag w:val="_PLD_d64793b3960a484b9224d7900c4e212f"/>
                <w:id w:val="-10768171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0091D7F1" w14:textId="77777777" w:rsidR="000D066C" w:rsidRDefault="000D066C" w:rsidP="000D066C">
                    <w:pPr>
                      <w:ind w:firstLineChars="100" w:firstLine="210"/>
                      <w:rPr>
                        <w:szCs w:val="21"/>
                      </w:rPr>
                    </w:pPr>
                    <w:r>
                      <w:rPr>
                        <w:rFonts w:hint="eastAsia"/>
                        <w:szCs w:val="21"/>
                      </w:rPr>
                      <w:t>其他非流动负债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615FC22" w14:textId="0CBE9ACA"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44769E69" w14:textId="0744FFC4"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192F8C56" w14:textId="77777777" w:rsidTr="000D066C">
            <w:sdt>
              <w:sdtPr>
                <w:tag w:val="_PLD_2c941a8abb1c438198a864d5adb37837"/>
                <w:id w:val="-19060587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99A3749" w14:textId="77777777" w:rsidR="000D066C" w:rsidRDefault="000D066C" w:rsidP="000D066C">
                    <w:pPr>
                      <w:ind w:firstLineChars="200" w:firstLine="420"/>
                      <w:rPr>
                        <w:szCs w:val="21"/>
                      </w:rPr>
                    </w:pPr>
                    <w:r>
                      <w:rPr>
                        <w:rFonts w:hint="eastAsia"/>
                        <w:szCs w:val="21"/>
                      </w:rPr>
                      <w:t>非流动负债合计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C47CECC" w14:textId="7D14C782" w:rsidR="000D066C" w:rsidRPr="000D066C" w:rsidRDefault="000D066C" w:rsidP="000D066C">
                <w:pPr>
                  <w:jc w:val="right"/>
                  <w:rPr>
                    <w:rFonts w:ascii="Times New Roman" w:hAnsi="Times New Roman"/>
                    <w:szCs w:val="21"/>
                  </w:rPr>
                </w:pPr>
                <w:r w:rsidRPr="000D066C">
                  <w:rPr>
                    <w:rFonts w:ascii="Times New Roman" w:hAnsi="Times New Roman"/>
                    <w:szCs w:val="21"/>
                  </w:rPr>
                  <w:t>337,805,033.66</w:t>
                </w:r>
              </w:p>
            </w:tc>
            <w:tc>
              <w:tcPr>
                <w:tcW w:w="1542" w:type="pct"/>
                <w:tcBorders>
                  <w:top w:val="outset" w:sz="6" w:space="0" w:color="auto"/>
                  <w:left w:val="outset" w:sz="6" w:space="0" w:color="auto"/>
                  <w:bottom w:val="outset" w:sz="6" w:space="0" w:color="auto"/>
                  <w:right w:val="outset" w:sz="6" w:space="0" w:color="auto"/>
                </w:tcBorders>
                <w:vAlign w:val="bottom"/>
              </w:tcPr>
              <w:p w14:paraId="49D55BCC" w14:textId="2136C71B" w:rsidR="000D066C" w:rsidRPr="000D066C" w:rsidRDefault="000D066C" w:rsidP="000D066C">
                <w:pPr>
                  <w:jc w:val="right"/>
                  <w:rPr>
                    <w:rFonts w:ascii="Times New Roman" w:hAnsi="Times New Roman"/>
                    <w:szCs w:val="21"/>
                  </w:rPr>
                </w:pPr>
                <w:r w:rsidRPr="000D066C">
                  <w:rPr>
                    <w:rFonts w:ascii="Times New Roman" w:hAnsi="Times New Roman"/>
                    <w:szCs w:val="21"/>
                  </w:rPr>
                  <w:t>266,205,909.33</w:t>
                </w:r>
              </w:p>
            </w:tc>
          </w:tr>
          <w:tr w:rsidR="000D066C" w14:paraId="6C32A1B0" w14:textId="77777777" w:rsidTr="000D066C">
            <w:sdt>
              <w:sdtPr>
                <w:tag w:val="_PLD_fb3e54ecf476422387b389bfce475057"/>
                <w:id w:val="14290033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0276FF2" w14:textId="77777777" w:rsidR="000D066C" w:rsidRDefault="000D066C" w:rsidP="000D066C">
                    <w:pPr>
                      <w:ind w:firstLineChars="300" w:firstLine="630"/>
                      <w:rPr>
                        <w:szCs w:val="21"/>
                      </w:rPr>
                    </w:pPr>
                    <w:r>
                      <w:rPr>
                        <w:rFonts w:hint="eastAsia"/>
                        <w:szCs w:val="21"/>
                      </w:rPr>
                      <w:t>负债合计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13FE734E" w14:textId="4D811A78" w:rsidR="000D066C" w:rsidRPr="000D066C" w:rsidRDefault="000D066C" w:rsidP="000D066C">
                <w:pPr>
                  <w:jc w:val="right"/>
                  <w:rPr>
                    <w:rFonts w:ascii="Times New Roman" w:hAnsi="Times New Roman"/>
                    <w:szCs w:val="21"/>
                  </w:rPr>
                </w:pPr>
                <w:r w:rsidRPr="000D066C">
                  <w:rPr>
                    <w:rFonts w:ascii="Times New Roman" w:hAnsi="Times New Roman"/>
                    <w:szCs w:val="21"/>
                  </w:rPr>
                  <w:t>1,311,736,436.25</w:t>
                </w:r>
              </w:p>
            </w:tc>
            <w:tc>
              <w:tcPr>
                <w:tcW w:w="1542" w:type="pct"/>
                <w:tcBorders>
                  <w:top w:val="outset" w:sz="6" w:space="0" w:color="auto"/>
                  <w:left w:val="outset" w:sz="6" w:space="0" w:color="auto"/>
                  <w:bottom w:val="outset" w:sz="6" w:space="0" w:color="auto"/>
                  <w:right w:val="outset" w:sz="6" w:space="0" w:color="auto"/>
                </w:tcBorders>
                <w:vAlign w:val="bottom"/>
              </w:tcPr>
              <w:p w14:paraId="239A2964" w14:textId="6CE14841" w:rsidR="000D066C" w:rsidRPr="000D066C" w:rsidRDefault="000D066C" w:rsidP="000D066C">
                <w:pPr>
                  <w:jc w:val="right"/>
                  <w:rPr>
                    <w:rFonts w:ascii="Times New Roman" w:hAnsi="Times New Roman"/>
                    <w:szCs w:val="21"/>
                  </w:rPr>
                </w:pPr>
                <w:r w:rsidRPr="000D066C">
                  <w:rPr>
                    <w:rFonts w:ascii="Times New Roman" w:hAnsi="Times New Roman"/>
                    <w:szCs w:val="21"/>
                  </w:rPr>
                  <w:t>1,193,479,601.58</w:t>
                </w:r>
              </w:p>
            </w:tc>
          </w:tr>
          <w:tr w:rsidR="000D066C" w14:paraId="70DF13FE" w14:textId="77777777" w:rsidTr="000D066C">
            <w:sdt>
              <w:sdtPr>
                <w:tag w:val="_PLD_b385b99d17994906a95b009b510a65d4"/>
                <w:id w:val="-95021960"/>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D71DE43" w14:textId="77777777" w:rsidR="000D066C" w:rsidRDefault="000D066C" w:rsidP="000D066C">
                    <w:pPr>
                      <w:rPr>
                        <w:szCs w:val="21"/>
                      </w:rPr>
                    </w:pPr>
                    <w:r>
                      <w:rPr>
                        <w:rFonts w:hint="eastAsia"/>
                        <w:b/>
                        <w:bCs/>
                        <w:szCs w:val="21"/>
                      </w:rPr>
                      <w:t>所有者权益（或股东权益）：</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44689DF6" w14:textId="77777777" w:rsidR="000D066C" w:rsidRPr="000D066C" w:rsidRDefault="000D066C" w:rsidP="000D066C">
                <w:pPr>
                  <w:jc w:val="right"/>
                  <w:rPr>
                    <w:rFonts w:ascii="Times New Roman" w:hAnsi="Times New Roman"/>
                    <w:color w:val="008000"/>
                    <w:szCs w:val="21"/>
                  </w:rPr>
                </w:pPr>
              </w:p>
            </w:tc>
            <w:tc>
              <w:tcPr>
                <w:tcW w:w="1542" w:type="pct"/>
                <w:tcBorders>
                  <w:top w:val="outset" w:sz="6" w:space="0" w:color="auto"/>
                  <w:left w:val="outset" w:sz="6" w:space="0" w:color="auto"/>
                  <w:bottom w:val="outset" w:sz="6" w:space="0" w:color="auto"/>
                  <w:right w:val="outset" w:sz="6" w:space="0" w:color="auto"/>
                </w:tcBorders>
                <w:vAlign w:val="bottom"/>
              </w:tcPr>
              <w:p w14:paraId="7C80B650" w14:textId="77777777" w:rsidR="000D066C" w:rsidRPr="000D066C" w:rsidRDefault="000D066C" w:rsidP="000D066C">
                <w:pPr>
                  <w:jc w:val="right"/>
                  <w:rPr>
                    <w:rFonts w:ascii="Times New Roman" w:hAnsi="Times New Roman"/>
                    <w:color w:val="008000"/>
                    <w:szCs w:val="21"/>
                  </w:rPr>
                </w:pPr>
              </w:p>
            </w:tc>
          </w:tr>
          <w:tr w:rsidR="000D066C" w14:paraId="66DF5CB7" w14:textId="77777777" w:rsidTr="000D066C">
            <w:sdt>
              <w:sdtPr>
                <w:tag w:val="_PLD_084990914c6d4bce90ce20b21c27bf53"/>
                <w:id w:val="-2027860856"/>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90EFE12" w14:textId="77777777" w:rsidR="000D066C" w:rsidRDefault="000D066C" w:rsidP="000D066C">
                    <w:pPr>
                      <w:ind w:firstLineChars="100" w:firstLine="210"/>
                      <w:rPr>
                        <w:szCs w:val="21"/>
                      </w:rPr>
                    </w:pPr>
                    <w:r>
                      <w:rPr>
                        <w:rFonts w:hint="eastAsia"/>
                        <w:szCs w:val="21"/>
                      </w:rPr>
                      <w:t>实收资本（或股本）</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0F35C9B1" w14:textId="199DDD93" w:rsidR="000D066C" w:rsidRPr="000D066C" w:rsidRDefault="000D066C" w:rsidP="000D066C">
                <w:pPr>
                  <w:jc w:val="right"/>
                  <w:rPr>
                    <w:rFonts w:ascii="Times New Roman" w:hAnsi="Times New Roman"/>
                    <w:szCs w:val="21"/>
                  </w:rPr>
                </w:pPr>
                <w:r w:rsidRPr="000D066C">
                  <w:rPr>
                    <w:rFonts w:ascii="Times New Roman" w:hAnsi="Times New Roman"/>
                    <w:szCs w:val="21"/>
                  </w:rPr>
                  <w:t>521,780,000.00</w:t>
                </w:r>
              </w:p>
            </w:tc>
            <w:tc>
              <w:tcPr>
                <w:tcW w:w="1542" w:type="pct"/>
                <w:tcBorders>
                  <w:top w:val="outset" w:sz="6" w:space="0" w:color="auto"/>
                  <w:left w:val="outset" w:sz="6" w:space="0" w:color="auto"/>
                  <w:bottom w:val="outset" w:sz="6" w:space="0" w:color="auto"/>
                  <w:right w:val="outset" w:sz="6" w:space="0" w:color="auto"/>
                </w:tcBorders>
                <w:vAlign w:val="bottom"/>
              </w:tcPr>
              <w:p w14:paraId="1D8733EA" w14:textId="584A22E6" w:rsidR="000D066C" w:rsidRPr="000D066C" w:rsidRDefault="000D066C" w:rsidP="000D066C">
                <w:pPr>
                  <w:jc w:val="right"/>
                  <w:rPr>
                    <w:rFonts w:ascii="Times New Roman" w:hAnsi="Times New Roman"/>
                    <w:szCs w:val="21"/>
                  </w:rPr>
                </w:pPr>
                <w:r w:rsidRPr="000D066C">
                  <w:rPr>
                    <w:rFonts w:ascii="Times New Roman" w:hAnsi="Times New Roman"/>
                    <w:szCs w:val="21"/>
                  </w:rPr>
                  <w:t>521,780,000.00</w:t>
                </w:r>
              </w:p>
            </w:tc>
          </w:tr>
          <w:tr w:rsidR="000D066C" w14:paraId="360151CD" w14:textId="77777777" w:rsidTr="000D066C">
            <w:sdt>
              <w:sdtPr>
                <w:tag w:val="_PLD_502c441e0c1e4bae83473d89cf1a3d46"/>
                <w:id w:val="-201436840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1F4C7FA" w14:textId="77777777" w:rsidR="000D066C" w:rsidRDefault="000D066C" w:rsidP="000D066C">
                    <w:pPr>
                      <w:ind w:firstLineChars="100" w:firstLine="210"/>
                      <w:rPr>
                        <w:szCs w:val="21"/>
                      </w:rPr>
                    </w:pPr>
                    <w:r>
                      <w:rPr>
                        <w:rFonts w:hint="eastAsia"/>
                        <w:szCs w:val="21"/>
                      </w:rPr>
                      <w:t>其他权益工具</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46A88016" w14:textId="2F29AADF"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4946A3A8" w14:textId="6C8CF444"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2DBF32C8" w14:textId="77777777" w:rsidTr="000D066C">
            <w:sdt>
              <w:sdtPr>
                <w:tag w:val="_PLD_e49d96ffab49443e8a8d2c27f12cbcbc"/>
                <w:id w:val="134506319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BAC0348" w14:textId="77777777" w:rsidR="000D066C" w:rsidRDefault="000D066C" w:rsidP="000D066C">
                    <w:pPr>
                      <w:ind w:firstLineChars="100" w:firstLine="210"/>
                      <w:rPr>
                        <w:szCs w:val="21"/>
                      </w:rPr>
                    </w:pPr>
                    <w:r>
                      <w:rPr>
                        <w:rFonts w:hint="eastAsia"/>
                        <w:szCs w:val="21"/>
                      </w:rPr>
                      <w:t>其中：优先股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4106CAE1" w14:textId="7683CAF0"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3CA1FEF8" w14:textId="390D4B4E"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0D7ADECD" w14:textId="77777777" w:rsidTr="000D066C">
            <w:sdt>
              <w:sdtPr>
                <w:tag w:val="_PLD_c1b1c70418ab4a37a03763b198f83da8"/>
                <w:id w:val="-151345013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1B0BEF76" w14:textId="77777777" w:rsidR="000D066C" w:rsidRDefault="000D066C" w:rsidP="000D066C">
                    <w:pPr>
                      <w:ind w:leftChars="300" w:left="630" w:firstLineChars="100" w:firstLine="210"/>
                      <w:rPr>
                        <w:szCs w:val="21"/>
                      </w:rPr>
                    </w:pPr>
                    <w:r>
                      <w:rPr>
                        <w:rFonts w:hint="eastAsia"/>
                        <w:szCs w:val="21"/>
                      </w:rPr>
                      <w:t>永续债</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33EE3C50" w14:textId="4E0EBB63"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558C969D" w14:textId="2637ACD1"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56AF8C34" w14:textId="77777777" w:rsidTr="000D066C">
            <w:sdt>
              <w:sdtPr>
                <w:tag w:val="_PLD_f2f5f95fc6ad4bd7a1df50bfcbcea04d"/>
                <w:id w:val="-40075451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DC2292D" w14:textId="77777777" w:rsidR="000D066C" w:rsidRDefault="000D066C" w:rsidP="000D066C">
                    <w:pPr>
                      <w:ind w:firstLineChars="100" w:firstLine="210"/>
                      <w:rPr>
                        <w:szCs w:val="21"/>
                      </w:rPr>
                    </w:pPr>
                    <w:r>
                      <w:rPr>
                        <w:rFonts w:hint="eastAsia"/>
                        <w:szCs w:val="21"/>
                      </w:rPr>
                      <w:t>资本公积</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CB280DB" w14:textId="40ED9E53" w:rsidR="000D066C" w:rsidRPr="000D066C" w:rsidRDefault="000D066C" w:rsidP="000D066C">
                <w:pPr>
                  <w:jc w:val="right"/>
                  <w:rPr>
                    <w:rFonts w:ascii="Times New Roman" w:hAnsi="Times New Roman"/>
                    <w:szCs w:val="21"/>
                  </w:rPr>
                </w:pPr>
                <w:r w:rsidRPr="000D066C">
                  <w:rPr>
                    <w:rFonts w:ascii="Times New Roman" w:hAnsi="Times New Roman"/>
                    <w:szCs w:val="21"/>
                  </w:rPr>
                  <w:t>2,041,628,073.90</w:t>
                </w:r>
              </w:p>
            </w:tc>
            <w:tc>
              <w:tcPr>
                <w:tcW w:w="1542" w:type="pct"/>
                <w:tcBorders>
                  <w:top w:val="outset" w:sz="6" w:space="0" w:color="auto"/>
                  <w:left w:val="outset" w:sz="6" w:space="0" w:color="auto"/>
                  <w:bottom w:val="outset" w:sz="6" w:space="0" w:color="auto"/>
                  <w:right w:val="outset" w:sz="6" w:space="0" w:color="auto"/>
                </w:tcBorders>
                <w:vAlign w:val="bottom"/>
              </w:tcPr>
              <w:p w14:paraId="470645C6" w14:textId="76DFAC2B" w:rsidR="000D066C" w:rsidRPr="000D066C" w:rsidRDefault="000D066C" w:rsidP="000D066C">
                <w:pPr>
                  <w:jc w:val="right"/>
                  <w:rPr>
                    <w:rFonts w:ascii="Times New Roman" w:hAnsi="Times New Roman"/>
                    <w:szCs w:val="21"/>
                  </w:rPr>
                </w:pPr>
                <w:r w:rsidRPr="000D066C">
                  <w:rPr>
                    <w:rFonts w:ascii="Times New Roman" w:hAnsi="Times New Roman"/>
                    <w:szCs w:val="21"/>
                  </w:rPr>
                  <w:t>2,031,892,645.41</w:t>
                </w:r>
              </w:p>
            </w:tc>
          </w:tr>
          <w:tr w:rsidR="000D066C" w14:paraId="17E10981" w14:textId="77777777" w:rsidTr="000D066C">
            <w:sdt>
              <w:sdtPr>
                <w:tag w:val="_PLD_4306040e65b642beb47d914eba3f7d3c"/>
                <w:id w:val="1093291609"/>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7A2877A" w14:textId="77777777" w:rsidR="000D066C" w:rsidRDefault="000D066C" w:rsidP="000D066C">
                    <w:pPr>
                      <w:ind w:firstLineChars="100" w:firstLine="210"/>
                      <w:rPr>
                        <w:szCs w:val="21"/>
                      </w:rPr>
                    </w:pPr>
                    <w:r>
                      <w:rPr>
                        <w:rFonts w:hint="eastAsia"/>
                        <w:szCs w:val="21"/>
                      </w:rPr>
                      <w:t>减：库存股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21340BF8" w14:textId="7DDCDB8A"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64BBE8DB" w14:textId="1CDF28F5"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74013CD2" w14:textId="77777777" w:rsidTr="000D066C">
            <w:sdt>
              <w:sdtPr>
                <w:tag w:val="_PLD_486ee3849c9e430dace400241543d62f"/>
                <w:id w:val="29234942"/>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2F365B94" w14:textId="77777777" w:rsidR="000D066C" w:rsidRDefault="000D066C" w:rsidP="000D066C">
                    <w:pPr>
                      <w:ind w:firstLineChars="100" w:firstLine="210"/>
                      <w:rPr>
                        <w:szCs w:val="21"/>
                      </w:rPr>
                    </w:pPr>
                    <w:r>
                      <w:rPr>
                        <w:rFonts w:hint="eastAsia"/>
                        <w:szCs w:val="21"/>
                      </w:rPr>
                      <w:t>其他综合收益</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363FBB4" w14:textId="3833012B" w:rsidR="000D066C" w:rsidRPr="000D066C" w:rsidRDefault="000D066C" w:rsidP="000D066C">
                <w:pPr>
                  <w:jc w:val="right"/>
                  <w:rPr>
                    <w:rFonts w:ascii="Times New Roman" w:hAnsi="Times New Roman"/>
                    <w:szCs w:val="21"/>
                  </w:rPr>
                </w:pPr>
                <w:r w:rsidRPr="000D066C">
                  <w:rPr>
                    <w:rFonts w:ascii="Times New Roman" w:hAnsi="Times New Roman"/>
                    <w:szCs w:val="21"/>
                  </w:rPr>
                  <w:t>-132,249,765.83</w:t>
                </w:r>
              </w:p>
            </w:tc>
            <w:tc>
              <w:tcPr>
                <w:tcW w:w="1542" w:type="pct"/>
                <w:tcBorders>
                  <w:top w:val="outset" w:sz="6" w:space="0" w:color="auto"/>
                  <w:left w:val="outset" w:sz="6" w:space="0" w:color="auto"/>
                  <w:bottom w:val="outset" w:sz="6" w:space="0" w:color="auto"/>
                  <w:right w:val="outset" w:sz="6" w:space="0" w:color="auto"/>
                </w:tcBorders>
                <w:vAlign w:val="bottom"/>
              </w:tcPr>
              <w:p w14:paraId="3DBC1869" w14:textId="17C09103" w:rsidR="000D066C" w:rsidRPr="000D066C" w:rsidRDefault="000D066C" w:rsidP="000D066C">
                <w:pPr>
                  <w:jc w:val="right"/>
                  <w:rPr>
                    <w:rFonts w:ascii="Times New Roman" w:hAnsi="Times New Roman"/>
                    <w:szCs w:val="21"/>
                  </w:rPr>
                </w:pPr>
                <w:r w:rsidRPr="000D066C">
                  <w:rPr>
                    <w:rFonts w:ascii="Times New Roman" w:hAnsi="Times New Roman"/>
                    <w:szCs w:val="21"/>
                  </w:rPr>
                  <w:t>-148,603,265.59</w:t>
                </w:r>
              </w:p>
            </w:tc>
          </w:tr>
          <w:tr w:rsidR="000D066C" w14:paraId="39ADFFB2" w14:textId="77777777" w:rsidTr="000D066C">
            <w:sdt>
              <w:sdtPr>
                <w:tag w:val="_PLD_da3e1fc4c86740dfaf47a73080dff891"/>
                <w:id w:val="-148993534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E874BD5" w14:textId="77777777" w:rsidR="000D066C" w:rsidRDefault="000D066C" w:rsidP="000D066C">
                    <w:pPr>
                      <w:ind w:firstLineChars="100" w:firstLine="210"/>
                      <w:rPr>
                        <w:szCs w:val="21"/>
                      </w:rPr>
                    </w:pPr>
                    <w:r>
                      <w:rPr>
                        <w:rFonts w:hint="eastAsia"/>
                        <w:szCs w:val="21"/>
                      </w:rPr>
                      <w:t>专项储备</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7751AD8" w14:textId="5187D104"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4293C309" w14:textId="626A77BE"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15A6E345" w14:textId="77777777" w:rsidTr="000D066C">
            <w:sdt>
              <w:sdtPr>
                <w:tag w:val="_PLD_a86851ab2f594b8eb891cdd99176b122"/>
                <w:id w:val="189985998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33717D1" w14:textId="77777777" w:rsidR="000D066C" w:rsidRDefault="000D066C" w:rsidP="000D066C">
                    <w:pPr>
                      <w:ind w:firstLineChars="100" w:firstLine="210"/>
                      <w:rPr>
                        <w:szCs w:val="21"/>
                      </w:rPr>
                    </w:pPr>
                    <w:r>
                      <w:rPr>
                        <w:rFonts w:hint="eastAsia"/>
                        <w:szCs w:val="21"/>
                      </w:rPr>
                      <w:t>盈余公积</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399AA0E" w14:textId="2980A671" w:rsidR="000D066C" w:rsidRPr="000D066C" w:rsidRDefault="000D066C" w:rsidP="000D066C">
                <w:pPr>
                  <w:jc w:val="right"/>
                  <w:rPr>
                    <w:rFonts w:ascii="Times New Roman" w:hAnsi="Times New Roman"/>
                    <w:szCs w:val="21"/>
                  </w:rPr>
                </w:pPr>
                <w:r w:rsidRPr="000D066C">
                  <w:rPr>
                    <w:rFonts w:ascii="Times New Roman" w:hAnsi="Times New Roman"/>
                    <w:szCs w:val="21"/>
                  </w:rPr>
                  <w:t>10,122,906.55</w:t>
                </w:r>
              </w:p>
            </w:tc>
            <w:tc>
              <w:tcPr>
                <w:tcW w:w="1542" w:type="pct"/>
                <w:tcBorders>
                  <w:top w:val="outset" w:sz="6" w:space="0" w:color="auto"/>
                  <w:left w:val="outset" w:sz="6" w:space="0" w:color="auto"/>
                  <w:bottom w:val="outset" w:sz="6" w:space="0" w:color="auto"/>
                  <w:right w:val="outset" w:sz="6" w:space="0" w:color="auto"/>
                </w:tcBorders>
                <w:vAlign w:val="bottom"/>
              </w:tcPr>
              <w:p w14:paraId="491DC1F6" w14:textId="477DFE8A" w:rsidR="000D066C" w:rsidRPr="000D066C" w:rsidRDefault="000D066C" w:rsidP="000D066C">
                <w:pPr>
                  <w:jc w:val="right"/>
                  <w:rPr>
                    <w:rFonts w:ascii="Times New Roman" w:hAnsi="Times New Roman"/>
                    <w:szCs w:val="21"/>
                  </w:rPr>
                </w:pPr>
                <w:r w:rsidRPr="000D066C">
                  <w:rPr>
                    <w:rFonts w:ascii="Times New Roman" w:hAnsi="Times New Roman"/>
                    <w:szCs w:val="21"/>
                  </w:rPr>
                  <w:t>10,122,906.55</w:t>
                </w:r>
              </w:p>
            </w:tc>
          </w:tr>
          <w:tr w:rsidR="000D066C" w14:paraId="3A51FA36" w14:textId="77777777" w:rsidTr="000D066C">
            <w:sdt>
              <w:sdtPr>
                <w:tag w:val="_PLD_d250778a09da460ba67ddff194a0e34e"/>
                <w:id w:val="39101908"/>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E698CEF" w14:textId="77777777" w:rsidR="000D066C" w:rsidRDefault="000D066C" w:rsidP="000D066C">
                    <w:pPr>
                      <w:ind w:firstLineChars="100" w:firstLine="210"/>
                      <w:rPr>
                        <w:szCs w:val="21"/>
                      </w:rPr>
                    </w:pPr>
                    <w:r>
                      <w:rPr>
                        <w:rFonts w:hint="eastAsia"/>
                        <w:szCs w:val="21"/>
                      </w:rPr>
                      <w:t>一般风险准备</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72506F82" w14:textId="479AC488"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c>
              <w:tcPr>
                <w:tcW w:w="1542" w:type="pct"/>
                <w:tcBorders>
                  <w:top w:val="outset" w:sz="6" w:space="0" w:color="auto"/>
                  <w:left w:val="outset" w:sz="6" w:space="0" w:color="auto"/>
                  <w:bottom w:val="outset" w:sz="6" w:space="0" w:color="auto"/>
                  <w:right w:val="outset" w:sz="6" w:space="0" w:color="auto"/>
                </w:tcBorders>
                <w:vAlign w:val="bottom"/>
              </w:tcPr>
              <w:p w14:paraId="12D2C165" w14:textId="17726B6D" w:rsidR="000D066C" w:rsidRPr="000D066C" w:rsidRDefault="000D066C" w:rsidP="000D066C">
                <w:pPr>
                  <w:jc w:val="right"/>
                  <w:rPr>
                    <w:rFonts w:ascii="Times New Roman" w:hAnsi="Times New Roman"/>
                    <w:szCs w:val="21"/>
                  </w:rPr>
                </w:pPr>
                <w:r w:rsidRPr="000D066C">
                  <w:rPr>
                    <w:rFonts w:ascii="Times New Roman" w:hAnsi="Times New Roman"/>
                    <w:szCs w:val="21"/>
                  </w:rPr>
                  <w:t>-</w:t>
                </w:r>
              </w:p>
            </w:tc>
          </w:tr>
          <w:tr w:rsidR="000D066C" w14:paraId="2804165D" w14:textId="77777777" w:rsidTr="000D066C">
            <w:sdt>
              <w:sdtPr>
                <w:tag w:val="_PLD_4fa31b2264da42e68dd88f4a97dd12dc"/>
                <w:id w:val="50008198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5F8BE22" w14:textId="77777777" w:rsidR="000D066C" w:rsidRDefault="000D066C" w:rsidP="000D066C">
                    <w:pPr>
                      <w:ind w:firstLineChars="100" w:firstLine="210"/>
                      <w:rPr>
                        <w:szCs w:val="21"/>
                      </w:rPr>
                    </w:pPr>
                    <w:r>
                      <w:rPr>
                        <w:rFonts w:hint="eastAsia"/>
                        <w:szCs w:val="21"/>
                      </w:rPr>
                      <w:t>未分配利润</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62A31A5B" w14:textId="1B8FFC28" w:rsidR="000D066C" w:rsidRPr="000D066C" w:rsidRDefault="000D066C" w:rsidP="000D066C">
                <w:pPr>
                  <w:jc w:val="right"/>
                  <w:rPr>
                    <w:rFonts w:ascii="Times New Roman" w:hAnsi="Times New Roman"/>
                    <w:szCs w:val="21"/>
                  </w:rPr>
                </w:pPr>
                <w:r w:rsidRPr="000D066C">
                  <w:rPr>
                    <w:rFonts w:ascii="Times New Roman" w:hAnsi="Times New Roman"/>
                    <w:szCs w:val="21"/>
                  </w:rPr>
                  <w:t>-572,528,360.97</w:t>
                </w:r>
              </w:p>
            </w:tc>
            <w:tc>
              <w:tcPr>
                <w:tcW w:w="1542" w:type="pct"/>
                <w:tcBorders>
                  <w:top w:val="outset" w:sz="6" w:space="0" w:color="auto"/>
                  <w:left w:val="outset" w:sz="6" w:space="0" w:color="auto"/>
                  <w:bottom w:val="outset" w:sz="6" w:space="0" w:color="auto"/>
                  <w:right w:val="outset" w:sz="6" w:space="0" w:color="auto"/>
                </w:tcBorders>
                <w:vAlign w:val="bottom"/>
              </w:tcPr>
              <w:p w14:paraId="26370694" w14:textId="7DC94FE9" w:rsidR="000D066C" w:rsidRPr="000D066C" w:rsidRDefault="000D066C" w:rsidP="000D066C">
                <w:pPr>
                  <w:jc w:val="right"/>
                  <w:rPr>
                    <w:rFonts w:ascii="Times New Roman" w:hAnsi="Times New Roman"/>
                    <w:szCs w:val="21"/>
                  </w:rPr>
                </w:pPr>
                <w:r w:rsidRPr="000D066C">
                  <w:rPr>
                    <w:rFonts w:ascii="Times New Roman" w:hAnsi="Times New Roman"/>
                    <w:szCs w:val="21"/>
                  </w:rPr>
                  <w:t>-538,910,974.60</w:t>
                </w:r>
              </w:p>
            </w:tc>
          </w:tr>
          <w:tr w:rsidR="000D066C" w14:paraId="3A369E5F" w14:textId="77777777" w:rsidTr="000D066C">
            <w:sdt>
              <w:sdtPr>
                <w:tag w:val="_PLD_955a6e3165ef42b881e528376d137b9c"/>
                <w:id w:val="-493261051"/>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3FDAA2E9" w14:textId="77777777" w:rsidR="000D066C" w:rsidRDefault="000D066C" w:rsidP="000D066C">
                    <w:pPr>
                      <w:ind w:firstLineChars="100" w:firstLine="210"/>
                      <w:rPr>
                        <w:szCs w:val="21"/>
                      </w:rPr>
                    </w:pPr>
                    <w:r>
                      <w:rPr>
                        <w:rFonts w:hint="eastAsia"/>
                      </w:rPr>
                      <w:t>归属于母公司所有者权益（或股东权益）合计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41A8962B" w14:textId="2F0BA57E" w:rsidR="000D066C" w:rsidRPr="000D066C" w:rsidRDefault="000D066C" w:rsidP="000D066C">
                <w:pPr>
                  <w:jc w:val="right"/>
                  <w:rPr>
                    <w:rFonts w:ascii="Times New Roman" w:hAnsi="Times New Roman"/>
                    <w:szCs w:val="21"/>
                  </w:rPr>
                </w:pPr>
                <w:r w:rsidRPr="000D066C">
                  <w:rPr>
                    <w:rFonts w:ascii="Times New Roman" w:hAnsi="Times New Roman"/>
                    <w:szCs w:val="21"/>
                  </w:rPr>
                  <w:t>1,868,752,853.65</w:t>
                </w:r>
              </w:p>
            </w:tc>
            <w:tc>
              <w:tcPr>
                <w:tcW w:w="1542" w:type="pct"/>
                <w:tcBorders>
                  <w:top w:val="outset" w:sz="6" w:space="0" w:color="auto"/>
                  <w:left w:val="outset" w:sz="6" w:space="0" w:color="auto"/>
                  <w:bottom w:val="outset" w:sz="6" w:space="0" w:color="auto"/>
                  <w:right w:val="outset" w:sz="6" w:space="0" w:color="auto"/>
                </w:tcBorders>
                <w:vAlign w:val="bottom"/>
              </w:tcPr>
              <w:p w14:paraId="7B95BB12" w14:textId="6CD89263" w:rsidR="000D066C" w:rsidRPr="000D066C" w:rsidRDefault="000D066C" w:rsidP="000D066C">
                <w:pPr>
                  <w:jc w:val="right"/>
                  <w:rPr>
                    <w:rFonts w:ascii="Times New Roman" w:hAnsi="Times New Roman"/>
                    <w:szCs w:val="21"/>
                  </w:rPr>
                </w:pPr>
                <w:r w:rsidRPr="000D066C">
                  <w:rPr>
                    <w:rFonts w:ascii="Times New Roman" w:hAnsi="Times New Roman"/>
                    <w:szCs w:val="21"/>
                  </w:rPr>
                  <w:t>1,876,281,311.77</w:t>
                </w:r>
              </w:p>
            </w:tc>
          </w:tr>
          <w:tr w:rsidR="000D066C" w14:paraId="6514919D" w14:textId="77777777" w:rsidTr="000D066C">
            <w:sdt>
              <w:sdtPr>
                <w:tag w:val="_PLD_8a0f160c850b45aca240bb34c072bc2c"/>
                <w:id w:val="141242844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5C666DAA" w14:textId="77777777" w:rsidR="000D066C" w:rsidRDefault="000D066C" w:rsidP="000D066C">
                    <w:pPr>
                      <w:ind w:firstLineChars="100" w:firstLine="210"/>
                      <w:rPr>
                        <w:szCs w:val="21"/>
                      </w:rPr>
                    </w:pPr>
                    <w:r>
                      <w:rPr>
                        <w:rFonts w:hint="eastAsia"/>
                        <w:szCs w:val="21"/>
                      </w:rPr>
                      <w:t>少数股东权益</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6089F3B7" w14:textId="4B74C1F8" w:rsidR="000D066C" w:rsidRPr="000D066C" w:rsidRDefault="000D066C" w:rsidP="000D066C">
                <w:pPr>
                  <w:jc w:val="right"/>
                  <w:rPr>
                    <w:rFonts w:ascii="Times New Roman" w:hAnsi="Times New Roman"/>
                    <w:szCs w:val="21"/>
                  </w:rPr>
                </w:pPr>
                <w:r w:rsidRPr="000D066C">
                  <w:rPr>
                    <w:rFonts w:ascii="Times New Roman" w:hAnsi="Times New Roman"/>
                    <w:szCs w:val="21"/>
                  </w:rPr>
                  <w:t>6,519,737.01</w:t>
                </w:r>
              </w:p>
            </w:tc>
            <w:tc>
              <w:tcPr>
                <w:tcW w:w="1542" w:type="pct"/>
                <w:tcBorders>
                  <w:top w:val="outset" w:sz="6" w:space="0" w:color="auto"/>
                  <w:left w:val="outset" w:sz="6" w:space="0" w:color="auto"/>
                  <w:bottom w:val="outset" w:sz="6" w:space="0" w:color="auto"/>
                  <w:right w:val="outset" w:sz="6" w:space="0" w:color="auto"/>
                </w:tcBorders>
                <w:vAlign w:val="bottom"/>
              </w:tcPr>
              <w:p w14:paraId="27578EF8" w14:textId="59423769" w:rsidR="000D066C" w:rsidRPr="000D066C" w:rsidRDefault="000D066C" w:rsidP="000D066C">
                <w:pPr>
                  <w:jc w:val="right"/>
                  <w:rPr>
                    <w:rFonts w:ascii="Times New Roman" w:hAnsi="Times New Roman"/>
                    <w:szCs w:val="21"/>
                  </w:rPr>
                </w:pPr>
                <w:r w:rsidRPr="000D066C">
                  <w:rPr>
                    <w:rFonts w:ascii="Times New Roman" w:hAnsi="Times New Roman"/>
                    <w:szCs w:val="21"/>
                  </w:rPr>
                  <w:t>7,709,316.13</w:t>
                </w:r>
              </w:p>
            </w:tc>
          </w:tr>
          <w:tr w:rsidR="000D066C" w14:paraId="2DB7C1DD" w14:textId="77777777" w:rsidTr="000D066C">
            <w:sdt>
              <w:sdtPr>
                <w:tag w:val="_PLD_19244627adc7405ab7dec7b312ebfff5"/>
                <w:id w:val="-1102337857"/>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612325D9" w14:textId="77777777" w:rsidR="000D066C" w:rsidRDefault="000D066C" w:rsidP="000D066C">
                    <w:pPr>
                      <w:ind w:firstLineChars="200" w:firstLine="420"/>
                      <w:rPr>
                        <w:szCs w:val="21"/>
                      </w:rPr>
                    </w:pPr>
                    <w:r>
                      <w:rPr>
                        <w:rFonts w:hint="eastAsia"/>
                      </w:rPr>
                      <w:t>所有者权益（或股东权益）合计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1C6FF2AA" w14:textId="5C549BB2" w:rsidR="000D066C" w:rsidRPr="000D066C" w:rsidRDefault="000D066C" w:rsidP="000D066C">
                <w:pPr>
                  <w:jc w:val="right"/>
                  <w:rPr>
                    <w:rFonts w:ascii="Times New Roman" w:hAnsi="Times New Roman"/>
                    <w:szCs w:val="21"/>
                  </w:rPr>
                </w:pPr>
                <w:r w:rsidRPr="000D066C">
                  <w:rPr>
                    <w:rFonts w:ascii="Times New Roman" w:hAnsi="Times New Roman"/>
                    <w:szCs w:val="21"/>
                  </w:rPr>
                  <w:t>1,875,272,590.66</w:t>
                </w:r>
              </w:p>
            </w:tc>
            <w:tc>
              <w:tcPr>
                <w:tcW w:w="1542" w:type="pct"/>
                <w:tcBorders>
                  <w:top w:val="outset" w:sz="6" w:space="0" w:color="auto"/>
                  <w:left w:val="outset" w:sz="6" w:space="0" w:color="auto"/>
                  <w:bottom w:val="outset" w:sz="6" w:space="0" w:color="auto"/>
                  <w:right w:val="outset" w:sz="6" w:space="0" w:color="auto"/>
                </w:tcBorders>
                <w:vAlign w:val="bottom"/>
              </w:tcPr>
              <w:p w14:paraId="0DBD2EC4" w14:textId="34E5F2BA" w:rsidR="000D066C" w:rsidRPr="000D066C" w:rsidRDefault="000D066C" w:rsidP="000D066C">
                <w:pPr>
                  <w:jc w:val="right"/>
                  <w:rPr>
                    <w:rFonts w:ascii="Times New Roman" w:hAnsi="Times New Roman"/>
                    <w:szCs w:val="21"/>
                  </w:rPr>
                </w:pPr>
                <w:r w:rsidRPr="000D066C">
                  <w:rPr>
                    <w:rFonts w:ascii="Times New Roman" w:hAnsi="Times New Roman"/>
                    <w:szCs w:val="21"/>
                  </w:rPr>
                  <w:t>1,883,990,627.90</w:t>
                </w:r>
              </w:p>
            </w:tc>
          </w:tr>
          <w:tr w:rsidR="000D066C" w14:paraId="46B657EA" w14:textId="77777777" w:rsidTr="000D066C">
            <w:sdt>
              <w:sdtPr>
                <w:tag w:val="_PLD_54e41ab537ae422591959577230d15b6"/>
                <w:id w:val="-2103245014"/>
                <w:lock w:val="sdtLocked"/>
              </w:sdtPr>
              <w:sdtEndPr/>
              <w:sdtContent>
                <w:tc>
                  <w:tcPr>
                    <w:tcW w:w="1838" w:type="pct"/>
                    <w:tcBorders>
                      <w:top w:val="outset" w:sz="6" w:space="0" w:color="auto"/>
                      <w:left w:val="outset" w:sz="6" w:space="0" w:color="auto"/>
                      <w:bottom w:val="outset" w:sz="6" w:space="0" w:color="auto"/>
                      <w:right w:val="outset" w:sz="6" w:space="0" w:color="auto"/>
                    </w:tcBorders>
                    <w:vAlign w:val="center"/>
                  </w:tcPr>
                  <w:p w14:paraId="7D94F8A6" w14:textId="77777777" w:rsidR="000D066C" w:rsidRDefault="000D066C" w:rsidP="000D066C">
                    <w:pPr>
                      <w:ind w:firstLineChars="300" w:firstLine="630"/>
                      <w:rPr>
                        <w:szCs w:val="21"/>
                      </w:rPr>
                    </w:pPr>
                    <w:r>
                      <w:rPr>
                        <w:rFonts w:hint="eastAsia"/>
                        <w:szCs w:val="21"/>
                      </w:rPr>
                      <w:t>负债和所有者权益（或股东权益）总计</w:t>
                    </w:r>
                  </w:p>
                </w:tc>
              </w:sdtContent>
            </w:sdt>
            <w:tc>
              <w:tcPr>
                <w:tcW w:w="1620" w:type="pct"/>
                <w:tcBorders>
                  <w:top w:val="outset" w:sz="6" w:space="0" w:color="auto"/>
                  <w:left w:val="outset" w:sz="6" w:space="0" w:color="auto"/>
                  <w:bottom w:val="outset" w:sz="6" w:space="0" w:color="auto"/>
                  <w:right w:val="outset" w:sz="6" w:space="0" w:color="auto"/>
                </w:tcBorders>
                <w:vAlign w:val="bottom"/>
              </w:tcPr>
              <w:p w14:paraId="5713EF71" w14:textId="749D9518" w:rsidR="000D066C" w:rsidRPr="000D066C" w:rsidRDefault="000D066C" w:rsidP="000D066C">
                <w:pPr>
                  <w:jc w:val="right"/>
                  <w:rPr>
                    <w:rFonts w:ascii="Times New Roman" w:hAnsi="Times New Roman"/>
                    <w:szCs w:val="21"/>
                  </w:rPr>
                </w:pPr>
                <w:r w:rsidRPr="000D066C">
                  <w:rPr>
                    <w:rFonts w:ascii="Times New Roman" w:hAnsi="Times New Roman"/>
                    <w:szCs w:val="21"/>
                  </w:rPr>
                  <w:t>3,187,009,026.91</w:t>
                </w:r>
              </w:p>
            </w:tc>
            <w:tc>
              <w:tcPr>
                <w:tcW w:w="1542" w:type="pct"/>
                <w:tcBorders>
                  <w:top w:val="outset" w:sz="6" w:space="0" w:color="auto"/>
                  <w:left w:val="outset" w:sz="6" w:space="0" w:color="auto"/>
                  <w:bottom w:val="outset" w:sz="6" w:space="0" w:color="auto"/>
                  <w:right w:val="outset" w:sz="6" w:space="0" w:color="auto"/>
                </w:tcBorders>
                <w:vAlign w:val="bottom"/>
              </w:tcPr>
              <w:p w14:paraId="32D594B3" w14:textId="5C6DBD84" w:rsidR="000D066C" w:rsidRPr="000D066C" w:rsidRDefault="000D066C" w:rsidP="000D066C">
                <w:pPr>
                  <w:jc w:val="right"/>
                  <w:rPr>
                    <w:rFonts w:ascii="Times New Roman" w:hAnsi="Times New Roman"/>
                    <w:szCs w:val="21"/>
                  </w:rPr>
                </w:pPr>
                <w:r w:rsidRPr="000D066C">
                  <w:rPr>
                    <w:rFonts w:ascii="Times New Roman" w:hAnsi="Times New Roman"/>
                    <w:szCs w:val="21"/>
                  </w:rPr>
                  <w:t>3,077,470,229.48</w:t>
                </w:r>
              </w:p>
            </w:tc>
          </w:tr>
        </w:tbl>
        <w:p w14:paraId="5C579162" w14:textId="77777777" w:rsidR="005E655B" w:rsidRDefault="005E655B"/>
        <w:p w14:paraId="7007F5CC" w14:textId="6B2046D3" w:rsidR="005E655B" w:rsidRDefault="00C701E2">
          <w:pPr>
            <w:ind w:rightChars="-73" w:right="-153"/>
            <w:rPr>
              <w:rFonts w:ascii="Times New Roman" w:hAnsi="Times New Roman"/>
              <w:color w:val="008000"/>
              <w:szCs w:val="24"/>
              <w:u w:val="single"/>
            </w:rPr>
          </w:pPr>
          <w:r>
            <w:t>公司负责人</w:t>
          </w:r>
          <w:r>
            <w:rPr>
              <w:rFonts w:hint="eastAsia"/>
            </w:rPr>
            <w:t>：</w:t>
          </w:r>
          <w:sdt>
            <w:sdtPr>
              <w:rPr>
                <w:rFonts w:hint="eastAsia"/>
              </w:rPr>
              <w:alias w:val="公司负责人姓名"/>
              <w:tag w:val="_GBC_3b70fb74471a4945b3b02edf2ab7c7d3"/>
              <w:id w:val="-17056986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0B1FBE">
                <w:rPr>
                  <w:rFonts w:hint="eastAsia"/>
                </w:rPr>
                <w:t>许礼进</w:t>
              </w:r>
            </w:sdtContent>
          </w:sdt>
          <w:r>
            <w:rPr>
              <w:rFonts w:hint="eastAsia"/>
            </w:rPr>
            <w:t xml:space="preserve"> </w:t>
          </w:r>
          <w:r>
            <w:t>主管会计工作负责人</w:t>
          </w:r>
          <w:r>
            <w:rPr>
              <w:rFonts w:hint="eastAsia"/>
            </w:rPr>
            <w:t>：</w:t>
          </w:r>
          <w:sdt>
            <w:sdtPr>
              <w:rPr>
                <w:rFonts w:hint="eastAsia"/>
              </w:rPr>
              <w:alias w:val="主管会计工作负责人姓名"/>
              <w:tag w:val="_GBC_19b0f0c3fd7544b7914a7e2aeb339f22"/>
              <w:id w:val="13387314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B1FBE">
                <w:rPr>
                  <w:rFonts w:hint="eastAsia"/>
                </w:rPr>
                <w:t>康斌</w:t>
              </w:r>
            </w:sdtContent>
          </w:sdt>
          <w:r>
            <w:rPr>
              <w:rFonts w:hint="eastAsia"/>
            </w:rPr>
            <w:t xml:space="preserve"> </w:t>
          </w:r>
          <w:r>
            <w:t>会计机构负责人</w:t>
          </w:r>
          <w:r>
            <w:rPr>
              <w:rFonts w:hint="eastAsia"/>
            </w:rPr>
            <w:t>：</w:t>
          </w:r>
          <w:sdt>
            <w:sdtPr>
              <w:rPr>
                <w:rFonts w:hint="eastAsia"/>
              </w:rPr>
              <w:alias w:val="会计机构负责人姓名"/>
              <w:tag w:val="_GBC_79fedeb8de5040e9b3e1ffb457ca9996"/>
              <w:id w:val="1110858725"/>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B1FBE">
                <w:rPr>
                  <w:rFonts w:hint="eastAsia"/>
                </w:rPr>
                <w:t>汪洋</w:t>
              </w:r>
            </w:sdtContent>
          </w:sdt>
        </w:p>
        <w:p w14:paraId="72EFA664" w14:textId="27DB9355" w:rsidR="005E655B" w:rsidRDefault="003A5722"/>
      </w:sdtContent>
    </w:sdt>
    <w:bookmarkEnd w:id="24" w:displacedByCustomXml="prev"/>
    <w:bookmarkStart w:id="25" w:name="_Hlk3555839" w:displacedByCustomXml="next"/>
    <w:sdt>
      <w:sdtPr>
        <w:rPr>
          <w:rFonts w:hint="eastAsia"/>
          <w:b/>
        </w:rPr>
        <w:alias w:val="选项模块:合并利润表"/>
        <w:tag w:val="_GBC_4f4b3c74250843f9801b6e6f94908782"/>
        <w:id w:val="-1530943627"/>
        <w:lock w:val="sdtLocked"/>
        <w:placeholder>
          <w:docPart w:val="GBC22222222222222222222222222222"/>
        </w:placeholder>
      </w:sdtPr>
      <w:sdtEndPr>
        <w:rPr>
          <w:rFonts w:hint="default"/>
          <w:b w:val="0"/>
        </w:rPr>
      </w:sdtEndPr>
      <w:sdtContent>
        <w:p w14:paraId="6ECF3F4A" w14:textId="07EAAA0E" w:rsidR="005E655B" w:rsidRDefault="00C701E2">
          <w:pPr>
            <w:jc w:val="center"/>
            <w:outlineLvl w:val="2"/>
            <w:rPr>
              <w:b/>
            </w:rPr>
          </w:pPr>
          <w:r>
            <w:rPr>
              <w:rFonts w:hint="eastAsia"/>
              <w:b/>
            </w:rPr>
            <w:t>合并</w:t>
          </w:r>
          <w:r>
            <w:rPr>
              <w:b/>
            </w:rPr>
            <w:t>利润表</w:t>
          </w:r>
        </w:p>
        <w:p w14:paraId="1FBBE88E" w14:textId="17BF30CE" w:rsidR="005E655B" w:rsidRDefault="00C701E2">
          <w:pPr>
            <w:jc w:val="center"/>
          </w:pPr>
          <w:r>
            <w:t>2022年</w:t>
          </w:r>
          <w:r>
            <w:rPr>
              <w:rFonts w:hint="eastAsia"/>
            </w:rPr>
            <w:t>1—3</w:t>
          </w:r>
          <w:r>
            <w:t>月</w:t>
          </w:r>
        </w:p>
        <w:p w14:paraId="06D54E01" w14:textId="08706FEC" w:rsidR="005E655B" w:rsidRDefault="00C701E2">
          <w:pPr>
            <w:spacing w:line="288" w:lineRule="auto"/>
          </w:pPr>
          <w:r>
            <w:rPr>
              <w:rFonts w:hint="eastAsia"/>
            </w:rPr>
            <w:t>编制单位：</w:t>
          </w:r>
          <w:sdt>
            <w:sdtPr>
              <w:rPr>
                <w:rFonts w:hint="eastAsia"/>
              </w:rPr>
              <w:alias w:val="公司法定中文名称"/>
              <w:tag w:val="_GBC_91a63b2855a145d3a38d258b02c37ca9"/>
              <w:id w:val="1953132691"/>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埃夫</w:t>
              </w:r>
              <w:proofErr w:type="gramStart"/>
              <w:r>
                <w:rPr>
                  <w:rFonts w:hint="eastAsia"/>
                </w:rPr>
                <w:t>特</w:t>
              </w:r>
              <w:proofErr w:type="gramEnd"/>
              <w:r>
                <w:rPr>
                  <w:rFonts w:hint="eastAsia"/>
                </w:rPr>
                <w:t>智能装备股份有限公司</w:t>
              </w:r>
            </w:sdtContent>
          </w:sdt>
        </w:p>
        <w:p w14:paraId="401E3B9A" w14:textId="77777777" w:rsidR="005E655B" w:rsidRDefault="00C701E2">
          <w:pPr>
            <w:wordWrap w:val="0"/>
            <w:jc w:val="right"/>
          </w:pPr>
          <w:r>
            <w:t>单位</w:t>
          </w:r>
          <w:r>
            <w:rPr>
              <w:rFonts w:hint="eastAsia"/>
            </w:rPr>
            <w:t>：</w:t>
          </w:r>
          <w:sdt>
            <w:sdtPr>
              <w:rPr>
                <w:rFonts w:hint="eastAsia"/>
              </w:rPr>
              <w:alias w:val="单位_利润表"/>
              <w:tag w:val="_GBC_c458a7ee993347b583c865690fab7fcd"/>
              <w:id w:val="31588599"/>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sdt>
            <w:sdtPr>
              <w:alias w:val="币种_利润表"/>
              <w:tag w:val="_GBC_664bb6405f3f4e13a1f5646c668dac4e"/>
              <w:id w:val="31589099"/>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t>人民币</w:t>
              </w:r>
            </w:sdtContent>
          </w:sdt>
          <w:r>
            <w:rPr>
              <w:rFonts w:hint="eastAsia"/>
            </w:rPr>
            <w:t xml:space="preserve">  审计类型：</w:t>
          </w:r>
          <w:sdt>
            <w:sdtPr>
              <w:rPr>
                <w:rFonts w:hint="eastAsia"/>
              </w:rPr>
              <w:alias w:val="审计类型_利润表"/>
              <w:tag w:val="_GBC_a8cc1442db844d03953860561135480d"/>
              <w:id w:val="1280612088"/>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912"/>
            <w:gridCol w:w="2453"/>
            <w:gridCol w:w="2458"/>
          </w:tblGrid>
          <w:tr w:rsidR="004503D7" w14:paraId="7A4F834B" w14:textId="77777777" w:rsidTr="00441E5A">
            <w:trPr>
              <w:cantSplit/>
            </w:trPr>
            <w:sdt>
              <w:sdtPr>
                <w:rPr>
                  <w:rFonts w:ascii="Times New Roman" w:hAnsi="Times New Roman"/>
                </w:rPr>
                <w:tag w:val="_PLD_dad4384af2db44c7ad4d91a7b54f2553"/>
                <w:id w:val="147826308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44BE5F4" w14:textId="77777777" w:rsidR="004503D7" w:rsidRPr="00441E5A" w:rsidRDefault="004503D7" w:rsidP="00441E5A">
                    <w:pPr>
                      <w:ind w:leftChars="-19" w:hangingChars="19" w:hanging="40"/>
                      <w:jc w:val="center"/>
                      <w:rPr>
                        <w:rFonts w:ascii="Times New Roman" w:hAnsi="Times New Roman"/>
                        <w:b/>
                        <w:szCs w:val="21"/>
                      </w:rPr>
                    </w:pPr>
                    <w:r w:rsidRPr="00441E5A">
                      <w:rPr>
                        <w:rFonts w:ascii="Times New Roman" w:hAnsi="Times New Roman"/>
                        <w:b/>
                        <w:szCs w:val="21"/>
                      </w:rPr>
                      <w:t>项目</w:t>
                    </w:r>
                  </w:p>
                </w:tc>
              </w:sdtContent>
            </w:sdt>
            <w:sdt>
              <w:sdtPr>
                <w:rPr>
                  <w:rFonts w:ascii="Times New Roman" w:hAnsi="Times New Roman"/>
                </w:rPr>
                <w:tag w:val="_PLD_2cf3bac945714bb297782b38930ce6cb"/>
                <w:id w:val="-1977365786"/>
                <w:lock w:val="sdtLocked"/>
              </w:sdtPr>
              <w:sdtEndPr/>
              <w:sdtContent>
                <w:tc>
                  <w:tcPr>
                    <w:tcW w:w="1390" w:type="pct"/>
                    <w:tcBorders>
                      <w:top w:val="outset" w:sz="4" w:space="0" w:color="auto"/>
                      <w:left w:val="outset" w:sz="4" w:space="0" w:color="auto"/>
                      <w:bottom w:val="outset" w:sz="4" w:space="0" w:color="auto"/>
                      <w:right w:val="outset" w:sz="4" w:space="0" w:color="auto"/>
                    </w:tcBorders>
                    <w:vAlign w:val="center"/>
                  </w:tcPr>
                  <w:p w14:paraId="5EC18706" w14:textId="77777777" w:rsidR="004503D7" w:rsidRPr="00441E5A" w:rsidRDefault="004503D7" w:rsidP="00441E5A">
                    <w:pPr>
                      <w:jc w:val="center"/>
                      <w:rPr>
                        <w:rFonts w:ascii="Times New Roman" w:hAnsi="Times New Roman"/>
                        <w:b/>
                        <w:szCs w:val="21"/>
                      </w:rPr>
                    </w:pPr>
                    <w:r w:rsidRPr="00441E5A">
                      <w:rPr>
                        <w:rFonts w:ascii="Times New Roman" w:hAnsi="Times New Roman"/>
                        <w:b/>
                      </w:rPr>
                      <w:t>2022</w:t>
                    </w:r>
                    <w:r w:rsidRPr="00441E5A">
                      <w:rPr>
                        <w:rFonts w:ascii="Times New Roman" w:hAnsi="Times New Roman"/>
                        <w:b/>
                      </w:rPr>
                      <w:t>年第一季度</w:t>
                    </w:r>
                  </w:p>
                </w:tc>
              </w:sdtContent>
            </w:sdt>
            <w:sdt>
              <w:sdtPr>
                <w:rPr>
                  <w:rFonts w:ascii="Times New Roman" w:hAnsi="Times New Roman"/>
                </w:rPr>
                <w:tag w:val="_PLD_b6fdd03adcbf4136a9183d183bd9f3ca"/>
                <w:id w:val="1275592157"/>
                <w:lock w:val="sdtLocked"/>
              </w:sdtPr>
              <w:sdtEndPr/>
              <w:sdtContent>
                <w:tc>
                  <w:tcPr>
                    <w:tcW w:w="1393" w:type="pct"/>
                    <w:tcBorders>
                      <w:top w:val="outset" w:sz="4" w:space="0" w:color="auto"/>
                      <w:left w:val="outset" w:sz="4" w:space="0" w:color="auto"/>
                      <w:bottom w:val="outset" w:sz="4" w:space="0" w:color="auto"/>
                      <w:right w:val="outset" w:sz="4" w:space="0" w:color="auto"/>
                    </w:tcBorders>
                    <w:vAlign w:val="center"/>
                  </w:tcPr>
                  <w:p w14:paraId="4165D2A9" w14:textId="77777777" w:rsidR="004503D7" w:rsidRPr="00441E5A" w:rsidRDefault="004503D7" w:rsidP="00441E5A">
                    <w:pPr>
                      <w:jc w:val="center"/>
                      <w:rPr>
                        <w:rFonts w:ascii="Times New Roman" w:hAnsi="Times New Roman"/>
                        <w:b/>
                        <w:szCs w:val="21"/>
                      </w:rPr>
                    </w:pPr>
                    <w:r w:rsidRPr="00441E5A">
                      <w:rPr>
                        <w:rFonts w:ascii="Times New Roman" w:hAnsi="Times New Roman"/>
                        <w:b/>
                      </w:rPr>
                      <w:t>2021</w:t>
                    </w:r>
                    <w:r w:rsidRPr="00441E5A">
                      <w:rPr>
                        <w:rFonts w:ascii="Times New Roman" w:hAnsi="Times New Roman"/>
                        <w:b/>
                      </w:rPr>
                      <w:t>年第一季度</w:t>
                    </w:r>
                  </w:p>
                </w:tc>
              </w:sdtContent>
            </w:sdt>
          </w:tr>
          <w:tr w:rsidR="004503D7" w14:paraId="331BA6FB" w14:textId="77777777" w:rsidTr="004503D7">
            <w:sdt>
              <w:sdtPr>
                <w:rPr>
                  <w:rFonts w:ascii="Times New Roman" w:hAnsi="Times New Roman"/>
                </w:rPr>
                <w:tag w:val="_PLD_38e3961314a9468db9e7ddbcb55e6b56"/>
                <w:id w:val="-209800926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76CD5A5" w14:textId="77777777" w:rsidR="004503D7" w:rsidRPr="00441E5A" w:rsidRDefault="004503D7" w:rsidP="00441E5A">
                    <w:pPr>
                      <w:rPr>
                        <w:rFonts w:ascii="Times New Roman" w:hAnsi="Times New Roman"/>
                        <w:szCs w:val="21"/>
                      </w:rPr>
                    </w:pPr>
                    <w:r w:rsidRPr="00441E5A">
                      <w:rPr>
                        <w:rFonts w:ascii="Times New Roman" w:hAnsi="Times New Roman"/>
                        <w:szCs w:val="21"/>
                      </w:rPr>
                      <w:t>一、营业总收入</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054D0F75"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284,414,694.06</w:t>
                </w:r>
              </w:p>
            </w:tc>
            <w:tc>
              <w:tcPr>
                <w:tcW w:w="1393" w:type="pct"/>
                <w:tcBorders>
                  <w:top w:val="outset" w:sz="4" w:space="0" w:color="auto"/>
                  <w:left w:val="outset" w:sz="4" w:space="0" w:color="auto"/>
                  <w:bottom w:val="outset" w:sz="4" w:space="0" w:color="auto"/>
                  <w:right w:val="outset" w:sz="4" w:space="0" w:color="auto"/>
                </w:tcBorders>
                <w:vAlign w:val="bottom"/>
              </w:tcPr>
              <w:p w14:paraId="7856C049"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283,212,451.69</w:t>
                </w:r>
              </w:p>
            </w:tc>
          </w:tr>
          <w:tr w:rsidR="004503D7" w14:paraId="6F48F6F7" w14:textId="77777777" w:rsidTr="004503D7">
            <w:sdt>
              <w:sdtPr>
                <w:rPr>
                  <w:rFonts w:ascii="Times New Roman" w:hAnsi="Times New Roman"/>
                </w:rPr>
                <w:tag w:val="_PLD_30f5d382b8054ea4b7ac69e35bef34da"/>
                <w:id w:val="-139913458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6E1CBC4" w14:textId="77777777" w:rsidR="004503D7" w:rsidRPr="00441E5A" w:rsidRDefault="004503D7" w:rsidP="00441E5A">
                    <w:pPr>
                      <w:rPr>
                        <w:rFonts w:ascii="Times New Roman" w:hAnsi="Times New Roman"/>
                        <w:szCs w:val="21"/>
                      </w:rPr>
                    </w:pPr>
                    <w:r w:rsidRPr="00441E5A">
                      <w:rPr>
                        <w:rFonts w:ascii="Times New Roman" w:hAnsi="Times New Roman"/>
                        <w:szCs w:val="21"/>
                      </w:rPr>
                      <w:t>其中：营业收入</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5F52FD36"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284,414,694.06</w:t>
                </w:r>
              </w:p>
            </w:tc>
            <w:tc>
              <w:tcPr>
                <w:tcW w:w="1393" w:type="pct"/>
                <w:tcBorders>
                  <w:top w:val="outset" w:sz="4" w:space="0" w:color="auto"/>
                  <w:left w:val="outset" w:sz="4" w:space="0" w:color="auto"/>
                  <w:bottom w:val="outset" w:sz="4" w:space="0" w:color="auto"/>
                  <w:right w:val="outset" w:sz="4" w:space="0" w:color="auto"/>
                </w:tcBorders>
                <w:vAlign w:val="bottom"/>
              </w:tcPr>
              <w:p w14:paraId="0DC8E6BF"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283,212,451.69</w:t>
                </w:r>
              </w:p>
            </w:tc>
          </w:tr>
          <w:tr w:rsidR="00441E5A" w14:paraId="210B65DF" w14:textId="77777777" w:rsidTr="00441E5A">
            <w:sdt>
              <w:sdtPr>
                <w:rPr>
                  <w:rFonts w:ascii="Times New Roman" w:hAnsi="Times New Roman"/>
                </w:rPr>
                <w:tag w:val="_PLD_d618a0e003114df193e04d5a23f0b024"/>
                <w:id w:val="-9929513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D3749CE" w14:textId="77777777" w:rsidR="00441E5A" w:rsidRPr="00441E5A" w:rsidRDefault="00441E5A" w:rsidP="00441E5A">
                    <w:pPr>
                      <w:ind w:firstLineChars="300" w:firstLine="630"/>
                      <w:rPr>
                        <w:rFonts w:ascii="Times New Roman" w:hAnsi="Times New Roman"/>
                        <w:szCs w:val="21"/>
                      </w:rPr>
                    </w:pPr>
                    <w:r w:rsidRPr="00441E5A">
                      <w:rPr>
                        <w:rFonts w:ascii="Times New Roman" w:hAnsi="Times New Roman"/>
                        <w:szCs w:val="21"/>
                      </w:rPr>
                      <w:t>利息收入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D174937" w14:textId="099C3854"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7160939A" w14:textId="5B07EF28"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41E5A" w14:paraId="69DD8621" w14:textId="77777777" w:rsidTr="00441E5A">
            <w:sdt>
              <w:sdtPr>
                <w:rPr>
                  <w:rFonts w:ascii="Times New Roman" w:hAnsi="Times New Roman"/>
                </w:rPr>
                <w:tag w:val="_PLD_c8d62e8dbedb49d8b7b9d5e270d30470"/>
                <w:id w:val="142299760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D4FD748" w14:textId="77777777" w:rsidR="00441E5A" w:rsidRPr="00441E5A" w:rsidRDefault="00441E5A" w:rsidP="00441E5A">
                    <w:pPr>
                      <w:ind w:firstLineChars="300" w:firstLine="630"/>
                      <w:rPr>
                        <w:rFonts w:ascii="Times New Roman" w:hAnsi="Times New Roman"/>
                        <w:szCs w:val="21"/>
                      </w:rPr>
                    </w:pPr>
                    <w:r w:rsidRPr="00441E5A">
                      <w:rPr>
                        <w:rFonts w:ascii="Times New Roman" w:hAnsi="Times New Roman"/>
                        <w:szCs w:val="21"/>
                      </w:rPr>
                      <w:t>已赚保费</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B02B2A3" w14:textId="646BD944"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018BC3A7" w14:textId="3F6E0BAF"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41E5A" w14:paraId="7C7A2ECD" w14:textId="77777777" w:rsidTr="00441E5A">
            <w:sdt>
              <w:sdtPr>
                <w:rPr>
                  <w:rFonts w:ascii="Times New Roman" w:hAnsi="Times New Roman"/>
                </w:rPr>
                <w:tag w:val="_PLD_7a33585dc652412da377370440f6a0de"/>
                <w:id w:val="116790127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26F7D1F" w14:textId="77777777" w:rsidR="00441E5A" w:rsidRPr="00441E5A" w:rsidRDefault="00441E5A" w:rsidP="00441E5A">
                    <w:pPr>
                      <w:ind w:firstLineChars="300" w:firstLine="630"/>
                      <w:rPr>
                        <w:rFonts w:ascii="Times New Roman" w:hAnsi="Times New Roman"/>
                        <w:szCs w:val="21"/>
                      </w:rPr>
                    </w:pPr>
                    <w:r w:rsidRPr="00441E5A">
                      <w:rPr>
                        <w:rFonts w:ascii="Times New Roman" w:hAnsi="Times New Roman"/>
                        <w:szCs w:val="21"/>
                      </w:rPr>
                      <w:t>手续费及佣金收入</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A201176" w14:textId="02C09F8D"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7B4AB7CD" w14:textId="79D4935B"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503D7" w14:paraId="350E551F" w14:textId="77777777" w:rsidTr="004503D7">
            <w:sdt>
              <w:sdtPr>
                <w:rPr>
                  <w:rFonts w:ascii="Times New Roman" w:hAnsi="Times New Roman"/>
                </w:rPr>
                <w:tag w:val="_PLD_9394d8ce35fb4104bd5a05f33bfa9b50"/>
                <w:id w:val="-137769528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6626E13" w14:textId="77777777" w:rsidR="004503D7" w:rsidRPr="00441E5A" w:rsidRDefault="004503D7" w:rsidP="00441E5A">
                    <w:pPr>
                      <w:rPr>
                        <w:rFonts w:ascii="Times New Roman" w:hAnsi="Times New Roman"/>
                        <w:szCs w:val="21"/>
                      </w:rPr>
                    </w:pPr>
                    <w:r w:rsidRPr="00441E5A">
                      <w:rPr>
                        <w:rFonts w:ascii="Times New Roman" w:hAnsi="Times New Roman"/>
                        <w:szCs w:val="21"/>
                      </w:rPr>
                      <w:t>二、营业总成本</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3925B5A1"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333,896,832.37</w:t>
                </w:r>
              </w:p>
            </w:tc>
            <w:tc>
              <w:tcPr>
                <w:tcW w:w="1393" w:type="pct"/>
                <w:tcBorders>
                  <w:top w:val="outset" w:sz="4" w:space="0" w:color="auto"/>
                  <w:left w:val="outset" w:sz="4" w:space="0" w:color="auto"/>
                  <w:bottom w:val="outset" w:sz="4" w:space="0" w:color="auto"/>
                  <w:right w:val="outset" w:sz="4" w:space="0" w:color="auto"/>
                </w:tcBorders>
                <w:vAlign w:val="bottom"/>
              </w:tcPr>
              <w:p w14:paraId="76B5BC86"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315,571,458.30</w:t>
                </w:r>
              </w:p>
            </w:tc>
          </w:tr>
          <w:tr w:rsidR="004503D7" w14:paraId="6D40F7AE" w14:textId="77777777" w:rsidTr="004503D7">
            <w:sdt>
              <w:sdtPr>
                <w:rPr>
                  <w:rFonts w:ascii="Times New Roman" w:hAnsi="Times New Roman"/>
                </w:rPr>
                <w:tag w:val="_PLD_1853902dfa3f45d987be3a1b130097ed"/>
                <w:id w:val="-88918638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1E4443B" w14:textId="77777777" w:rsidR="004503D7" w:rsidRPr="00441E5A" w:rsidRDefault="004503D7" w:rsidP="00441E5A">
                    <w:pPr>
                      <w:rPr>
                        <w:rFonts w:ascii="Times New Roman" w:hAnsi="Times New Roman"/>
                        <w:szCs w:val="21"/>
                      </w:rPr>
                    </w:pPr>
                    <w:r w:rsidRPr="00441E5A">
                      <w:rPr>
                        <w:rFonts w:ascii="Times New Roman" w:hAnsi="Times New Roman"/>
                        <w:szCs w:val="21"/>
                      </w:rPr>
                      <w:t>其中：营业成本</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2D1A473A"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236,952,169.19</w:t>
                </w:r>
              </w:p>
            </w:tc>
            <w:tc>
              <w:tcPr>
                <w:tcW w:w="1393" w:type="pct"/>
                <w:tcBorders>
                  <w:top w:val="outset" w:sz="4" w:space="0" w:color="auto"/>
                  <w:left w:val="outset" w:sz="4" w:space="0" w:color="auto"/>
                  <w:bottom w:val="outset" w:sz="4" w:space="0" w:color="auto"/>
                  <w:right w:val="outset" w:sz="4" w:space="0" w:color="auto"/>
                </w:tcBorders>
                <w:vAlign w:val="bottom"/>
              </w:tcPr>
              <w:p w14:paraId="642B53F6"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234,672,463.37</w:t>
                </w:r>
              </w:p>
            </w:tc>
          </w:tr>
          <w:tr w:rsidR="00441E5A" w14:paraId="6EFEC813" w14:textId="77777777" w:rsidTr="00441E5A">
            <w:sdt>
              <w:sdtPr>
                <w:rPr>
                  <w:rFonts w:ascii="Times New Roman" w:hAnsi="Times New Roman"/>
                </w:rPr>
                <w:tag w:val="_PLD_9fb4b80e76e044eea2e2e4d7a7b5c91d"/>
                <w:id w:val="160584609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06ABCF4" w14:textId="77777777" w:rsidR="00441E5A" w:rsidRPr="00441E5A" w:rsidRDefault="00441E5A" w:rsidP="00441E5A">
                    <w:pPr>
                      <w:ind w:firstLineChars="300" w:firstLine="630"/>
                      <w:rPr>
                        <w:rFonts w:ascii="Times New Roman" w:hAnsi="Times New Roman"/>
                        <w:szCs w:val="21"/>
                      </w:rPr>
                    </w:pPr>
                    <w:r w:rsidRPr="00441E5A">
                      <w:rPr>
                        <w:rFonts w:ascii="Times New Roman" w:hAnsi="Times New Roman"/>
                        <w:szCs w:val="21"/>
                      </w:rPr>
                      <w:t>利息支出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9DFC876" w14:textId="1F776199"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291A3F65" w14:textId="774D1679"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41E5A" w14:paraId="12F79C21" w14:textId="77777777" w:rsidTr="00441E5A">
            <w:sdt>
              <w:sdtPr>
                <w:rPr>
                  <w:rFonts w:ascii="Times New Roman" w:hAnsi="Times New Roman"/>
                </w:rPr>
                <w:tag w:val="_PLD_b127f3adfbf74ca48abca2125570d422"/>
                <w:id w:val="170497307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F4E7E8F" w14:textId="77777777" w:rsidR="00441E5A" w:rsidRPr="00441E5A" w:rsidRDefault="00441E5A" w:rsidP="00441E5A">
                    <w:pPr>
                      <w:ind w:firstLineChars="300" w:firstLine="630"/>
                      <w:rPr>
                        <w:rFonts w:ascii="Times New Roman" w:hAnsi="Times New Roman"/>
                        <w:szCs w:val="21"/>
                      </w:rPr>
                    </w:pPr>
                    <w:r w:rsidRPr="00441E5A">
                      <w:rPr>
                        <w:rFonts w:ascii="Times New Roman" w:hAnsi="Times New Roman"/>
                        <w:szCs w:val="21"/>
                      </w:rPr>
                      <w:t>手续费及佣金支出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4159FEF4" w14:textId="100ADB0F"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3496A9AA" w14:textId="2BD5AF35"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41E5A" w14:paraId="28B7E264" w14:textId="77777777" w:rsidTr="00441E5A">
            <w:sdt>
              <w:sdtPr>
                <w:rPr>
                  <w:rFonts w:ascii="Times New Roman" w:hAnsi="Times New Roman"/>
                </w:rPr>
                <w:tag w:val="_PLD_f57ec55724314a2ca69c5f6e08651276"/>
                <w:id w:val="-108692412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02D4866" w14:textId="77777777" w:rsidR="00441E5A" w:rsidRPr="00441E5A" w:rsidRDefault="00441E5A" w:rsidP="00441E5A">
                    <w:pPr>
                      <w:ind w:firstLineChars="300" w:firstLine="630"/>
                      <w:rPr>
                        <w:rFonts w:ascii="Times New Roman" w:hAnsi="Times New Roman"/>
                        <w:szCs w:val="21"/>
                      </w:rPr>
                    </w:pPr>
                    <w:r w:rsidRPr="00441E5A">
                      <w:rPr>
                        <w:rFonts w:ascii="Times New Roman" w:hAnsi="Times New Roman"/>
                        <w:szCs w:val="21"/>
                      </w:rPr>
                      <w:t>退保金</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43F438E" w14:textId="428C14FD"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2A0F518A" w14:textId="1E8828B0"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41E5A" w14:paraId="69E2D978" w14:textId="77777777" w:rsidTr="00441E5A">
            <w:sdt>
              <w:sdtPr>
                <w:rPr>
                  <w:rFonts w:ascii="Times New Roman" w:hAnsi="Times New Roman"/>
                </w:rPr>
                <w:tag w:val="_PLD_0be553f6d5e843fd987faac3386e2fa6"/>
                <w:id w:val="19178908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174E634" w14:textId="77777777" w:rsidR="00441E5A" w:rsidRPr="00441E5A" w:rsidRDefault="00441E5A" w:rsidP="00441E5A">
                    <w:pPr>
                      <w:ind w:firstLineChars="300" w:firstLine="630"/>
                      <w:rPr>
                        <w:rFonts w:ascii="Times New Roman" w:hAnsi="Times New Roman"/>
                        <w:szCs w:val="21"/>
                      </w:rPr>
                    </w:pPr>
                    <w:r w:rsidRPr="00441E5A">
                      <w:rPr>
                        <w:rFonts w:ascii="Times New Roman" w:hAnsi="Times New Roman"/>
                        <w:szCs w:val="21"/>
                      </w:rPr>
                      <w:t>赔付支出净额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6CB0247E" w14:textId="1F13BAB4"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3C74DA2E" w14:textId="1B082424"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41E5A" w14:paraId="78004F28" w14:textId="77777777" w:rsidTr="00441E5A">
            <w:sdt>
              <w:sdtPr>
                <w:rPr>
                  <w:rFonts w:ascii="Times New Roman" w:hAnsi="Times New Roman"/>
                </w:rPr>
                <w:tag w:val="_PLD_907a2ce4d862450d92524f37215ee5df"/>
                <w:id w:val="28069448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EBDCABA" w14:textId="77777777" w:rsidR="00441E5A" w:rsidRPr="00441E5A" w:rsidRDefault="00441E5A" w:rsidP="00441E5A">
                    <w:pPr>
                      <w:ind w:firstLineChars="300" w:firstLine="630"/>
                      <w:rPr>
                        <w:rFonts w:ascii="Times New Roman" w:hAnsi="Times New Roman"/>
                        <w:szCs w:val="21"/>
                      </w:rPr>
                    </w:pPr>
                    <w:r w:rsidRPr="00441E5A">
                      <w:rPr>
                        <w:rFonts w:ascii="Times New Roman" w:hAnsi="Times New Roman"/>
                        <w:szCs w:val="21"/>
                      </w:rPr>
                      <w:t>提取保险责任准备金净额</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12171E42" w14:textId="37AA7BDB"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1BF097E8" w14:textId="15AE1009"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41E5A" w14:paraId="41885F27" w14:textId="77777777" w:rsidTr="00441E5A">
            <w:sdt>
              <w:sdtPr>
                <w:rPr>
                  <w:rFonts w:ascii="Times New Roman" w:hAnsi="Times New Roman"/>
                </w:rPr>
                <w:tag w:val="_PLD_5243eb4e7536400d898410be95da5f16"/>
                <w:id w:val="199089943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EE9B45B" w14:textId="77777777" w:rsidR="00441E5A" w:rsidRPr="00441E5A" w:rsidRDefault="00441E5A" w:rsidP="00441E5A">
                    <w:pPr>
                      <w:ind w:firstLineChars="300" w:firstLine="630"/>
                      <w:rPr>
                        <w:rFonts w:ascii="Times New Roman" w:hAnsi="Times New Roman"/>
                        <w:szCs w:val="21"/>
                      </w:rPr>
                    </w:pPr>
                    <w:r w:rsidRPr="00441E5A">
                      <w:rPr>
                        <w:rFonts w:ascii="Times New Roman" w:hAnsi="Times New Roman"/>
                        <w:szCs w:val="21"/>
                      </w:rPr>
                      <w:t>保单红利支出</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6B8E698" w14:textId="7E55283C"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1E731F66" w14:textId="1B5F3421"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41E5A" w14:paraId="5442EA72" w14:textId="77777777" w:rsidTr="00441E5A">
            <w:sdt>
              <w:sdtPr>
                <w:rPr>
                  <w:rFonts w:ascii="Times New Roman" w:hAnsi="Times New Roman"/>
                </w:rPr>
                <w:tag w:val="_PLD_bb048a1bc9004ec5973e7c663b874454"/>
                <w:id w:val="-185572549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7B71F81" w14:textId="77777777" w:rsidR="00441E5A" w:rsidRPr="00441E5A" w:rsidRDefault="00441E5A" w:rsidP="00441E5A">
                    <w:pPr>
                      <w:ind w:firstLineChars="300" w:firstLine="630"/>
                      <w:rPr>
                        <w:rFonts w:ascii="Times New Roman" w:hAnsi="Times New Roman"/>
                        <w:szCs w:val="21"/>
                      </w:rPr>
                    </w:pPr>
                    <w:r w:rsidRPr="00441E5A">
                      <w:rPr>
                        <w:rFonts w:ascii="Times New Roman" w:hAnsi="Times New Roman"/>
                        <w:szCs w:val="21"/>
                      </w:rPr>
                      <w:t>分保费用</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37406484" w14:textId="23687D8D"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3C5CEED3" w14:textId="309BA96F"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503D7" w14:paraId="51C047A3" w14:textId="77777777" w:rsidTr="004503D7">
            <w:sdt>
              <w:sdtPr>
                <w:rPr>
                  <w:rFonts w:ascii="Times New Roman" w:hAnsi="Times New Roman"/>
                </w:rPr>
                <w:tag w:val="_PLD_f7501eec71d844b58fa2aafd1922ac48"/>
                <w:id w:val="8943982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628F06E" w14:textId="77777777" w:rsidR="004503D7" w:rsidRPr="00441E5A" w:rsidRDefault="004503D7" w:rsidP="00441E5A">
                    <w:pPr>
                      <w:ind w:firstLineChars="300" w:firstLine="630"/>
                      <w:rPr>
                        <w:rFonts w:ascii="Times New Roman" w:hAnsi="Times New Roman"/>
                        <w:szCs w:val="21"/>
                      </w:rPr>
                    </w:pPr>
                    <w:r w:rsidRPr="00441E5A">
                      <w:rPr>
                        <w:rFonts w:ascii="Times New Roman" w:hAnsi="Times New Roman"/>
                        <w:szCs w:val="21"/>
                      </w:rPr>
                      <w:t>税金及附加</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0B9C7DB6"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1,221,575.62</w:t>
                </w:r>
              </w:p>
            </w:tc>
            <w:tc>
              <w:tcPr>
                <w:tcW w:w="1393" w:type="pct"/>
                <w:tcBorders>
                  <w:top w:val="outset" w:sz="4" w:space="0" w:color="auto"/>
                  <w:left w:val="outset" w:sz="4" w:space="0" w:color="auto"/>
                  <w:bottom w:val="outset" w:sz="4" w:space="0" w:color="auto"/>
                  <w:right w:val="outset" w:sz="4" w:space="0" w:color="auto"/>
                </w:tcBorders>
                <w:vAlign w:val="bottom"/>
              </w:tcPr>
              <w:p w14:paraId="0D8F691D"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1,043,595.67</w:t>
                </w:r>
              </w:p>
            </w:tc>
          </w:tr>
          <w:tr w:rsidR="004503D7" w14:paraId="6D929895" w14:textId="77777777" w:rsidTr="004503D7">
            <w:sdt>
              <w:sdtPr>
                <w:rPr>
                  <w:rFonts w:ascii="Times New Roman" w:hAnsi="Times New Roman"/>
                </w:rPr>
                <w:tag w:val="_PLD_53db38bf5c74432e8bbf38c43b433420"/>
                <w:id w:val="93655709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8892AB4" w14:textId="77777777" w:rsidR="004503D7" w:rsidRPr="00441E5A" w:rsidRDefault="004503D7" w:rsidP="00441E5A">
                    <w:pPr>
                      <w:ind w:firstLineChars="300" w:firstLine="630"/>
                      <w:rPr>
                        <w:rFonts w:ascii="Times New Roman" w:hAnsi="Times New Roman"/>
                        <w:szCs w:val="21"/>
                      </w:rPr>
                    </w:pPr>
                    <w:r w:rsidRPr="00441E5A">
                      <w:rPr>
                        <w:rFonts w:ascii="Times New Roman" w:hAnsi="Times New Roman"/>
                        <w:szCs w:val="21"/>
                      </w:rPr>
                      <w:t>销售费用</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21382A36"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16,161,690.02</w:t>
                </w:r>
              </w:p>
            </w:tc>
            <w:tc>
              <w:tcPr>
                <w:tcW w:w="1393" w:type="pct"/>
                <w:tcBorders>
                  <w:top w:val="outset" w:sz="4" w:space="0" w:color="auto"/>
                  <w:left w:val="outset" w:sz="4" w:space="0" w:color="auto"/>
                  <w:bottom w:val="outset" w:sz="4" w:space="0" w:color="auto"/>
                  <w:right w:val="outset" w:sz="4" w:space="0" w:color="auto"/>
                </w:tcBorders>
                <w:vAlign w:val="bottom"/>
              </w:tcPr>
              <w:p w14:paraId="02B825E6"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14,674,467.17</w:t>
                </w:r>
              </w:p>
            </w:tc>
          </w:tr>
          <w:tr w:rsidR="004503D7" w14:paraId="529D9C94" w14:textId="77777777" w:rsidTr="004503D7">
            <w:sdt>
              <w:sdtPr>
                <w:rPr>
                  <w:rFonts w:ascii="Times New Roman" w:hAnsi="Times New Roman"/>
                </w:rPr>
                <w:tag w:val="_PLD_b80d675275d747bda5ca5e677d726f24"/>
                <w:id w:val="94088246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BF47688" w14:textId="77777777" w:rsidR="004503D7" w:rsidRPr="00441E5A" w:rsidRDefault="004503D7" w:rsidP="00441E5A">
                    <w:pPr>
                      <w:ind w:firstLineChars="300" w:firstLine="630"/>
                      <w:rPr>
                        <w:rFonts w:ascii="Times New Roman" w:hAnsi="Times New Roman"/>
                        <w:szCs w:val="21"/>
                      </w:rPr>
                    </w:pPr>
                    <w:r w:rsidRPr="00441E5A">
                      <w:rPr>
                        <w:rFonts w:ascii="Times New Roman" w:hAnsi="Times New Roman"/>
                        <w:szCs w:val="21"/>
                      </w:rPr>
                      <w:t>管理费用</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5C740743"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54,556,820.01</w:t>
                </w:r>
              </w:p>
            </w:tc>
            <w:tc>
              <w:tcPr>
                <w:tcW w:w="1393" w:type="pct"/>
                <w:tcBorders>
                  <w:top w:val="outset" w:sz="4" w:space="0" w:color="auto"/>
                  <w:left w:val="outset" w:sz="4" w:space="0" w:color="auto"/>
                  <w:bottom w:val="outset" w:sz="4" w:space="0" w:color="auto"/>
                  <w:right w:val="outset" w:sz="4" w:space="0" w:color="auto"/>
                </w:tcBorders>
                <w:vAlign w:val="bottom"/>
              </w:tcPr>
              <w:p w14:paraId="6A477698"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44,402,233.68</w:t>
                </w:r>
              </w:p>
            </w:tc>
          </w:tr>
          <w:tr w:rsidR="004503D7" w14:paraId="75F38A53"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7323228b6e94438cbd580fd39605eafd"/>
                  <w:id w:val="-1970357953"/>
                  <w:lock w:val="sdtLocked"/>
                </w:sdtPr>
                <w:sdtEndPr/>
                <w:sdtContent>
                  <w:p w14:paraId="038CC12C" w14:textId="77777777" w:rsidR="004503D7" w:rsidRPr="00441E5A" w:rsidRDefault="004503D7" w:rsidP="00441E5A">
                    <w:pPr>
                      <w:ind w:firstLineChars="300" w:firstLine="630"/>
                      <w:rPr>
                        <w:rFonts w:ascii="Times New Roman" w:hAnsi="Times New Roman"/>
                      </w:rPr>
                    </w:pPr>
                    <w:r w:rsidRPr="00441E5A">
                      <w:rPr>
                        <w:rFonts w:ascii="Times New Roman" w:hAnsi="Times New Roman"/>
                      </w:rPr>
                      <w:t>研发费用</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49DB5B92"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20,640,577.98</w:t>
                </w:r>
              </w:p>
            </w:tc>
            <w:tc>
              <w:tcPr>
                <w:tcW w:w="1393" w:type="pct"/>
                <w:tcBorders>
                  <w:top w:val="outset" w:sz="4" w:space="0" w:color="auto"/>
                  <w:left w:val="outset" w:sz="4" w:space="0" w:color="auto"/>
                  <w:bottom w:val="outset" w:sz="4" w:space="0" w:color="auto"/>
                  <w:right w:val="outset" w:sz="4" w:space="0" w:color="auto"/>
                </w:tcBorders>
                <w:vAlign w:val="bottom"/>
              </w:tcPr>
              <w:p w14:paraId="7F54DEC8"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18,830,044.85</w:t>
                </w:r>
              </w:p>
            </w:tc>
          </w:tr>
          <w:tr w:rsidR="004503D7" w14:paraId="340FBB4C" w14:textId="77777777" w:rsidTr="004503D7">
            <w:sdt>
              <w:sdtPr>
                <w:rPr>
                  <w:rFonts w:ascii="Times New Roman" w:hAnsi="Times New Roman"/>
                </w:rPr>
                <w:tag w:val="_PLD_6cfc00cf09314e7885ec43fb2e9db69c"/>
                <w:id w:val="12544402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B0E931B" w14:textId="77777777" w:rsidR="004503D7" w:rsidRPr="00441E5A" w:rsidRDefault="004503D7" w:rsidP="00441E5A">
                    <w:pPr>
                      <w:ind w:firstLineChars="300" w:firstLine="630"/>
                      <w:rPr>
                        <w:rFonts w:ascii="Times New Roman" w:hAnsi="Times New Roman"/>
                        <w:szCs w:val="21"/>
                      </w:rPr>
                    </w:pPr>
                    <w:r w:rsidRPr="00441E5A">
                      <w:rPr>
                        <w:rFonts w:ascii="Times New Roman" w:hAnsi="Times New Roman"/>
                        <w:szCs w:val="21"/>
                      </w:rPr>
                      <w:t>财务费用</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192E3D84"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4,363,999.55</w:t>
                </w:r>
              </w:p>
            </w:tc>
            <w:tc>
              <w:tcPr>
                <w:tcW w:w="1393" w:type="pct"/>
                <w:tcBorders>
                  <w:top w:val="outset" w:sz="4" w:space="0" w:color="auto"/>
                  <w:left w:val="outset" w:sz="4" w:space="0" w:color="auto"/>
                  <w:bottom w:val="outset" w:sz="4" w:space="0" w:color="auto"/>
                  <w:right w:val="outset" w:sz="4" w:space="0" w:color="auto"/>
                </w:tcBorders>
                <w:vAlign w:val="bottom"/>
              </w:tcPr>
              <w:p w14:paraId="1DFAA81A"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1,948,653.56</w:t>
                </w:r>
              </w:p>
            </w:tc>
          </w:tr>
          <w:tr w:rsidR="004503D7" w14:paraId="3B7DC542"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c60227c28b1a41878953804dc920c9d8"/>
                  <w:id w:val="-576667986"/>
                  <w:lock w:val="sdtLocked"/>
                </w:sdtPr>
                <w:sdtEndPr/>
                <w:sdtContent>
                  <w:p w14:paraId="5A9121E2" w14:textId="77777777" w:rsidR="004503D7" w:rsidRPr="00441E5A" w:rsidRDefault="004503D7" w:rsidP="00441E5A">
                    <w:pPr>
                      <w:ind w:firstLineChars="300" w:firstLine="630"/>
                      <w:rPr>
                        <w:rFonts w:ascii="Times New Roman" w:hAnsi="Times New Roman"/>
                      </w:rPr>
                    </w:pPr>
                    <w:r w:rsidRPr="00441E5A">
                      <w:rPr>
                        <w:rFonts w:ascii="Times New Roman" w:hAnsi="Times New Roman"/>
                      </w:rPr>
                      <w:t>其中：利息费用</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0CCDBBB0"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6,778,564.56</w:t>
                </w:r>
              </w:p>
            </w:tc>
            <w:tc>
              <w:tcPr>
                <w:tcW w:w="1393" w:type="pct"/>
                <w:tcBorders>
                  <w:top w:val="outset" w:sz="4" w:space="0" w:color="auto"/>
                  <w:left w:val="outset" w:sz="4" w:space="0" w:color="auto"/>
                  <w:bottom w:val="outset" w:sz="4" w:space="0" w:color="auto"/>
                  <w:right w:val="outset" w:sz="4" w:space="0" w:color="auto"/>
                </w:tcBorders>
                <w:vAlign w:val="bottom"/>
              </w:tcPr>
              <w:p w14:paraId="4BA60795"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4,545,897.25</w:t>
                </w:r>
              </w:p>
            </w:tc>
          </w:tr>
          <w:tr w:rsidR="004503D7" w14:paraId="616E11AE"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7d50bd7f1c084a6dacb3d04694ac73d2"/>
                  <w:id w:val="-2079890673"/>
                  <w:lock w:val="sdtLocked"/>
                </w:sdtPr>
                <w:sdtEndPr/>
                <w:sdtContent>
                  <w:p w14:paraId="63053E8E" w14:textId="77777777" w:rsidR="004503D7" w:rsidRPr="00441E5A" w:rsidRDefault="004503D7" w:rsidP="00441E5A">
                    <w:pPr>
                      <w:ind w:firstLineChars="600" w:firstLine="1260"/>
                      <w:rPr>
                        <w:rFonts w:ascii="Times New Roman" w:hAnsi="Times New Roman"/>
                      </w:rPr>
                    </w:pPr>
                    <w:r w:rsidRPr="00441E5A">
                      <w:rPr>
                        <w:rFonts w:ascii="Times New Roman" w:hAnsi="Times New Roman"/>
                      </w:rPr>
                      <w:t>利息收入</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5B3DB5A9"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831,219.13</w:t>
                </w:r>
              </w:p>
            </w:tc>
            <w:tc>
              <w:tcPr>
                <w:tcW w:w="1393" w:type="pct"/>
                <w:tcBorders>
                  <w:top w:val="outset" w:sz="4" w:space="0" w:color="auto"/>
                  <w:left w:val="outset" w:sz="4" w:space="0" w:color="auto"/>
                  <w:bottom w:val="outset" w:sz="4" w:space="0" w:color="auto"/>
                  <w:right w:val="outset" w:sz="4" w:space="0" w:color="auto"/>
                </w:tcBorders>
                <w:vAlign w:val="bottom"/>
              </w:tcPr>
              <w:p w14:paraId="696EF9B2"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1,405,000.17</w:t>
                </w:r>
              </w:p>
            </w:tc>
          </w:tr>
          <w:tr w:rsidR="004503D7" w14:paraId="5DE88F3C" w14:textId="77777777" w:rsidTr="004503D7">
            <w:sdt>
              <w:sdtPr>
                <w:rPr>
                  <w:rFonts w:ascii="Times New Roman" w:hAnsi="Times New Roman"/>
                </w:rPr>
                <w:tag w:val="_PLD_5d545ce040724ef99f9c8eba33b2612d"/>
                <w:id w:val="209195730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6A92F41" w14:textId="77777777" w:rsidR="004503D7" w:rsidRPr="00441E5A" w:rsidRDefault="004503D7" w:rsidP="00441E5A">
                    <w:pPr>
                      <w:ind w:firstLineChars="100" w:firstLine="210"/>
                      <w:rPr>
                        <w:rFonts w:ascii="Times New Roman" w:hAnsi="Times New Roman"/>
                        <w:szCs w:val="21"/>
                      </w:rPr>
                    </w:pPr>
                    <w:r w:rsidRPr="00441E5A">
                      <w:rPr>
                        <w:rFonts w:ascii="Times New Roman" w:hAnsi="Times New Roman"/>
                      </w:rPr>
                      <w:t>加：</w:t>
                    </w:r>
                    <w:r w:rsidRPr="00441E5A">
                      <w:rPr>
                        <w:rFonts w:ascii="Times New Roman" w:hAnsi="Times New Roman"/>
                        <w:szCs w:val="21"/>
                      </w:rPr>
                      <w:t>其他收益</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3386B1CC"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13,187,341.96</w:t>
                </w:r>
              </w:p>
            </w:tc>
            <w:tc>
              <w:tcPr>
                <w:tcW w:w="1393" w:type="pct"/>
                <w:tcBorders>
                  <w:top w:val="outset" w:sz="4" w:space="0" w:color="auto"/>
                  <w:left w:val="outset" w:sz="4" w:space="0" w:color="auto"/>
                  <w:bottom w:val="outset" w:sz="4" w:space="0" w:color="auto"/>
                  <w:right w:val="outset" w:sz="4" w:space="0" w:color="auto"/>
                </w:tcBorders>
                <w:vAlign w:val="bottom"/>
              </w:tcPr>
              <w:p w14:paraId="515FA923"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1,948,915.17</w:t>
                </w:r>
              </w:p>
            </w:tc>
          </w:tr>
          <w:tr w:rsidR="004503D7" w14:paraId="3AAD7CB6" w14:textId="77777777" w:rsidTr="004503D7">
            <w:sdt>
              <w:sdtPr>
                <w:rPr>
                  <w:rFonts w:ascii="Times New Roman" w:hAnsi="Times New Roman"/>
                </w:rPr>
                <w:tag w:val="_PLD_5f970ab209c3479e97d9f18f6d7e350a"/>
                <w:id w:val="-153109750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DCBE3BD" w14:textId="77777777" w:rsidR="004503D7" w:rsidRPr="00441E5A" w:rsidRDefault="004503D7" w:rsidP="00441E5A">
                    <w:pPr>
                      <w:ind w:firstLineChars="300" w:firstLine="630"/>
                      <w:rPr>
                        <w:rFonts w:ascii="Times New Roman" w:hAnsi="Times New Roman"/>
                        <w:szCs w:val="21"/>
                      </w:rPr>
                    </w:pPr>
                    <w:r w:rsidRPr="00441E5A">
                      <w:rPr>
                        <w:rFonts w:ascii="Times New Roman" w:hAnsi="Times New Roman"/>
                        <w:szCs w:val="21"/>
                      </w:rPr>
                      <w:t>投资收益（损失以</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51EC9590"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1,780,665.01</w:t>
                </w:r>
              </w:p>
            </w:tc>
            <w:tc>
              <w:tcPr>
                <w:tcW w:w="1393" w:type="pct"/>
                <w:tcBorders>
                  <w:top w:val="outset" w:sz="4" w:space="0" w:color="auto"/>
                  <w:left w:val="outset" w:sz="4" w:space="0" w:color="auto"/>
                  <w:bottom w:val="outset" w:sz="4" w:space="0" w:color="auto"/>
                  <w:right w:val="outset" w:sz="4" w:space="0" w:color="auto"/>
                </w:tcBorders>
                <w:vAlign w:val="bottom"/>
              </w:tcPr>
              <w:p w14:paraId="7C328F39"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9,921,681.58</w:t>
                </w:r>
              </w:p>
            </w:tc>
          </w:tr>
          <w:tr w:rsidR="004503D7" w14:paraId="787FB337" w14:textId="77777777" w:rsidTr="004503D7">
            <w:sdt>
              <w:sdtPr>
                <w:rPr>
                  <w:rFonts w:ascii="Times New Roman" w:hAnsi="Times New Roman"/>
                </w:rPr>
                <w:tag w:val="_PLD_cc54bfc710cc49d389928afaf6f5513c"/>
                <w:id w:val="140802882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C962776" w14:textId="77777777" w:rsidR="004503D7" w:rsidRPr="00441E5A" w:rsidRDefault="004503D7" w:rsidP="00441E5A">
                    <w:pPr>
                      <w:ind w:firstLineChars="300" w:firstLine="630"/>
                      <w:rPr>
                        <w:rFonts w:ascii="Times New Roman" w:hAnsi="Times New Roman"/>
                        <w:szCs w:val="21"/>
                      </w:rPr>
                    </w:pPr>
                    <w:r w:rsidRPr="00441E5A">
                      <w:rPr>
                        <w:rFonts w:ascii="Times New Roman" w:hAnsi="Times New Roman"/>
                        <w:szCs w:val="21"/>
                      </w:rPr>
                      <w:t>其中：对联营企业和合营企业的投资收益</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1774AF70"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-75,012.66</w:t>
                </w:r>
              </w:p>
            </w:tc>
            <w:tc>
              <w:tcPr>
                <w:tcW w:w="1393" w:type="pct"/>
                <w:tcBorders>
                  <w:top w:val="outset" w:sz="4" w:space="0" w:color="auto"/>
                  <w:left w:val="outset" w:sz="4" w:space="0" w:color="auto"/>
                  <w:bottom w:val="outset" w:sz="4" w:space="0" w:color="auto"/>
                  <w:right w:val="outset" w:sz="4" w:space="0" w:color="auto"/>
                </w:tcBorders>
                <w:vAlign w:val="bottom"/>
              </w:tcPr>
              <w:p w14:paraId="727B1FCB"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338,703.52</w:t>
                </w:r>
              </w:p>
            </w:tc>
          </w:tr>
          <w:tr w:rsidR="00441E5A" w14:paraId="67EC4601" w14:textId="77777777" w:rsidTr="00441E5A">
            <w:sdt>
              <w:sdtPr>
                <w:rPr>
                  <w:rFonts w:ascii="Times New Roman" w:hAnsi="Times New Roman"/>
                </w:rPr>
                <w:tag w:val="_PLD_4fe8d562744142e591c0a6a7ccf2e4ba"/>
                <w:id w:val="698900734"/>
                <w:lock w:val="sdtLocked"/>
              </w:sdtPr>
              <w:sdtEndPr/>
              <w:sdtContent>
                <w:tc>
                  <w:tcPr>
                    <w:tcW w:w="2217" w:type="pct"/>
                    <w:tcBorders>
                      <w:top w:val="outset" w:sz="4" w:space="0" w:color="auto"/>
                      <w:left w:val="outset" w:sz="4" w:space="0" w:color="auto"/>
                      <w:bottom w:val="outset" w:sz="4" w:space="0" w:color="auto"/>
                      <w:right w:val="outset" w:sz="4" w:space="0" w:color="auto"/>
                    </w:tcBorders>
                  </w:tcPr>
                  <w:p w14:paraId="560B4A94" w14:textId="77777777" w:rsidR="00441E5A" w:rsidRPr="00441E5A" w:rsidRDefault="00441E5A" w:rsidP="00441E5A">
                    <w:pPr>
                      <w:ind w:firstLineChars="550" w:firstLine="1155"/>
                      <w:rPr>
                        <w:rFonts w:ascii="Times New Roman" w:hAnsi="Times New Roman"/>
                      </w:rPr>
                    </w:pPr>
                    <w:r w:rsidRPr="00441E5A">
                      <w:rPr>
                        <w:rFonts w:ascii="Times New Roman" w:hAnsi="Times New Roman"/>
                      </w:rPr>
                      <w:t>以摊</w:t>
                    </w:r>
                    <w:proofErr w:type="gramStart"/>
                    <w:r w:rsidRPr="00441E5A">
                      <w:rPr>
                        <w:rFonts w:ascii="Times New Roman" w:hAnsi="Times New Roman"/>
                      </w:rPr>
                      <w:t>余成本</w:t>
                    </w:r>
                    <w:proofErr w:type="gramEnd"/>
                    <w:r w:rsidRPr="00441E5A">
                      <w:rPr>
                        <w:rFonts w:ascii="Times New Roman" w:hAnsi="Times New Roman"/>
                      </w:rPr>
                      <w:t>计量的金融资产终止确认收益</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0A38E483" w14:textId="5A9124A1"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43A339C6" w14:textId="182CD026"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41E5A" w14:paraId="19369DC1" w14:textId="77777777" w:rsidTr="00441E5A">
            <w:sdt>
              <w:sdtPr>
                <w:rPr>
                  <w:rFonts w:ascii="Times New Roman" w:hAnsi="Times New Roman"/>
                </w:rPr>
                <w:tag w:val="_PLD_d0d78786af314b9680c3401d2d7a6579"/>
                <w:id w:val="117330029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E4695D6" w14:textId="77777777" w:rsidR="00441E5A" w:rsidRPr="00441E5A" w:rsidRDefault="00441E5A" w:rsidP="00441E5A">
                    <w:pPr>
                      <w:ind w:firstLineChars="300" w:firstLine="630"/>
                      <w:rPr>
                        <w:rFonts w:ascii="Times New Roman" w:hAnsi="Times New Roman"/>
                        <w:szCs w:val="21"/>
                      </w:rPr>
                    </w:pPr>
                    <w:r w:rsidRPr="00441E5A">
                      <w:rPr>
                        <w:rFonts w:ascii="Times New Roman" w:hAnsi="Times New Roman"/>
                        <w:szCs w:val="21"/>
                      </w:rPr>
                      <w:t>汇兑收益（损失以</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center"/>
              </w:tcPr>
              <w:p w14:paraId="24EF2E27" w14:textId="0A3A11E8"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06CA47F1" w14:textId="1D364CA4"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41E5A" w14:paraId="7383DAE6" w14:textId="77777777" w:rsidTr="00441E5A">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993abbcc5cca4278bfb8b908a23a1e09"/>
                  <w:id w:val="-2006583240"/>
                  <w:lock w:val="sdtLocked"/>
                </w:sdtPr>
                <w:sdtEndPr/>
                <w:sdtContent>
                  <w:p w14:paraId="5F4EA73D" w14:textId="77777777" w:rsidR="00441E5A" w:rsidRPr="00441E5A" w:rsidRDefault="00441E5A" w:rsidP="00441E5A">
                    <w:pPr>
                      <w:ind w:firstLineChars="300" w:firstLine="630"/>
                      <w:rPr>
                        <w:rFonts w:ascii="Times New Roman" w:hAnsi="Times New Roman"/>
                      </w:rPr>
                    </w:pPr>
                    <w:r w:rsidRPr="00441E5A">
                      <w:rPr>
                        <w:rFonts w:ascii="Times New Roman" w:hAnsi="Times New Roman"/>
                      </w:rPr>
                      <w:t>净敞口套期收益（损失以</w:t>
                    </w:r>
                    <w:r w:rsidRPr="00441E5A">
                      <w:rPr>
                        <w:rFonts w:ascii="Times New Roman" w:hAnsi="Times New Roman"/>
                      </w:rPr>
                      <w:t>“-”</w:t>
                    </w:r>
                    <w:r w:rsidRPr="00441E5A">
                      <w:rPr>
                        <w:rFonts w:ascii="Times New Roman" w:hAnsi="Times New Roman"/>
                      </w:rPr>
                      <w:t>号填列）</w:t>
                    </w:r>
                  </w:p>
                </w:sdtContent>
              </w:sdt>
            </w:tc>
            <w:tc>
              <w:tcPr>
                <w:tcW w:w="1390" w:type="pct"/>
                <w:tcBorders>
                  <w:top w:val="outset" w:sz="4" w:space="0" w:color="auto"/>
                  <w:left w:val="outset" w:sz="4" w:space="0" w:color="auto"/>
                  <w:bottom w:val="outset" w:sz="4" w:space="0" w:color="auto"/>
                  <w:right w:val="outset" w:sz="4" w:space="0" w:color="auto"/>
                </w:tcBorders>
                <w:vAlign w:val="center"/>
              </w:tcPr>
              <w:p w14:paraId="6772BCDA" w14:textId="4726F38A"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center"/>
              </w:tcPr>
              <w:p w14:paraId="37C3F467" w14:textId="5AF328D0" w:rsidR="00441E5A" w:rsidRPr="00441E5A" w:rsidRDefault="00441E5A" w:rsidP="00441E5A">
                <w:pPr>
                  <w:jc w:val="right"/>
                  <w:rPr>
                    <w:rFonts w:ascii="Times New Roman" w:hAnsi="Times New Roman"/>
                    <w:szCs w:val="21"/>
                  </w:rPr>
                </w:pPr>
                <w:r w:rsidRPr="00441E5A">
                  <w:rPr>
                    <w:rFonts w:ascii="Times New Roman" w:hAnsi="Times New Roman"/>
                    <w:szCs w:val="21"/>
                  </w:rPr>
                  <w:t>-</w:t>
                </w:r>
              </w:p>
            </w:tc>
          </w:tr>
          <w:tr w:rsidR="004503D7" w14:paraId="1316DC12" w14:textId="77777777" w:rsidTr="004503D7">
            <w:sdt>
              <w:sdtPr>
                <w:rPr>
                  <w:rFonts w:ascii="Times New Roman" w:hAnsi="Times New Roman"/>
                </w:rPr>
                <w:tag w:val="_PLD_a0187c3edaa04fbe955689a92d62bf25"/>
                <w:id w:val="-33947702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4718E56" w14:textId="77777777" w:rsidR="004503D7" w:rsidRPr="00441E5A" w:rsidRDefault="004503D7" w:rsidP="00441E5A">
                    <w:pPr>
                      <w:ind w:firstLineChars="300" w:firstLine="630"/>
                      <w:rPr>
                        <w:rFonts w:ascii="Times New Roman" w:hAnsi="Times New Roman"/>
                        <w:szCs w:val="21"/>
                      </w:rPr>
                    </w:pPr>
                    <w:r w:rsidRPr="00441E5A">
                      <w:rPr>
                        <w:rFonts w:ascii="Times New Roman" w:hAnsi="Times New Roman"/>
                        <w:szCs w:val="21"/>
                      </w:rPr>
                      <w:t>公允价值变动收益（损失以</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336E388F"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724,721.88</w:t>
                </w:r>
              </w:p>
            </w:tc>
            <w:tc>
              <w:tcPr>
                <w:tcW w:w="1393" w:type="pct"/>
                <w:tcBorders>
                  <w:top w:val="outset" w:sz="4" w:space="0" w:color="auto"/>
                  <w:left w:val="outset" w:sz="4" w:space="0" w:color="auto"/>
                  <w:bottom w:val="outset" w:sz="4" w:space="0" w:color="auto"/>
                  <w:right w:val="outset" w:sz="4" w:space="0" w:color="auto"/>
                </w:tcBorders>
                <w:vAlign w:val="bottom"/>
              </w:tcPr>
              <w:p w14:paraId="267C8C16"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3,669,232.89</w:t>
                </w:r>
              </w:p>
            </w:tc>
          </w:tr>
          <w:tr w:rsidR="004503D7" w14:paraId="08545E7E"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6ebafe62ac474e7d91640c1d79e1c1b7"/>
                  <w:id w:val="2021578854"/>
                  <w:lock w:val="sdtLocked"/>
                </w:sdtPr>
                <w:sdtEndPr/>
                <w:sdtContent>
                  <w:p w14:paraId="6F055B3A" w14:textId="77777777" w:rsidR="004503D7" w:rsidRPr="00441E5A" w:rsidRDefault="004503D7" w:rsidP="00441E5A">
                    <w:pPr>
                      <w:ind w:firstLineChars="300" w:firstLine="630"/>
                      <w:rPr>
                        <w:rFonts w:ascii="Times New Roman" w:hAnsi="Times New Roman"/>
                      </w:rPr>
                    </w:pPr>
                    <w:r w:rsidRPr="00441E5A">
                      <w:rPr>
                        <w:rFonts w:ascii="Times New Roman" w:hAnsi="Times New Roman"/>
                      </w:rPr>
                      <w:t>信用减值损失（损失以</w:t>
                    </w:r>
                    <w:r w:rsidRPr="00441E5A">
                      <w:rPr>
                        <w:rFonts w:ascii="Times New Roman" w:hAnsi="Times New Roman"/>
                      </w:rPr>
                      <w:t>“-”</w:t>
                    </w:r>
                    <w:r w:rsidRPr="00441E5A">
                      <w:rPr>
                        <w:rFonts w:ascii="Times New Roman" w:hAnsi="Times New Roman"/>
                      </w:rPr>
                      <w:t>号填列）</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3B89C538"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-3,007,854.26</w:t>
                </w:r>
              </w:p>
            </w:tc>
            <w:tc>
              <w:tcPr>
                <w:tcW w:w="1393" w:type="pct"/>
                <w:tcBorders>
                  <w:top w:val="outset" w:sz="4" w:space="0" w:color="auto"/>
                  <w:left w:val="outset" w:sz="4" w:space="0" w:color="auto"/>
                  <w:bottom w:val="outset" w:sz="4" w:space="0" w:color="auto"/>
                  <w:right w:val="outset" w:sz="4" w:space="0" w:color="auto"/>
                </w:tcBorders>
                <w:vAlign w:val="bottom"/>
              </w:tcPr>
              <w:p w14:paraId="2F5FC6A4"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-1,239,436.02</w:t>
                </w:r>
              </w:p>
            </w:tc>
          </w:tr>
          <w:tr w:rsidR="004503D7" w14:paraId="189D7C2F" w14:textId="77777777" w:rsidTr="004503D7">
            <w:sdt>
              <w:sdtPr>
                <w:rPr>
                  <w:rFonts w:ascii="Times New Roman" w:hAnsi="Times New Roman"/>
                </w:rPr>
                <w:tag w:val="_PLD_06d03f883f1d43c4a5f52100df99c1ce"/>
                <w:id w:val="73197274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7B9C43E" w14:textId="77777777" w:rsidR="004503D7" w:rsidRPr="00441E5A" w:rsidRDefault="004503D7" w:rsidP="00441E5A">
                    <w:pPr>
                      <w:ind w:firstLineChars="300" w:firstLine="630"/>
                      <w:rPr>
                        <w:rFonts w:ascii="Times New Roman" w:hAnsi="Times New Roman"/>
                        <w:szCs w:val="21"/>
                      </w:rPr>
                    </w:pPr>
                    <w:r w:rsidRPr="00441E5A">
                      <w:rPr>
                        <w:rFonts w:ascii="Times New Roman" w:hAnsi="Times New Roman"/>
                        <w:szCs w:val="21"/>
                      </w:rPr>
                      <w:t>资产减值损失</w:t>
                    </w:r>
                    <w:r w:rsidRPr="00441E5A">
                      <w:rPr>
                        <w:rFonts w:ascii="Times New Roman" w:hAnsi="Times New Roman"/>
                      </w:rPr>
                      <w:t>（损失以</w:t>
                    </w:r>
                    <w:r w:rsidRPr="00441E5A">
                      <w:rPr>
                        <w:rFonts w:ascii="Times New Roman" w:hAnsi="Times New Roman"/>
                      </w:rPr>
                      <w:t>“-”</w:t>
                    </w:r>
                    <w:r w:rsidRPr="00441E5A">
                      <w:rPr>
                        <w:rFonts w:ascii="Times New Roman" w:hAnsi="Times New Roman"/>
                      </w:rPr>
                      <w:t>号填列）</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1CAA4868"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-4,575,153.23</w:t>
                </w:r>
              </w:p>
            </w:tc>
            <w:tc>
              <w:tcPr>
                <w:tcW w:w="1393" w:type="pct"/>
                <w:tcBorders>
                  <w:top w:val="outset" w:sz="4" w:space="0" w:color="auto"/>
                  <w:left w:val="outset" w:sz="4" w:space="0" w:color="auto"/>
                  <w:bottom w:val="outset" w:sz="4" w:space="0" w:color="auto"/>
                  <w:right w:val="outset" w:sz="4" w:space="0" w:color="auto"/>
                </w:tcBorders>
                <w:vAlign w:val="bottom"/>
              </w:tcPr>
              <w:p w14:paraId="4BA87501"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-555,833.27</w:t>
                </w:r>
              </w:p>
            </w:tc>
          </w:tr>
          <w:tr w:rsidR="004503D7" w14:paraId="7C54183E" w14:textId="77777777" w:rsidTr="004503D7">
            <w:sdt>
              <w:sdtPr>
                <w:rPr>
                  <w:rFonts w:ascii="Times New Roman" w:hAnsi="Times New Roman"/>
                </w:rPr>
                <w:tag w:val="_PLD_a903ee4ed5054933a4a83f4b73041cb2"/>
                <w:id w:val="52105269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CB1E23A" w14:textId="77777777" w:rsidR="004503D7" w:rsidRPr="00441E5A" w:rsidRDefault="004503D7" w:rsidP="00441E5A">
                    <w:pPr>
                      <w:ind w:firstLineChars="300" w:firstLine="630"/>
                      <w:rPr>
                        <w:rFonts w:ascii="Times New Roman" w:hAnsi="Times New Roman"/>
                      </w:rPr>
                    </w:pPr>
                    <w:r w:rsidRPr="00441E5A">
                      <w:rPr>
                        <w:rFonts w:ascii="Times New Roman" w:hAnsi="Times New Roman"/>
                      </w:rPr>
                      <w:t>资产处置收益（损失以</w:t>
                    </w:r>
                    <w:r w:rsidRPr="00441E5A">
                      <w:rPr>
                        <w:rFonts w:ascii="Times New Roman" w:hAnsi="Times New Roman"/>
                      </w:rPr>
                      <w:t>“</w:t>
                    </w:r>
                    <w:r w:rsidRPr="00441E5A">
                      <w:rPr>
                        <w:rFonts w:ascii="Times New Roman" w:hAnsi="Times New Roman"/>
                      </w:rPr>
                      <w:t>－</w:t>
                    </w:r>
                    <w:r w:rsidRPr="00441E5A">
                      <w:rPr>
                        <w:rFonts w:ascii="Times New Roman" w:hAnsi="Times New Roman"/>
                      </w:rPr>
                      <w:t>”</w:t>
                    </w:r>
                    <w:r w:rsidRPr="00441E5A">
                      <w:rPr>
                        <w:rFonts w:ascii="Times New Roman" w:hAnsi="Times New Roman"/>
                      </w:rPr>
                      <w:t>号填列）</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7F40AC06"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111,067.25</w:t>
                </w:r>
              </w:p>
            </w:tc>
            <w:tc>
              <w:tcPr>
                <w:tcW w:w="1393" w:type="pct"/>
                <w:tcBorders>
                  <w:top w:val="outset" w:sz="4" w:space="0" w:color="auto"/>
                  <w:left w:val="outset" w:sz="4" w:space="0" w:color="auto"/>
                  <w:bottom w:val="outset" w:sz="4" w:space="0" w:color="auto"/>
                  <w:right w:val="outset" w:sz="4" w:space="0" w:color="auto"/>
                </w:tcBorders>
                <w:vAlign w:val="bottom"/>
              </w:tcPr>
              <w:p w14:paraId="6F14642D"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357,364.11</w:t>
                </w:r>
              </w:p>
            </w:tc>
          </w:tr>
          <w:tr w:rsidR="004503D7" w14:paraId="2DE0D8F3" w14:textId="77777777" w:rsidTr="004503D7">
            <w:sdt>
              <w:sdtPr>
                <w:rPr>
                  <w:rFonts w:ascii="Times New Roman" w:hAnsi="Times New Roman"/>
                </w:rPr>
                <w:tag w:val="_PLD_9ee62411d640409e810308dec2937451"/>
                <w:id w:val="18078958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132F324" w14:textId="77777777" w:rsidR="004503D7" w:rsidRPr="00441E5A" w:rsidRDefault="004503D7" w:rsidP="00441E5A">
                    <w:pPr>
                      <w:rPr>
                        <w:rFonts w:ascii="Times New Roman" w:hAnsi="Times New Roman"/>
                        <w:szCs w:val="21"/>
                      </w:rPr>
                    </w:pPr>
                    <w:r w:rsidRPr="00441E5A">
                      <w:rPr>
                        <w:rFonts w:ascii="Times New Roman" w:hAnsi="Times New Roman"/>
                        <w:szCs w:val="21"/>
                      </w:rPr>
                      <w:t>三、营业利润（亏损以</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5AA68637"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-41,261,349.70</w:t>
                </w:r>
              </w:p>
            </w:tc>
            <w:tc>
              <w:tcPr>
                <w:tcW w:w="1393" w:type="pct"/>
                <w:tcBorders>
                  <w:top w:val="outset" w:sz="4" w:space="0" w:color="auto"/>
                  <w:left w:val="outset" w:sz="4" w:space="0" w:color="auto"/>
                  <w:bottom w:val="outset" w:sz="4" w:space="0" w:color="auto"/>
                  <w:right w:val="outset" w:sz="4" w:space="0" w:color="auto"/>
                </w:tcBorders>
                <w:vAlign w:val="bottom"/>
              </w:tcPr>
              <w:p w14:paraId="4177D987"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-18,257,082.15</w:t>
                </w:r>
              </w:p>
            </w:tc>
          </w:tr>
          <w:tr w:rsidR="004503D7" w14:paraId="164F0CF7" w14:textId="77777777" w:rsidTr="004503D7">
            <w:sdt>
              <w:sdtPr>
                <w:rPr>
                  <w:rFonts w:ascii="Times New Roman" w:hAnsi="Times New Roman"/>
                </w:rPr>
                <w:tag w:val="_PLD_bbe07f3b4e6546c0bbac8f38c484c339"/>
                <w:id w:val="210537399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5EFB201" w14:textId="77777777" w:rsidR="004503D7" w:rsidRPr="00441E5A" w:rsidRDefault="004503D7" w:rsidP="00441E5A">
                    <w:pPr>
                      <w:ind w:firstLineChars="100" w:firstLine="210"/>
                      <w:rPr>
                        <w:rFonts w:ascii="Times New Roman" w:hAnsi="Times New Roman"/>
                        <w:szCs w:val="21"/>
                      </w:rPr>
                    </w:pPr>
                    <w:r w:rsidRPr="00441E5A">
                      <w:rPr>
                        <w:rFonts w:ascii="Times New Roman" w:hAnsi="Times New Roman"/>
                        <w:szCs w:val="21"/>
                      </w:rPr>
                      <w:t>加：营业外收入</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778C8E07"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77,081.47</w:t>
                </w:r>
              </w:p>
            </w:tc>
            <w:tc>
              <w:tcPr>
                <w:tcW w:w="1393" w:type="pct"/>
                <w:tcBorders>
                  <w:top w:val="outset" w:sz="4" w:space="0" w:color="auto"/>
                  <w:left w:val="outset" w:sz="4" w:space="0" w:color="auto"/>
                  <w:bottom w:val="outset" w:sz="4" w:space="0" w:color="auto"/>
                  <w:right w:val="outset" w:sz="4" w:space="0" w:color="auto"/>
                </w:tcBorders>
                <w:vAlign w:val="bottom"/>
              </w:tcPr>
              <w:p w14:paraId="66318F30"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53,759.34</w:t>
                </w:r>
              </w:p>
            </w:tc>
          </w:tr>
          <w:tr w:rsidR="004503D7" w14:paraId="46A83BDB" w14:textId="77777777" w:rsidTr="004503D7">
            <w:sdt>
              <w:sdtPr>
                <w:rPr>
                  <w:rFonts w:ascii="Times New Roman" w:hAnsi="Times New Roman"/>
                </w:rPr>
                <w:tag w:val="_PLD_e15a3f37a19e4a2291cdff7bca2a420e"/>
                <w:id w:val="-4807209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1B1221D" w14:textId="77777777" w:rsidR="004503D7" w:rsidRPr="00441E5A" w:rsidRDefault="004503D7" w:rsidP="00441E5A">
                    <w:pPr>
                      <w:ind w:firstLineChars="100" w:firstLine="210"/>
                      <w:rPr>
                        <w:rFonts w:ascii="Times New Roman" w:hAnsi="Times New Roman"/>
                        <w:szCs w:val="21"/>
                      </w:rPr>
                    </w:pPr>
                    <w:r w:rsidRPr="00441E5A">
                      <w:rPr>
                        <w:rFonts w:ascii="Times New Roman" w:hAnsi="Times New Roman"/>
                        <w:szCs w:val="21"/>
                      </w:rPr>
                      <w:t>减：营业外支出</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3376B031"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536,502.31</w:t>
                </w:r>
              </w:p>
            </w:tc>
            <w:tc>
              <w:tcPr>
                <w:tcW w:w="1393" w:type="pct"/>
                <w:tcBorders>
                  <w:top w:val="outset" w:sz="4" w:space="0" w:color="auto"/>
                  <w:left w:val="outset" w:sz="4" w:space="0" w:color="auto"/>
                  <w:bottom w:val="outset" w:sz="4" w:space="0" w:color="auto"/>
                  <w:right w:val="outset" w:sz="4" w:space="0" w:color="auto"/>
                </w:tcBorders>
                <w:vAlign w:val="bottom"/>
              </w:tcPr>
              <w:p w14:paraId="6B5212CD"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827,235.83</w:t>
                </w:r>
              </w:p>
            </w:tc>
          </w:tr>
          <w:tr w:rsidR="004503D7" w14:paraId="0B79CA70" w14:textId="77777777" w:rsidTr="004503D7">
            <w:sdt>
              <w:sdtPr>
                <w:rPr>
                  <w:rFonts w:ascii="Times New Roman" w:hAnsi="Times New Roman"/>
                </w:rPr>
                <w:tag w:val="_PLD_d3ca35bfa79145729b30d4e5d5ba61d7"/>
                <w:id w:val="674701641"/>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F0D244A" w14:textId="77777777" w:rsidR="004503D7" w:rsidRPr="00441E5A" w:rsidRDefault="004503D7" w:rsidP="00441E5A">
                    <w:pPr>
                      <w:rPr>
                        <w:rFonts w:ascii="Times New Roman" w:hAnsi="Times New Roman"/>
                        <w:szCs w:val="21"/>
                      </w:rPr>
                    </w:pPr>
                    <w:r w:rsidRPr="00441E5A">
                      <w:rPr>
                        <w:rFonts w:ascii="Times New Roman" w:hAnsi="Times New Roman"/>
                        <w:szCs w:val="21"/>
                      </w:rPr>
                      <w:t>四、利润总额（亏损总额以</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7635FBA7"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-41,720,770.54</w:t>
                </w:r>
              </w:p>
            </w:tc>
            <w:tc>
              <w:tcPr>
                <w:tcW w:w="1393" w:type="pct"/>
                <w:tcBorders>
                  <w:top w:val="outset" w:sz="4" w:space="0" w:color="auto"/>
                  <w:left w:val="outset" w:sz="4" w:space="0" w:color="auto"/>
                  <w:bottom w:val="outset" w:sz="4" w:space="0" w:color="auto"/>
                  <w:right w:val="outset" w:sz="4" w:space="0" w:color="auto"/>
                </w:tcBorders>
                <w:vAlign w:val="bottom"/>
              </w:tcPr>
              <w:p w14:paraId="10042E88"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-19,030,558.64</w:t>
                </w:r>
              </w:p>
            </w:tc>
          </w:tr>
          <w:tr w:rsidR="004503D7" w14:paraId="54DED324" w14:textId="77777777" w:rsidTr="004503D7">
            <w:sdt>
              <w:sdtPr>
                <w:rPr>
                  <w:rFonts w:ascii="Times New Roman" w:hAnsi="Times New Roman"/>
                </w:rPr>
                <w:tag w:val="_PLD_fbd016fde2f04645a9b4fbe79f50287c"/>
                <w:id w:val="132054022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A57D28C" w14:textId="77777777" w:rsidR="004503D7" w:rsidRPr="00441E5A" w:rsidRDefault="004503D7" w:rsidP="00441E5A">
                    <w:pPr>
                      <w:ind w:firstLineChars="100" w:firstLine="210"/>
                      <w:rPr>
                        <w:rFonts w:ascii="Times New Roman" w:hAnsi="Times New Roman"/>
                        <w:szCs w:val="21"/>
                      </w:rPr>
                    </w:pPr>
                    <w:r w:rsidRPr="00441E5A">
                      <w:rPr>
                        <w:rFonts w:ascii="Times New Roman" w:hAnsi="Times New Roman"/>
                        <w:szCs w:val="21"/>
                      </w:rPr>
                      <w:t>减：所得税费用</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763536F9"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-6,913,805.05</w:t>
                </w:r>
              </w:p>
            </w:tc>
            <w:tc>
              <w:tcPr>
                <w:tcW w:w="1393" w:type="pct"/>
                <w:tcBorders>
                  <w:top w:val="outset" w:sz="4" w:space="0" w:color="auto"/>
                  <w:left w:val="outset" w:sz="4" w:space="0" w:color="auto"/>
                  <w:bottom w:val="outset" w:sz="4" w:space="0" w:color="auto"/>
                  <w:right w:val="outset" w:sz="4" w:space="0" w:color="auto"/>
                </w:tcBorders>
                <w:vAlign w:val="bottom"/>
              </w:tcPr>
              <w:p w14:paraId="728AE0CB"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-4,440,503.68</w:t>
                </w:r>
              </w:p>
            </w:tc>
          </w:tr>
          <w:tr w:rsidR="004503D7" w14:paraId="4DC4A8B6" w14:textId="77777777" w:rsidTr="004503D7">
            <w:sdt>
              <w:sdtPr>
                <w:rPr>
                  <w:rFonts w:ascii="Times New Roman" w:hAnsi="Times New Roman"/>
                </w:rPr>
                <w:tag w:val="_PLD_7b72468f319b4b728b0250f374e9083e"/>
                <w:id w:val="8620174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356EE9D" w14:textId="77777777" w:rsidR="004503D7" w:rsidRPr="00441E5A" w:rsidRDefault="004503D7" w:rsidP="00441E5A">
                    <w:pPr>
                      <w:rPr>
                        <w:rFonts w:ascii="Times New Roman" w:hAnsi="Times New Roman"/>
                        <w:szCs w:val="21"/>
                      </w:rPr>
                    </w:pPr>
                    <w:r w:rsidRPr="00441E5A">
                      <w:rPr>
                        <w:rFonts w:ascii="Times New Roman" w:hAnsi="Times New Roman"/>
                        <w:szCs w:val="21"/>
                      </w:rPr>
                      <w:t>五、净利润（净亏损以</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w:t>
                    </w:r>
                    <w:r w:rsidRPr="00441E5A">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390CAB0B"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-34,806,965.49</w:t>
                </w:r>
              </w:p>
            </w:tc>
            <w:tc>
              <w:tcPr>
                <w:tcW w:w="1393" w:type="pct"/>
                <w:tcBorders>
                  <w:top w:val="outset" w:sz="4" w:space="0" w:color="auto"/>
                  <w:left w:val="outset" w:sz="4" w:space="0" w:color="auto"/>
                  <w:bottom w:val="outset" w:sz="4" w:space="0" w:color="auto"/>
                  <w:right w:val="outset" w:sz="4" w:space="0" w:color="auto"/>
                </w:tcBorders>
                <w:vAlign w:val="bottom"/>
              </w:tcPr>
              <w:p w14:paraId="360A8CB4"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-14,590,054.96</w:t>
                </w:r>
              </w:p>
            </w:tc>
          </w:tr>
          <w:tr w:rsidR="004503D7" w14:paraId="04B7B4B7" w14:textId="77777777" w:rsidTr="00C46183">
            <w:sdt>
              <w:sdtPr>
                <w:rPr>
                  <w:rFonts w:ascii="Times New Roman" w:hAnsi="Times New Roman"/>
                  <w:szCs w:val="21"/>
                </w:rPr>
                <w:tag w:val="_PLD_649785d6576149ce9d85520a2912d179"/>
                <w:id w:val="-1852945079"/>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14:paraId="0C89275C" w14:textId="77777777" w:rsidR="004503D7" w:rsidRPr="00441E5A" w:rsidRDefault="004503D7" w:rsidP="00C46183">
                    <w:pPr>
                      <w:jc w:val="both"/>
                      <w:rPr>
                        <w:rFonts w:ascii="Times New Roman" w:hAnsi="Times New Roman"/>
                        <w:szCs w:val="21"/>
                      </w:rPr>
                    </w:pPr>
                    <w:r w:rsidRPr="00441E5A">
                      <w:rPr>
                        <w:rFonts w:ascii="Times New Roman" w:hAnsi="Times New Roman"/>
                        <w:szCs w:val="21"/>
                      </w:rPr>
                      <w:t>（一）按经营持续性分类</w:t>
                    </w:r>
                  </w:p>
                </w:tc>
              </w:sdtContent>
            </w:sdt>
          </w:tr>
          <w:tr w:rsidR="004503D7" w14:paraId="4C01C792" w14:textId="77777777" w:rsidTr="004503D7">
            <w:sdt>
              <w:sdtPr>
                <w:rPr>
                  <w:rFonts w:ascii="Times New Roman" w:hAnsi="Times New Roman"/>
                </w:rPr>
                <w:tag w:val="_PLD_b5746c0c1f334c54aeaca3e7f39af6d5"/>
                <w:id w:val="129494842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69C7E1D" w14:textId="77777777" w:rsidR="004503D7" w:rsidRPr="00441E5A" w:rsidRDefault="004503D7" w:rsidP="00441E5A">
                    <w:pPr>
                      <w:ind w:firstLineChars="200" w:firstLine="420"/>
                      <w:rPr>
                        <w:rFonts w:ascii="Times New Roman" w:hAnsi="Times New Roman"/>
                      </w:rPr>
                    </w:pPr>
                    <w:r w:rsidRPr="00441E5A">
                      <w:rPr>
                        <w:rFonts w:ascii="Times New Roman" w:hAnsi="Times New Roman"/>
                      </w:rPr>
                      <w:t>1.</w:t>
                    </w:r>
                    <w:r w:rsidRPr="00441E5A">
                      <w:rPr>
                        <w:rFonts w:ascii="Times New Roman" w:hAnsi="Times New Roman"/>
                      </w:rPr>
                      <w:t>持续经营净利润（净亏损以</w:t>
                    </w:r>
                    <w:r w:rsidRPr="00441E5A">
                      <w:rPr>
                        <w:rFonts w:ascii="Times New Roman" w:hAnsi="Times New Roman"/>
                      </w:rPr>
                      <w:t>“</w:t>
                    </w:r>
                    <w:r w:rsidRPr="00441E5A">
                      <w:rPr>
                        <w:rFonts w:ascii="Times New Roman" w:hAnsi="Times New Roman"/>
                      </w:rPr>
                      <w:t>－</w:t>
                    </w:r>
                    <w:r w:rsidRPr="00441E5A">
                      <w:rPr>
                        <w:rFonts w:ascii="Times New Roman" w:hAnsi="Times New Roman"/>
                      </w:rPr>
                      <w:t>”</w:t>
                    </w:r>
                    <w:r w:rsidRPr="00441E5A">
                      <w:rPr>
                        <w:rFonts w:ascii="Times New Roman" w:hAnsi="Times New Roman"/>
                      </w:rPr>
                      <w:t>号填列）</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0C9EE9C4"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-34,806,965.49</w:t>
                </w:r>
              </w:p>
            </w:tc>
            <w:tc>
              <w:tcPr>
                <w:tcW w:w="1393" w:type="pct"/>
                <w:tcBorders>
                  <w:top w:val="outset" w:sz="4" w:space="0" w:color="auto"/>
                  <w:left w:val="outset" w:sz="4" w:space="0" w:color="auto"/>
                  <w:bottom w:val="outset" w:sz="4" w:space="0" w:color="auto"/>
                  <w:right w:val="outset" w:sz="4" w:space="0" w:color="auto"/>
                </w:tcBorders>
                <w:vAlign w:val="bottom"/>
              </w:tcPr>
              <w:p w14:paraId="477AC5C4"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-14,590,054.96</w:t>
                </w:r>
              </w:p>
            </w:tc>
          </w:tr>
          <w:tr w:rsidR="004503D7" w14:paraId="5A38EB80" w14:textId="77777777" w:rsidTr="004503D7">
            <w:sdt>
              <w:sdtPr>
                <w:rPr>
                  <w:rFonts w:ascii="Times New Roman" w:hAnsi="Times New Roman"/>
                </w:rPr>
                <w:tag w:val="_PLD_1fafa9ab60374bc7808fed9b4b1fd332"/>
                <w:id w:val="-129613994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B51FDEF" w14:textId="77777777" w:rsidR="004503D7" w:rsidRPr="00441E5A" w:rsidRDefault="004503D7" w:rsidP="00441E5A">
                    <w:pPr>
                      <w:ind w:firstLineChars="200" w:firstLine="420"/>
                      <w:rPr>
                        <w:rFonts w:ascii="Times New Roman" w:hAnsi="Times New Roman"/>
                      </w:rPr>
                    </w:pPr>
                    <w:r w:rsidRPr="00441E5A">
                      <w:rPr>
                        <w:rFonts w:ascii="Times New Roman" w:hAnsi="Times New Roman"/>
                      </w:rPr>
                      <w:t>2.</w:t>
                    </w:r>
                    <w:r w:rsidRPr="00441E5A">
                      <w:rPr>
                        <w:rFonts w:ascii="Times New Roman" w:hAnsi="Times New Roman"/>
                      </w:rPr>
                      <w:t>终止经营净利润（净亏损以</w:t>
                    </w:r>
                    <w:r w:rsidRPr="00441E5A">
                      <w:rPr>
                        <w:rFonts w:ascii="Times New Roman" w:hAnsi="Times New Roman"/>
                      </w:rPr>
                      <w:t>“</w:t>
                    </w:r>
                    <w:r w:rsidRPr="00441E5A">
                      <w:rPr>
                        <w:rFonts w:ascii="Times New Roman" w:hAnsi="Times New Roman"/>
                      </w:rPr>
                      <w:t>－</w:t>
                    </w:r>
                    <w:r w:rsidRPr="00441E5A">
                      <w:rPr>
                        <w:rFonts w:ascii="Times New Roman" w:hAnsi="Times New Roman"/>
                      </w:rPr>
                      <w:t>”</w:t>
                    </w:r>
                    <w:r w:rsidRPr="00441E5A">
                      <w:rPr>
                        <w:rFonts w:ascii="Times New Roman" w:hAnsi="Times New Roman"/>
                      </w:rPr>
                      <w:t>号填列）</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1387A81F"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56496F1F"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6A32EE38" w14:textId="77777777" w:rsidTr="00C46183">
            <w:sdt>
              <w:sdtPr>
                <w:rPr>
                  <w:rFonts w:ascii="Times New Roman" w:hAnsi="Times New Roman"/>
                  <w:szCs w:val="21"/>
                </w:rPr>
                <w:tag w:val="_PLD_2c2552d428a141a69323c95aa8a73061"/>
                <w:id w:val="408050963"/>
                <w:lock w:val="sdtLocked"/>
              </w:sdtPr>
              <w:sdtEndPr/>
              <w:sdtContent>
                <w:tc>
                  <w:tcPr>
                    <w:tcW w:w="5000" w:type="pct"/>
                    <w:gridSpan w:val="3"/>
                    <w:tcBorders>
                      <w:top w:val="outset" w:sz="4" w:space="0" w:color="auto"/>
                      <w:left w:val="outset" w:sz="4" w:space="0" w:color="auto"/>
                      <w:bottom w:val="outset" w:sz="4" w:space="0" w:color="auto"/>
                      <w:right w:val="outset" w:sz="4" w:space="0" w:color="auto"/>
                    </w:tcBorders>
                  </w:tcPr>
                  <w:p w14:paraId="54AF7546" w14:textId="77777777" w:rsidR="004503D7" w:rsidRPr="00441E5A" w:rsidRDefault="004503D7" w:rsidP="00C46183">
                    <w:pPr>
                      <w:jc w:val="both"/>
                      <w:rPr>
                        <w:rFonts w:ascii="Times New Roman" w:hAnsi="Times New Roman"/>
                        <w:szCs w:val="21"/>
                      </w:rPr>
                    </w:pPr>
                    <w:r w:rsidRPr="00441E5A">
                      <w:rPr>
                        <w:rFonts w:ascii="Times New Roman" w:hAnsi="Times New Roman"/>
                        <w:szCs w:val="21"/>
                      </w:rPr>
                      <w:t>（二）按所有权归属分类</w:t>
                    </w:r>
                  </w:p>
                </w:tc>
              </w:sdtContent>
            </w:sdt>
          </w:tr>
          <w:tr w:rsidR="004503D7" w14:paraId="02112126" w14:textId="77777777" w:rsidTr="004503D7">
            <w:sdt>
              <w:sdtPr>
                <w:rPr>
                  <w:rFonts w:ascii="Times New Roman" w:hAnsi="Times New Roman"/>
                </w:rPr>
                <w:tag w:val="_PLD_fa0618e9c9cf4bc0b8ac6dd4acf7c408"/>
                <w:id w:val="20468662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EE9DAD9" w14:textId="77777777" w:rsidR="004503D7" w:rsidRPr="00441E5A" w:rsidRDefault="004503D7" w:rsidP="00441E5A">
                    <w:pPr>
                      <w:ind w:firstLineChars="200" w:firstLine="420"/>
                      <w:rPr>
                        <w:rFonts w:ascii="Times New Roman" w:hAnsi="Times New Roman"/>
                        <w:szCs w:val="21"/>
                      </w:rPr>
                    </w:pPr>
                    <w:r w:rsidRPr="00441E5A">
                      <w:rPr>
                        <w:rFonts w:ascii="Times New Roman" w:hAnsi="Times New Roman"/>
                      </w:rPr>
                      <w:t>1.</w:t>
                    </w:r>
                    <w:r w:rsidRPr="00441E5A">
                      <w:rPr>
                        <w:rFonts w:ascii="Times New Roman" w:hAnsi="Times New Roman"/>
                        <w:szCs w:val="21"/>
                      </w:rPr>
                      <w:t>归属于母</w:t>
                    </w:r>
                    <w:r w:rsidRPr="00441E5A">
                      <w:rPr>
                        <w:rFonts w:ascii="Times New Roman" w:hAnsi="Times New Roman"/>
                      </w:rPr>
                      <w:t>公司</w:t>
                    </w:r>
                    <w:r w:rsidRPr="00441E5A">
                      <w:rPr>
                        <w:rFonts w:ascii="Times New Roman" w:hAnsi="Times New Roman"/>
                        <w:szCs w:val="21"/>
                      </w:rPr>
                      <w:t>股东的净利润（净亏损以</w:t>
                    </w:r>
                    <w:r w:rsidRPr="00441E5A">
                      <w:rPr>
                        <w:rFonts w:ascii="Times New Roman" w:hAnsi="Times New Roman"/>
                        <w:szCs w:val="21"/>
                      </w:rPr>
                      <w:t>“-”</w:t>
                    </w:r>
                    <w:r w:rsidRPr="00441E5A">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2C7D7E04"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-33,617,386.37</w:t>
                </w:r>
              </w:p>
            </w:tc>
            <w:tc>
              <w:tcPr>
                <w:tcW w:w="1393" w:type="pct"/>
                <w:tcBorders>
                  <w:top w:val="outset" w:sz="4" w:space="0" w:color="auto"/>
                  <w:left w:val="outset" w:sz="4" w:space="0" w:color="auto"/>
                  <w:bottom w:val="outset" w:sz="4" w:space="0" w:color="auto"/>
                  <w:right w:val="outset" w:sz="4" w:space="0" w:color="auto"/>
                </w:tcBorders>
                <w:vAlign w:val="bottom"/>
              </w:tcPr>
              <w:p w14:paraId="6558285B"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-16,360,495.08</w:t>
                </w:r>
              </w:p>
            </w:tc>
          </w:tr>
          <w:tr w:rsidR="004503D7" w14:paraId="0F417AE2" w14:textId="77777777" w:rsidTr="004503D7">
            <w:sdt>
              <w:sdtPr>
                <w:rPr>
                  <w:rFonts w:ascii="Times New Roman" w:hAnsi="Times New Roman"/>
                </w:rPr>
                <w:tag w:val="_PLD_23b79e6c14474b14aab8471a3a49832f"/>
                <w:id w:val="116628763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6316C78" w14:textId="77777777" w:rsidR="004503D7" w:rsidRPr="00441E5A" w:rsidRDefault="004503D7" w:rsidP="00441E5A">
                    <w:pPr>
                      <w:ind w:firstLineChars="200" w:firstLine="420"/>
                      <w:rPr>
                        <w:rFonts w:ascii="Times New Roman" w:hAnsi="Times New Roman"/>
                        <w:szCs w:val="21"/>
                      </w:rPr>
                    </w:pPr>
                    <w:r w:rsidRPr="00441E5A">
                      <w:rPr>
                        <w:rFonts w:ascii="Times New Roman" w:hAnsi="Times New Roman"/>
                      </w:rPr>
                      <w:t>2.</w:t>
                    </w:r>
                    <w:r w:rsidRPr="00441E5A">
                      <w:rPr>
                        <w:rFonts w:ascii="Times New Roman" w:hAnsi="Times New Roman"/>
                        <w:szCs w:val="21"/>
                      </w:rPr>
                      <w:t>少数股东损益（净亏损以</w:t>
                    </w:r>
                    <w:r w:rsidRPr="00441E5A">
                      <w:rPr>
                        <w:rFonts w:ascii="Times New Roman" w:hAnsi="Times New Roman"/>
                        <w:szCs w:val="21"/>
                      </w:rPr>
                      <w:t>“-”</w:t>
                    </w:r>
                    <w:r w:rsidRPr="00441E5A">
                      <w:rPr>
                        <w:rFonts w:ascii="Times New Roman" w:hAnsi="Times New Roman"/>
                        <w:szCs w:val="21"/>
                      </w:rPr>
                      <w:t>号填列）</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111B243F"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-1,189,579.12</w:t>
                </w:r>
              </w:p>
            </w:tc>
            <w:tc>
              <w:tcPr>
                <w:tcW w:w="1393" w:type="pct"/>
                <w:tcBorders>
                  <w:top w:val="outset" w:sz="4" w:space="0" w:color="auto"/>
                  <w:left w:val="outset" w:sz="4" w:space="0" w:color="auto"/>
                  <w:bottom w:val="outset" w:sz="4" w:space="0" w:color="auto"/>
                  <w:right w:val="outset" w:sz="4" w:space="0" w:color="auto"/>
                </w:tcBorders>
                <w:vAlign w:val="bottom"/>
              </w:tcPr>
              <w:p w14:paraId="594A3789"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1,770,440.12</w:t>
                </w:r>
              </w:p>
            </w:tc>
          </w:tr>
          <w:tr w:rsidR="004503D7" w14:paraId="58478F21" w14:textId="77777777" w:rsidTr="004503D7">
            <w:sdt>
              <w:sdtPr>
                <w:rPr>
                  <w:rFonts w:ascii="Times New Roman" w:hAnsi="Times New Roman"/>
                </w:rPr>
                <w:tag w:val="_PLD_e4c2880701ec4d35871b484b0147fa77"/>
                <w:id w:val="271524094"/>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E13EA18" w14:textId="77777777" w:rsidR="004503D7" w:rsidRPr="00441E5A" w:rsidRDefault="004503D7" w:rsidP="00441E5A">
                    <w:pPr>
                      <w:rPr>
                        <w:rFonts w:ascii="Times New Roman" w:hAnsi="Times New Roman"/>
                        <w:szCs w:val="21"/>
                      </w:rPr>
                    </w:pPr>
                    <w:r w:rsidRPr="00441E5A">
                      <w:rPr>
                        <w:rFonts w:ascii="Times New Roman" w:hAnsi="Times New Roman"/>
                        <w:szCs w:val="21"/>
                      </w:rPr>
                      <w:t>六、其他综合收益的税后净额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3D088B30"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16,353,499.76</w:t>
                </w:r>
              </w:p>
            </w:tc>
            <w:tc>
              <w:tcPr>
                <w:tcW w:w="1393" w:type="pct"/>
                <w:tcBorders>
                  <w:top w:val="outset" w:sz="4" w:space="0" w:color="auto"/>
                  <w:left w:val="outset" w:sz="4" w:space="0" w:color="auto"/>
                  <w:bottom w:val="outset" w:sz="4" w:space="0" w:color="auto"/>
                  <w:right w:val="outset" w:sz="4" w:space="0" w:color="auto"/>
                </w:tcBorders>
                <w:vAlign w:val="bottom"/>
              </w:tcPr>
              <w:p w14:paraId="0BD07C91"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-40,314,404.51</w:t>
                </w:r>
              </w:p>
            </w:tc>
          </w:tr>
          <w:tr w:rsidR="004503D7" w14:paraId="352048DC" w14:textId="77777777" w:rsidTr="004503D7">
            <w:sdt>
              <w:sdtPr>
                <w:rPr>
                  <w:rFonts w:ascii="Times New Roman" w:hAnsi="Times New Roman"/>
                </w:rPr>
                <w:tag w:val="_PLD_40f6a62a127644b8942dd6f36f75442a"/>
                <w:id w:val="-19631243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4C4AD7A1" w14:textId="77777777" w:rsidR="004503D7" w:rsidRPr="00441E5A" w:rsidRDefault="004503D7" w:rsidP="00441E5A">
                    <w:pPr>
                      <w:ind w:firstLineChars="100" w:firstLine="210"/>
                      <w:rPr>
                        <w:rFonts w:ascii="Times New Roman" w:hAnsi="Times New Roman"/>
                        <w:szCs w:val="21"/>
                      </w:rPr>
                    </w:pPr>
                    <w:r w:rsidRPr="00441E5A">
                      <w:rPr>
                        <w:rFonts w:ascii="Times New Roman" w:hAnsi="Times New Roman"/>
                        <w:szCs w:val="21"/>
                      </w:rPr>
                      <w:t>（一）归属母公司所有者的其他综合收益的税后净额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6E3F11E1"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16,353,499.76</w:t>
                </w:r>
              </w:p>
            </w:tc>
            <w:tc>
              <w:tcPr>
                <w:tcW w:w="1393" w:type="pct"/>
                <w:tcBorders>
                  <w:top w:val="outset" w:sz="4" w:space="0" w:color="auto"/>
                  <w:left w:val="outset" w:sz="4" w:space="0" w:color="auto"/>
                  <w:bottom w:val="outset" w:sz="4" w:space="0" w:color="auto"/>
                  <w:right w:val="outset" w:sz="4" w:space="0" w:color="auto"/>
                </w:tcBorders>
                <w:vAlign w:val="bottom"/>
              </w:tcPr>
              <w:p w14:paraId="049DCF24" w14:textId="77777777" w:rsidR="004503D7" w:rsidRPr="00441E5A" w:rsidRDefault="004503D7" w:rsidP="004503D7">
                <w:pPr>
                  <w:jc w:val="right"/>
                  <w:rPr>
                    <w:rFonts w:ascii="Times New Roman" w:hAnsi="Times New Roman"/>
                    <w:szCs w:val="21"/>
                  </w:rPr>
                </w:pPr>
                <w:r w:rsidRPr="00441E5A">
                  <w:rPr>
                    <w:rFonts w:ascii="Times New Roman" w:hAnsi="Times New Roman"/>
                    <w:szCs w:val="21"/>
                  </w:rPr>
                  <w:t>-40,314,404.51</w:t>
                </w:r>
              </w:p>
            </w:tc>
          </w:tr>
          <w:tr w:rsidR="004503D7" w14:paraId="1839D659" w14:textId="77777777" w:rsidTr="004503D7">
            <w:sdt>
              <w:sdtPr>
                <w:rPr>
                  <w:rFonts w:ascii="Times New Roman" w:hAnsi="Times New Roman"/>
                </w:rPr>
                <w:tag w:val="_PLD_562dffe7b84645f8bfb752d42f09c7cb"/>
                <w:id w:val="302510736"/>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297DCEA" w14:textId="77777777" w:rsidR="004503D7" w:rsidRPr="00441E5A" w:rsidRDefault="004503D7" w:rsidP="004503D7">
                    <w:pPr>
                      <w:ind w:firstLineChars="200" w:firstLine="420"/>
                      <w:rPr>
                        <w:rFonts w:ascii="Times New Roman" w:hAnsi="Times New Roman"/>
                        <w:szCs w:val="21"/>
                      </w:rPr>
                    </w:pPr>
                    <w:r w:rsidRPr="00441E5A">
                      <w:rPr>
                        <w:rFonts w:ascii="Times New Roman" w:hAnsi="Times New Roman"/>
                        <w:szCs w:val="21"/>
                      </w:rPr>
                      <w:t>1</w:t>
                    </w:r>
                    <w:r w:rsidRPr="00441E5A">
                      <w:rPr>
                        <w:rFonts w:ascii="Times New Roman" w:hAnsi="Times New Roman"/>
                        <w:szCs w:val="21"/>
                      </w:rPr>
                      <w:t>．不能重分类进损益的其他综合收益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0702D14E" w14:textId="2B321AB6"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12245E14" w14:textId="3C377735"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206AA7E1" w14:textId="77777777" w:rsidTr="004503D7">
            <w:sdt>
              <w:sdtPr>
                <w:rPr>
                  <w:rFonts w:ascii="Times New Roman" w:hAnsi="Times New Roman"/>
                </w:rPr>
                <w:tag w:val="_PLD_4eef834647df46c88e228802a70c65c5"/>
                <w:id w:val="-460424485"/>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DE0C6D5" w14:textId="77777777" w:rsidR="004503D7" w:rsidRPr="00441E5A" w:rsidRDefault="004503D7" w:rsidP="004503D7">
                    <w:pPr>
                      <w:ind w:firstLineChars="100" w:firstLine="210"/>
                      <w:rPr>
                        <w:rFonts w:ascii="Times New Roman" w:hAnsi="Times New Roman"/>
                        <w:szCs w:val="21"/>
                      </w:rPr>
                    </w:pPr>
                    <w:r w:rsidRPr="00441E5A">
                      <w:rPr>
                        <w:rFonts w:ascii="Times New Roman" w:hAnsi="Times New Roman"/>
                      </w:rPr>
                      <w:t>（</w:t>
                    </w:r>
                    <w:r w:rsidRPr="00441E5A">
                      <w:rPr>
                        <w:rFonts w:ascii="Times New Roman" w:hAnsi="Times New Roman"/>
                      </w:rPr>
                      <w:t>1</w:t>
                    </w:r>
                    <w:r w:rsidRPr="00441E5A">
                      <w:rPr>
                        <w:rFonts w:ascii="Times New Roman" w:hAnsi="Times New Roman"/>
                      </w:rPr>
                      <w:t>）</w:t>
                    </w:r>
                    <w:r w:rsidRPr="00441E5A">
                      <w:rPr>
                        <w:rFonts w:ascii="Times New Roman" w:hAnsi="Times New Roman"/>
                        <w:szCs w:val="21"/>
                      </w:rPr>
                      <w:t>重新计量设定受益计划变动额</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3338C38E" w14:textId="36E503D9"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23B2E0E6" w14:textId="0AD15C46"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1223ED4C" w14:textId="77777777" w:rsidTr="004503D7">
            <w:sdt>
              <w:sdtPr>
                <w:rPr>
                  <w:rFonts w:ascii="Times New Roman" w:hAnsi="Times New Roman"/>
                </w:rPr>
                <w:tag w:val="_PLD_4e494635353b42b095a6124e85ddcef2"/>
                <w:id w:val="1959759583"/>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6B731CA" w14:textId="77777777" w:rsidR="004503D7" w:rsidRPr="00441E5A" w:rsidRDefault="004503D7" w:rsidP="004503D7">
                    <w:pPr>
                      <w:ind w:firstLineChars="100" w:firstLine="210"/>
                      <w:rPr>
                        <w:rFonts w:ascii="Times New Roman" w:hAnsi="Times New Roman"/>
                        <w:szCs w:val="21"/>
                      </w:rPr>
                    </w:pPr>
                    <w:r w:rsidRPr="00441E5A">
                      <w:rPr>
                        <w:rFonts w:ascii="Times New Roman" w:hAnsi="Times New Roman"/>
                      </w:rPr>
                      <w:t>（</w:t>
                    </w:r>
                    <w:r w:rsidRPr="00441E5A">
                      <w:rPr>
                        <w:rFonts w:ascii="Times New Roman" w:hAnsi="Times New Roman"/>
                      </w:rPr>
                      <w:t>2</w:t>
                    </w:r>
                    <w:r w:rsidRPr="00441E5A">
                      <w:rPr>
                        <w:rFonts w:ascii="Times New Roman" w:hAnsi="Times New Roman"/>
                      </w:rPr>
                      <w:t>）权益法下不能转损益的其他综合收益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2CFDDE10" w14:textId="1CCDA500"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223CD0D3" w14:textId="183FB3FD"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27D88C9F"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7fa34072e5564fbe8e7bdc3b46456442"/>
                  <w:id w:val="1515423506"/>
                  <w:lock w:val="sdtLocked"/>
                </w:sdtPr>
                <w:sdtEndPr/>
                <w:sdtContent>
                  <w:p w14:paraId="07532A65" w14:textId="77777777" w:rsidR="004503D7" w:rsidRPr="00441E5A" w:rsidRDefault="004503D7" w:rsidP="004503D7">
                    <w:pPr>
                      <w:ind w:firstLineChars="100" w:firstLine="210"/>
                      <w:rPr>
                        <w:rFonts w:ascii="Times New Roman" w:hAnsi="Times New Roman"/>
                      </w:rPr>
                    </w:pPr>
                    <w:r w:rsidRPr="00441E5A">
                      <w:rPr>
                        <w:rFonts w:ascii="Times New Roman" w:hAnsi="Times New Roman"/>
                      </w:rPr>
                      <w:t>（</w:t>
                    </w:r>
                    <w:r w:rsidRPr="00441E5A">
                      <w:rPr>
                        <w:rFonts w:ascii="Times New Roman" w:hAnsi="Times New Roman"/>
                      </w:rPr>
                      <w:t>3</w:t>
                    </w:r>
                    <w:r w:rsidRPr="00441E5A">
                      <w:rPr>
                        <w:rFonts w:ascii="Times New Roman" w:hAnsi="Times New Roman"/>
                      </w:rPr>
                      <w:t>）其他权益工具投资公允价值变动</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1C8E177F" w14:textId="5EE8B338"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12281C76" w14:textId="20306208"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67F2930E"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72a9deb90b9d48ae9d514911e5363d6b"/>
                  <w:id w:val="434645566"/>
                  <w:lock w:val="sdtLocked"/>
                </w:sdtPr>
                <w:sdtEndPr/>
                <w:sdtContent>
                  <w:p w14:paraId="39977A9E" w14:textId="77777777" w:rsidR="004503D7" w:rsidRPr="00441E5A" w:rsidRDefault="004503D7" w:rsidP="004503D7">
                    <w:pPr>
                      <w:ind w:firstLineChars="100" w:firstLine="210"/>
                      <w:rPr>
                        <w:rFonts w:ascii="Times New Roman" w:hAnsi="Times New Roman"/>
                      </w:rPr>
                    </w:pPr>
                    <w:r w:rsidRPr="00441E5A">
                      <w:rPr>
                        <w:rFonts w:ascii="Times New Roman" w:hAnsi="Times New Roman"/>
                      </w:rPr>
                      <w:t>（</w:t>
                    </w:r>
                    <w:r w:rsidRPr="00441E5A">
                      <w:rPr>
                        <w:rFonts w:ascii="Times New Roman" w:hAnsi="Times New Roman"/>
                      </w:rPr>
                      <w:t>4</w:t>
                    </w:r>
                    <w:r w:rsidRPr="00441E5A">
                      <w:rPr>
                        <w:rFonts w:ascii="Times New Roman" w:hAnsi="Times New Roman"/>
                      </w:rPr>
                      <w:t>）企业自身信用风险公允价值变动</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0347C47D" w14:textId="7B2D9BF4"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73498EA7" w14:textId="1FC4D1AF"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216662DF" w14:textId="77777777" w:rsidTr="004503D7">
            <w:sdt>
              <w:sdtPr>
                <w:rPr>
                  <w:rFonts w:ascii="Times New Roman" w:hAnsi="Times New Roman"/>
                </w:rPr>
                <w:tag w:val="_PLD_a364853e251e418dba5a331d104a5d4e"/>
                <w:id w:val="-60034205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00070B4" w14:textId="77777777" w:rsidR="004503D7" w:rsidRPr="00441E5A" w:rsidRDefault="004503D7" w:rsidP="004503D7">
                    <w:pPr>
                      <w:ind w:firstLineChars="200" w:firstLine="420"/>
                      <w:rPr>
                        <w:rFonts w:ascii="Times New Roman" w:hAnsi="Times New Roman"/>
                        <w:szCs w:val="21"/>
                      </w:rPr>
                    </w:pPr>
                    <w:r w:rsidRPr="00441E5A">
                      <w:rPr>
                        <w:rFonts w:ascii="Times New Roman" w:hAnsi="Times New Roman"/>
                        <w:szCs w:val="21"/>
                      </w:rPr>
                      <w:t>2</w:t>
                    </w:r>
                    <w:r w:rsidRPr="00441E5A">
                      <w:rPr>
                        <w:rFonts w:ascii="Times New Roman" w:hAnsi="Times New Roman"/>
                        <w:szCs w:val="21"/>
                      </w:rPr>
                      <w:t>．将重分类进损益的其他综合收益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0BF08375" w14:textId="42FE7A28" w:rsidR="004503D7" w:rsidRPr="00441E5A" w:rsidRDefault="004503D7" w:rsidP="004503D7">
                <w:pPr>
                  <w:jc w:val="right"/>
                  <w:rPr>
                    <w:rFonts w:ascii="Times New Roman" w:hAnsi="Times New Roman"/>
                    <w:szCs w:val="21"/>
                  </w:rPr>
                </w:pPr>
                <w:r w:rsidRPr="00441E5A">
                  <w:rPr>
                    <w:rFonts w:ascii="Times New Roman" w:hAnsi="Times New Roman"/>
                    <w:szCs w:val="21"/>
                  </w:rPr>
                  <w:t>16,353,499.76</w:t>
                </w:r>
              </w:p>
            </w:tc>
            <w:tc>
              <w:tcPr>
                <w:tcW w:w="1393" w:type="pct"/>
                <w:tcBorders>
                  <w:top w:val="outset" w:sz="4" w:space="0" w:color="auto"/>
                  <w:left w:val="outset" w:sz="4" w:space="0" w:color="auto"/>
                  <w:bottom w:val="outset" w:sz="4" w:space="0" w:color="auto"/>
                  <w:right w:val="outset" w:sz="4" w:space="0" w:color="auto"/>
                </w:tcBorders>
                <w:vAlign w:val="bottom"/>
              </w:tcPr>
              <w:p w14:paraId="24EFDFB8" w14:textId="37A11DDC" w:rsidR="004503D7" w:rsidRPr="00441E5A" w:rsidRDefault="004503D7" w:rsidP="004503D7">
                <w:pPr>
                  <w:jc w:val="right"/>
                  <w:rPr>
                    <w:rFonts w:ascii="Times New Roman" w:hAnsi="Times New Roman"/>
                    <w:szCs w:val="21"/>
                  </w:rPr>
                </w:pPr>
                <w:r w:rsidRPr="00441E5A">
                  <w:rPr>
                    <w:rFonts w:ascii="Times New Roman" w:hAnsi="Times New Roman"/>
                    <w:szCs w:val="21"/>
                  </w:rPr>
                  <w:t>-40,314,404.51</w:t>
                </w:r>
              </w:p>
            </w:tc>
          </w:tr>
          <w:tr w:rsidR="004503D7" w14:paraId="63DAC936" w14:textId="77777777" w:rsidTr="004503D7">
            <w:sdt>
              <w:sdtPr>
                <w:rPr>
                  <w:rFonts w:ascii="Times New Roman" w:hAnsi="Times New Roman"/>
                </w:rPr>
                <w:tag w:val="_PLD_6aa031d03e4f4a9d8ecb2d67ad97285e"/>
                <w:id w:val="642321009"/>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6FEBD45C" w14:textId="77777777" w:rsidR="004503D7" w:rsidRPr="00441E5A" w:rsidRDefault="004503D7" w:rsidP="004503D7">
                    <w:pPr>
                      <w:ind w:firstLineChars="100" w:firstLine="210"/>
                      <w:rPr>
                        <w:rFonts w:ascii="Times New Roman" w:hAnsi="Times New Roman"/>
                        <w:szCs w:val="21"/>
                      </w:rPr>
                    </w:pPr>
                    <w:r w:rsidRPr="00441E5A">
                      <w:rPr>
                        <w:rFonts w:ascii="Times New Roman" w:hAnsi="Times New Roman"/>
                      </w:rPr>
                      <w:t>（</w:t>
                    </w:r>
                    <w:r w:rsidRPr="00441E5A">
                      <w:rPr>
                        <w:rFonts w:ascii="Times New Roman" w:hAnsi="Times New Roman"/>
                      </w:rPr>
                      <w:t>1</w:t>
                    </w:r>
                    <w:r w:rsidRPr="00441E5A">
                      <w:rPr>
                        <w:rFonts w:ascii="Times New Roman" w:hAnsi="Times New Roman"/>
                      </w:rPr>
                      <w:t>）权益法下可转损益的其他综合收益</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453EB4F9" w14:textId="3B0345C8"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11B18F80" w14:textId="0798E0BA"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2D48AFF2"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ab3ffacfd1ac4d2ab41845cbdb44c719"/>
                  <w:id w:val="-617376186"/>
                  <w:lock w:val="sdtLocked"/>
                </w:sdtPr>
                <w:sdtEndPr/>
                <w:sdtContent>
                  <w:p w14:paraId="5B6600CC" w14:textId="77777777" w:rsidR="004503D7" w:rsidRPr="00441E5A" w:rsidRDefault="004503D7" w:rsidP="004503D7">
                    <w:pPr>
                      <w:ind w:firstLineChars="100" w:firstLine="210"/>
                      <w:rPr>
                        <w:rFonts w:ascii="Times New Roman" w:hAnsi="Times New Roman"/>
                      </w:rPr>
                    </w:pPr>
                    <w:r w:rsidRPr="00441E5A">
                      <w:rPr>
                        <w:rFonts w:ascii="Times New Roman" w:hAnsi="Times New Roman"/>
                      </w:rPr>
                      <w:t>（</w:t>
                    </w:r>
                    <w:r w:rsidRPr="00441E5A">
                      <w:rPr>
                        <w:rFonts w:ascii="Times New Roman" w:hAnsi="Times New Roman"/>
                      </w:rPr>
                      <w:t>2</w:t>
                    </w:r>
                    <w:r w:rsidRPr="00441E5A">
                      <w:rPr>
                        <w:rFonts w:ascii="Times New Roman" w:hAnsi="Times New Roman"/>
                      </w:rPr>
                      <w:t>）其他债权投资公允价值变动</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73396653" w14:textId="0EF1F599"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7C1784A5" w14:textId="7367A0A2"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483BDEF7"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e1324d1864514d468584c531022d5ea1"/>
                  <w:id w:val="1416056863"/>
                  <w:lock w:val="sdtLocked"/>
                </w:sdtPr>
                <w:sdtEndPr/>
                <w:sdtContent>
                  <w:p w14:paraId="58929015" w14:textId="77777777" w:rsidR="004503D7" w:rsidRPr="00441E5A" w:rsidRDefault="004503D7" w:rsidP="004503D7">
                    <w:pPr>
                      <w:ind w:firstLineChars="100" w:firstLine="210"/>
                      <w:rPr>
                        <w:rFonts w:ascii="Times New Roman" w:hAnsi="Times New Roman"/>
                      </w:rPr>
                    </w:pPr>
                    <w:r w:rsidRPr="00441E5A">
                      <w:rPr>
                        <w:rFonts w:ascii="Times New Roman" w:hAnsi="Times New Roman"/>
                      </w:rPr>
                      <w:t>（</w:t>
                    </w:r>
                    <w:r w:rsidRPr="00441E5A">
                      <w:rPr>
                        <w:rFonts w:ascii="Times New Roman" w:hAnsi="Times New Roman"/>
                      </w:rPr>
                      <w:t>3</w:t>
                    </w:r>
                    <w:r w:rsidRPr="00441E5A">
                      <w:rPr>
                        <w:rFonts w:ascii="Times New Roman" w:hAnsi="Times New Roman"/>
                      </w:rPr>
                      <w:t>）金融资产重分类计入其他综合收益的金额</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09AE662D" w14:textId="698A4D93"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02927915" w14:textId="79CF01CD"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13C2B634"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245fd1ada266499eb287668918c1c13d"/>
                  <w:id w:val="-5913589"/>
                  <w:lock w:val="sdtLocked"/>
                </w:sdtPr>
                <w:sdtEndPr/>
                <w:sdtContent>
                  <w:p w14:paraId="3BE57663" w14:textId="77777777" w:rsidR="004503D7" w:rsidRPr="00441E5A" w:rsidRDefault="004503D7" w:rsidP="004503D7">
                    <w:pPr>
                      <w:ind w:firstLineChars="100" w:firstLine="210"/>
                      <w:rPr>
                        <w:rFonts w:ascii="Times New Roman" w:hAnsi="Times New Roman"/>
                      </w:rPr>
                    </w:pPr>
                    <w:r w:rsidRPr="00441E5A">
                      <w:rPr>
                        <w:rFonts w:ascii="Times New Roman" w:hAnsi="Times New Roman"/>
                      </w:rPr>
                      <w:t>（</w:t>
                    </w:r>
                    <w:r w:rsidRPr="00441E5A">
                      <w:rPr>
                        <w:rFonts w:ascii="Times New Roman" w:hAnsi="Times New Roman"/>
                      </w:rPr>
                      <w:t>4</w:t>
                    </w:r>
                    <w:r w:rsidRPr="00441E5A">
                      <w:rPr>
                        <w:rFonts w:ascii="Times New Roman" w:hAnsi="Times New Roman"/>
                      </w:rPr>
                      <w:t>）其他债权投资信用减值准备</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6CFB7779" w14:textId="158509EA"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0623500D" w14:textId="2BDA13FA"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41799356"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a7e293ba98c84bbea4841bbb5cb15c6e"/>
                  <w:id w:val="1012348390"/>
                  <w:lock w:val="sdtLocked"/>
                </w:sdtPr>
                <w:sdtEndPr/>
                <w:sdtContent>
                  <w:p w14:paraId="2FD49433" w14:textId="77777777" w:rsidR="004503D7" w:rsidRPr="00441E5A" w:rsidRDefault="004503D7" w:rsidP="004503D7">
                    <w:pPr>
                      <w:ind w:firstLineChars="100" w:firstLine="210"/>
                      <w:rPr>
                        <w:rFonts w:ascii="Times New Roman" w:hAnsi="Times New Roman"/>
                      </w:rPr>
                    </w:pPr>
                    <w:r w:rsidRPr="00441E5A">
                      <w:rPr>
                        <w:rFonts w:ascii="Times New Roman" w:hAnsi="Times New Roman"/>
                      </w:rPr>
                      <w:t>（</w:t>
                    </w:r>
                    <w:r w:rsidRPr="00441E5A">
                      <w:rPr>
                        <w:rFonts w:ascii="Times New Roman" w:hAnsi="Times New Roman"/>
                      </w:rPr>
                      <w:t>5</w:t>
                    </w:r>
                    <w:r w:rsidRPr="00441E5A">
                      <w:rPr>
                        <w:rFonts w:ascii="Times New Roman" w:hAnsi="Times New Roman"/>
                      </w:rPr>
                      <w:t>）现金流量套期储备</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094641EC" w14:textId="683D199C"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675BA298" w14:textId="0B0C73EE"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29F8425F"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67377636f83948458f3f557d2999acdd"/>
                  <w:id w:val="162442343"/>
                  <w:lock w:val="sdtLocked"/>
                </w:sdtPr>
                <w:sdtEndPr/>
                <w:sdtContent>
                  <w:p w14:paraId="70161638" w14:textId="77777777" w:rsidR="004503D7" w:rsidRPr="00441E5A" w:rsidRDefault="004503D7" w:rsidP="004503D7">
                    <w:pPr>
                      <w:ind w:firstLineChars="100" w:firstLine="210"/>
                      <w:rPr>
                        <w:rFonts w:ascii="Times New Roman" w:hAnsi="Times New Roman"/>
                      </w:rPr>
                    </w:pPr>
                    <w:r w:rsidRPr="00441E5A">
                      <w:rPr>
                        <w:rFonts w:ascii="Times New Roman" w:hAnsi="Times New Roman"/>
                      </w:rPr>
                      <w:t>（</w:t>
                    </w:r>
                    <w:r w:rsidRPr="00441E5A">
                      <w:rPr>
                        <w:rFonts w:ascii="Times New Roman" w:hAnsi="Times New Roman"/>
                      </w:rPr>
                      <w:t>6</w:t>
                    </w:r>
                    <w:r w:rsidRPr="00441E5A">
                      <w:rPr>
                        <w:rFonts w:ascii="Times New Roman" w:hAnsi="Times New Roman"/>
                      </w:rPr>
                      <w:t>）外币财务报表折算差额</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1A5F433B" w14:textId="77C82768" w:rsidR="004503D7" w:rsidRPr="00441E5A" w:rsidRDefault="004503D7" w:rsidP="004503D7">
                <w:pPr>
                  <w:jc w:val="right"/>
                  <w:rPr>
                    <w:rFonts w:ascii="Times New Roman" w:hAnsi="Times New Roman"/>
                    <w:szCs w:val="21"/>
                  </w:rPr>
                </w:pPr>
                <w:r w:rsidRPr="00441E5A">
                  <w:rPr>
                    <w:rFonts w:ascii="Times New Roman" w:hAnsi="Times New Roman"/>
                    <w:szCs w:val="21"/>
                  </w:rPr>
                  <w:t>16,353,499.76</w:t>
                </w:r>
              </w:p>
            </w:tc>
            <w:tc>
              <w:tcPr>
                <w:tcW w:w="1393" w:type="pct"/>
                <w:tcBorders>
                  <w:top w:val="outset" w:sz="4" w:space="0" w:color="auto"/>
                  <w:left w:val="outset" w:sz="4" w:space="0" w:color="auto"/>
                  <w:bottom w:val="outset" w:sz="4" w:space="0" w:color="auto"/>
                  <w:right w:val="outset" w:sz="4" w:space="0" w:color="auto"/>
                </w:tcBorders>
                <w:vAlign w:val="bottom"/>
              </w:tcPr>
              <w:p w14:paraId="53A2DCAA" w14:textId="549CB897" w:rsidR="004503D7" w:rsidRPr="00441E5A" w:rsidRDefault="004503D7" w:rsidP="004503D7">
                <w:pPr>
                  <w:jc w:val="right"/>
                  <w:rPr>
                    <w:rFonts w:ascii="Times New Roman" w:hAnsi="Times New Roman"/>
                    <w:szCs w:val="21"/>
                  </w:rPr>
                </w:pPr>
                <w:r w:rsidRPr="00441E5A">
                  <w:rPr>
                    <w:rFonts w:ascii="Times New Roman" w:hAnsi="Times New Roman"/>
                    <w:szCs w:val="21"/>
                  </w:rPr>
                  <w:t>-40,314,404.51</w:t>
                </w:r>
              </w:p>
            </w:tc>
          </w:tr>
          <w:tr w:rsidR="004503D7" w14:paraId="5275EA56" w14:textId="77777777" w:rsidTr="004503D7">
            <w:tc>
              <w:tcPr>
                <w:tcW w:w="2217" w:type="pct"/>
                <w:tcBorders>
                  <w:top w:val="outset" w:sz="4" w:space="0" w:color="auto"/>
                  <w:left w:val="outset" w:sz="4" w:space="0" w:color="auto"/>
                  <w:bottom w:val="outset" w:sz="4" w:space="0" w:color="auto"/>
                  <w:right w:val="outset" w:sz="4" w:space="0" w:color="auto"/>
                </w:tcBorders>
                <w:vAlign w:val="center"/>
              </w:tcPr>
              <w:sdt>
                <w:sdtPr>
                  <w:rPr>
                    <w:rFonts w:ascii="Times New Roman" w:hAnsi="Times New Roman"/>
                  </w:rPr>
                  <w:tag w:val="_PLD_8dfef7990fab49b392d71c51fd74b551"/>
                  <w:id w:val="1164906617"/>
                  <w:lock w:val="sdtLocked"/>
                </w:sdtPr>
                <w:sdtEndPr/>
                <w:sdtContent>
                  <w:p w14:paraId="3416FD78" w14:textId="77777777" w:rsidR="004503D7" w:rsidRPr="00441E5A" w:rsidRDefault="004503D7" w:rsidP="004503D7">
                    <w:pPr>
                      <w:ind w:firstLineChars="100" w:firstLine="210"/>
                      <w:rPr>
                        <w:rFonts w:ascii="Times New Roman" w:hAnsi="Times New Roman"/>
                      </w:rPr>
                    </w:pPr>
                    <w:r w:rsidRPr="00441E5A">
                      <w:rPr>
                        <w:rFonts w:ascii="Times New Roman" w:hAnsi="Times New Roman"/>
                      </w:rPr>
                      <w:t>（</w:t>
                    </w:r>
                    <w:r w:rsidRPr="00441E5A">
                      <w:rPr>
                        <w:rFonts w:ascii="Times New Roman" w:hAnsi="Times New Roman"/>
                      </w:rPr>
                      <w:t>7</w:t>
                    </w:r>
                    <w:r w:rsidRPr="00441E5A">
                      <w:rPr>
                        <w:rFonts w:ascii="Times New Roman" w:hAnsi="Times New Roman"/>
                      </w:rPr>
                      <w:t>）其他</w:t>
                    </w:r>
                  </w:p>
                </w:sdtContent>
              </w:sdt>
            </w:tc>
            <w:tc>
              <w:tcPr>
                <w:tcW w:w="1390" w:type="pct"/>
                <w:tcBorders>
                  <w:top w:val="outset" w:sz="4" w:space="0" w:color="auto"/>
                  <w:left w:val="outset" w:sz="4" w:space="0" w:color="auto"/>
                  <w:bottom w:val="outset" w:sz="4" w:space="0" w:color="auto"/>
                  <w:right w:val="outset" w:sz="4" w:space="0" w:color="auto"/>
                </w:tcBorders>
                <w:vAlign w:val="bottom"/>
              </w:tcPr>
              <w:p w14:paraId="7106BEF4" w14:textId="1B6263C8"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2AD89918" w14:textId="289AAADA"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7812E988" w14:textId="77777777" w:rsidTr="004503D7">
            <w:sdt>
              <w:sdtPr>
                <w:rPr>
                  <w:rFonts w:ascii="Times New Roman" w:hAnsi="Times New Roman"/>
                </w:rPr>
                <w:tag w:val="_PLD_60e1770a676641c69dc313b9ada72cf1"/>
                <w:id w:val="110199377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0ABBD10" w14:textId="77777777" w:rsidR="004503D7" w:rsidRPr="00441E5A" w:rsidRDefault="004503D7" w:rsidP="004503D7">
                    <w:pPr>
                      <w:ind w:firstLineChars="100" w:firstLine="210"/>
                      <w:rPr>
                        <w:rFonts w:ascii="Times New Roman" w:hAnsi="Times New Roman"/>
                        <w:szCs w:val="21"/>
                      </w:rPr>
                    </w:pPr>
                    <w:r w:rsidRPr="00441E5A">
                      <w:rPr>
                        <w:rFonts w:ascii="Times New Roman" w:hAnsi="Times New Roman"/>
                        <w:szCs w:val="21"/>
                      </w:rPr>
                      <w:t>（二）归属于少数股东的其他综合收益的税后净额</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2780BDCB" w14:textId="509933B4"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c>
              <w:tcPr>
                <w:tcW w:w="1393" w:type="pct"/>
                <w:tcBorders>
                  <w:top w:val="outset" w:sz="4" w:space="0" w:color="auto"/>
                  <w:left w:val="outset" w:sz="4" w:space="0" w:color="auto"/>
                  <w:bottom w:val="outset" w:sz="4" w:space="0" w:color="auto"/>
                  <w:right w:val="outset" w:sz="4" w:space="0" w:color="auto"/>
                </w:tcBorders>
                <w:vAlign w:val="bottom"/>
              </w:tcPr>
              <w:p w14:paraId="10FDEA51" w14:textId="2061574F" w:rsidR="004503D7" w:rsidRPr="00441E5A" w:rsidRDefault="004503D7" w:rsidP="004503D7">
                <w:pPr>
                  <w:jc w:val="right"/>
                  <w:rPr>
                    <w:rFonts w:ascii="Times New Roman" w:hAnsi="Times New Roman"/>
                    <w:szCs w:val="21"/>
                  </w:rPr>
                </w:pPr>
                <w:r w:rsidRPr="00441E5A">
                  <w:rPr>
                    <w:rFonts w:ascii="Times New Roman" w:hAnsi="Times New Roman"/>
                    <w:szCs w:val="21"/>
                  </w:rPr>
                  <w:t>-</w:t>
                </w:r>
              </w:p>
            </w:tc>
          </w:tr>
          <w:tr w:rsidR="004503D7" w14:paraId="34D7185B" w14:textId="77777777" w:rsidTr="004503D7">
            <w:sdt>
              <w:sdtPr>
                <w:rPr>
                  <w:rFonts w:ascii="Times New Roman" w:hAnsi="Times New Roman"/>
                </w:rPr>
                <w:tag w:val="_PLD_b909052f344c49a7ba9f964bc467862b"/>
                <w:id w:val="115534588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08960AE2" w14:textId="77777777" w:rsidR="004503D7" w:rsidRPr="00441E5A" w:rsidRDefault="004503D7" w:rsidP="004503D7">
                    <w:pPr>
                      <w:rPr>
                        <w:rFonts w:ascii="Times New Roman" w:hAnsi="Times New Roman"/>
                        <w:szCs w:val="21"/>
                      </w:rPr>
                    </w:pPr>
                    <w:r w:rsidRPr="00441E5A">
                      <w:rPr>
                        <w:rFonts w:ascii="Times New Roman" w:hAnsi="Times New Roman"/>
                        <w:szCs w:val="21"/>
                      </w:rPr>
                      <w:t>七、综合收益总额</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7F2C38F8" w14:textId="515F4026" w:rsidR="004503D7" w:rsidRPr="00441E5A" w:rsidRDefault="004503D7" w:rsidP="004503D7">
                <w:pPr>
                  <w:jc w:val="right"/>
                  <w:rPr>
                    <w:rFonts w:ascii="Times New Roman" w:hAnsi="Times New Roman"/>
                    <w:szCs w:val="21"/>
                  </w:rPr>
                </w:pPr>
                <w:r w:rsidRPr="00441E5A">
                  <w:rPr>
                    <w:rFonts w:ascii="Times New Roman" w:hAnsi="Times New Roman"/>
                    <w:szCs w:val="21"/>
                  </w:rPr>
                  <w:t>-18,453,465.73</w:t>
                </w:r>
              </w:p>
            </w:tc>
            <w:tc>
              <w:tcPr>
                <w:tcW w:w="1393" w:type="pct"/>
                <w:tcBorders>
                  <w:top w:val="outset" w:sz="4" w:space="0" w:color="auto"/>
                  <w:left w:val="outset" w:sz="4" w:space="0" w:color="auto"/>
                  <w:bottom w:val="outset" w:sz="4" w:space="0" w:color="auto"/>
                  <w:right w:val="outset" w:sz="4" w:space="0" w:color="auto"/>
                </w:tcBorders>
                <w:vAlign w:val="bottom"/>
              </w:tcPr>
              <w:p w14:paraId="5E927D20" w14:textId="4E2CD276" w:rsidR="004503D7" w:rsidRPr="00441E5A" w:rsidRDefault="004503D7" w:rsidP="004503D7">
                <w:pPr>
                  <w:jc w:val="right"/>
                  <w:rPr>
                    <w:rFonts w:ascii="Times New Roman" w:hAnsi="Times New Roman"/>
                    <w:szCs w:val="21"/>
                  </w:rPr>
                </w:pPr>
                <w:r w:rsidRPr="00441E5A">
                  <w:rPr>
                    <w:rFonts w:ascii="Times New Roman" w:hAnsi="Times New Roman"/>
                    <w:szCs w:val="21"/>
                  </w:rPr>
                  <w:t>-54,904,459.47</w:t>
                </w:r>
              </w:p>
            </w:tc>
          </w:tr>
          <w:tr w:rsidR="004503D7" w14:paraId="68080B8E" w14:textId="77777777" w:rsidTr="004503D7">
            <w:sdt>
              <w:sdtPr>
                <w:rPr>
                  <w:rFonts w:ascii="Times New Roman" w:hAnsi="Times New Roman"/>
                </w:rPr>
                <w:tag w:val="_PLD_146eee9863b54d81b88f0251d48ae6cf"/>
                <w:id w:val="326554550"/>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3ACE2BD5" w14:textId="77777777" w:rsidR="004503D7" w:rsidRPr="00441E5A" w:rsidRDefault="004503D7" w:rsidP="004503D7">
                    <w:pPr>
                      <w:ind w:firstLineChars="100" w:firstLine="210"/>
                      <w:rPr>
                        <w:rFonts w:ascii="Times New Roman" w:hAnsi="Times New Roman"/>
                        <w:szCs w:val="21"/>
                      </w:rPr>
                    </w:pPr>
                    <w:r w:rsidRPr="00441E5A">
                      <w:rPr>
                        <w:rFonts w:ascii="Times New Roman" w:hAnsi="Times New Roman"/>
                        <w:szCs w:val="21"/>
                      </w:rPr>
                      <w:t>（一）归属于母公司所有者的综合收益总额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12745CE1" w14:textId="2892DED9" w:rsidR="004503D7" w:rsidRPr="00441E5A" w:rsidRDefault="004503D7" w:rsidP="004503D7">
                <w:pPr>
                  <w:jc w:val="right"/>
                  <w:rPr>
                    <w:rFonts w:ascii="Times New Roman" w:hAnsi="Times New Roman"/>
                    <w:szCs w:val="21"/>
                  </w:rPr>
                </w:pPr>
                <w:r w:rsidRPr="00441E5A">
                  <w:rPr>
                    <w:rFonts w:ascii="Times New Roman" w:hAnsi="Times New Roman"/>
                    <w:szCs w:val="21"/>
                  </w:rPr>
                  <w:t>-17,263,886.61</w:t>
                </w:r>
              </w:p>
            </w:tc>
            <w:tc>
              <w:tcPr>
                <w:tcW w:w="1393" w:type="pct"/>
                <w:tcBorders>
                  <w:top w:val="outset" w:sz="4" w:space="0" w:color="auto"/>
                  <w:left w:val="outset" w:sz="4" w:space="0" w:color="auto"/>
                  <w:bottom w:val="outset" w:sz="4" w:space="0" w:color="auto"/>
                  <w:right w:val="outset" w:sz="4" w:space="0" w:color="auto"/>
                </w:tcBorders>
                <w:vAlign w:val="bottom"/>
              </w:tcPr>
              <w:p w14:paraId="151BD6B1" w14:textId="257BE67A" w:rsidR="004503D7" w:rsidRPr="00441E5A" w:rsidRDefault="004503D7" w:rsidP="004503D7">
                <w:pPr>
                  <w:jc w:val="right"/>
                  <w:rPr>
                    <w:rFonts w:ascii="Times New Roman" w:hAnsi="Times New Roman"/>
                    <w:szCs w:val="21"/>
                  </w:rPr>
                </w:pPr>
                <w:r w:rsidRPr="00441E5A">
                  <w:rPr>
                    <w:rFonts w:ascii="Times New Roman" w:hAnsi="Times New Roman"/>
                    <w:szCs w:val="21"/>
                  </w:rPr>
                  <w:t>-56,674,899.59</w:t>
                </w:r>
              </w:p>
            </w:tc>
          </w:tr>
          <w:tr w:rsidR="004503D7" w14:paraId="1DC4C294" w14:textId="77777777" w:rsidTr="004503D7">
            <w:sdt>
              <w:sdtPr>
                <w:rPr>
                  <w:rFonts w:ascii="Times New Roman" w:hAnsi="Times New Roman"/>
                </w:rPr>
                <w:tag w:val="_PLD_99b8b92c93164411ba3d4774c0a4164d"/>
                <w:id w:val="1377814918"/>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17B03CD3" w14:textId="77777777" w:rsidR="004503D7" w:rsidRPr="00441E5A" w:rsidRDefault="004503D7" w:rsidP="004503D7">
                    <w:pPr>
                      <w:ind w:firstLineChars="100" w:firstLine="210"/>
                      <w:rPr>
                        <w:rFonts w:ascii="Times New Roman" w:hAnsi="Times New Roman"/>
                        <w:szCs w:val="21"/>
                      </w:rPr>
                    </w:pPr>
                    <w:r w:rsidRPr="00441E5A">
                      <w:rPr>
                        <w:rFonts w:ascii="Times New Roman" w:hAnsi="Times New Roman"/>
                        <w:szCs w:val="21"/>
                      </w:rPr>
                      <w:t>（二）归属于少数股东的综合收益总额</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5F1A3641" w14:textId="1D45A047" w:rsidR="004503D7" w:rsidRPr="00441E5A" w:rsidRDefault="004503D7" w:rsidP="004503D7">
                <w:pPr>
                  <w:jc w:val="right"/>
                  <w:rPr>
                    <w:rFonts w:ascii="Times New Roman" w:hAnsi="Times New Roman"/>
                    <w:szCs w:val="21"/>
                  </w:rPr>
                </w:pPr>
                <w:r w:rsidRPr="00441E5A">
                  <w:rPr>
                    <w:rFonts w:ascii="Times New Roman" w:hAnsi="Times New Roman"/>
                    <w:szCs w:val="21"/>
                  </w:rPr>
                  <w:t>-1,189,579.12</w:t>
                </w:r>
              </w:p>
            </w:tc>
            <w:tc>
              <w:tcPr>
                <w:tcW w:w="1393" w:type="pct"/>
                <w:tcBorders>
                  <w:top w:val="outset" w:sz="4" w:space="0" w:color="auto"/>
                  <w:left w:val="outset" w:sz="4" w:space="0" w:color="auto"/>
                  <w:bottom w:val="outset" w:sz="4" w:space="0" w:color="auto"/>
                  <w:right w:val="outset" w:sz="4" w:space="0" w:color="auto"/>
                </w:tcBorders>
                <w:vAlign w:val="bottom"/>
              </w:tcPr>
              <w:p w14:paraId="0BA04005" w14:textId="132281FD" w:rsidR="004503D7" w:rsidRPr="00441E5A" w:rsidRDefault="004503D7" w:rsidP="004503D7">
                <w:pPr>
                  <w:jc w:val="right"/>
                  <w:rPr>
                    <w:rFonts w:ascii="Times New Roman" w:hAnsi="Times New Roman"/>
                    <w:szCs w:val="21"/>
                  </w:rPr>
                </w:pPr>
                <w:r w:rsidRPr="00441E5A">
                  <w:rPr>
                    <w:rFonts w:ascii="Times New Roman" w:hAnsi="Times New Roman"/>
                    <w:szCs w:val="21"/>
                  </w:rPr>
                  <w:t>1,770,440.12</w:t>
                </w:r>
              </w:p>
            </w:tc>
          </w:tr>
          <w:tr w:rsidR="004503D7" w14:paraId="71197B33" w14:textId="77777777" w:rsidTr="004503D7">
            <w:sdt>
              <w:sdtPr>
                <w:rPr>
                  <w:rFonts w:ascii="Times New Roman" w:hAnsi="Times New Roman"/>
                </w:rPr>
                <w:tag w:val="_PLD_ca254c56f8e14a7aa0f92e6bb06433c1"/>
                <w:id w:val="-1944141852"/>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20697B8A" w14:textId="77777777" w:rsidR="004503D7" w:rsidRPr="00441E5A" w:rsidRDefault="004503D7" w:rsidP="004503D7">
                    <w:pPr>
                      <w:rPr>
                        <w:rFonts w:ascii="Times New Roman" w:hAnsi="Times New Roman"/>
                        <w:szCs w:val="21"/>
                      </w:rPr>
                    </w:pPr>
                    <w:r w:rsidRPr="00441E5A">
                      <w:rPr>
                        <w:rFonts w:ascii="Times New Roman" w:hAnsi="Times New Roman"/>
                        <w:szCs w:val="21"/>
                      </w:rPr>
                      <w:t>八、每股收益：</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09B51376" w14:textId="77777777" w:rsidR="004503D7" w:rsidRPr="00441E5A" w:rsidRDefault="004503D7" w:rsidP="004503D7">
                <w:pPr>
                  <w:jc w:val="right"/>
                  <w:rPr>
                    <w:rFonts w:ascii="Times New Roman" w:hAnsi="Times New Roman"/>
                    <w:color w:val="008000"/>
                    <w:szCs w:val="21"/>
                  </w:rPr>
                </w:pPr>
              </w:p>
            </w:tc>
            <w:tc>
              <w:tcPr>
                <w:tcW w:w="1393" w:type="pct"/>
                <w:tcBorders>
                  <w:top w:val="outset" w:sz="4" w:space="0" w:color="auto"/>
                  <w:left w:val="outset" w:sz="4" w:space="0" w:color="auto"/>
                  <w:bottom w:val="outset" w:sz="4" w:space="0" w:color="auto"/>
                  <w:right w:val="outset" w:sz="4" w:space="0" w:color="auto"/>
                </w:tcBorders>
                <w:vAlign w:val="bottom"/>
              </w:tcPr>
              <w:p w14:paraId="02B83D6F" w14:textId="77777777" w:rsidR="004503D7" w:rsidRPr="00441E5A" w:rsidRDefault="004503D7" w:rsidP="004503D7">
                <w:pPr>
                  <w:jc w:val="right"/>
                  <w:rPr>
                    <w:rFonts w:ascii="Times New Roman" w:hAnsi="Times New Roman"/>
                    <w:color w:val="008000"/>
                    <w:szCs w:val="21"/>
                  </w:rPr>
                </w:pPr>
              </w:p>
            </w:tc>
          </w:tr>
          <w:tr w:rsidR="004503D7" w14:paraId="1EDB338C" w14:textId="77777777" w:rsidTr="004503D7">
            <w:sdt>
              <w:sdtPr>
                <w:rPr>
                  <w:rFonts w:ascii="Times New Roman" w:hAnsi="Times New Roman"/>
                </w:rPr>
                <w:tag w:val="_PLD_811e2c02edc1497d87cbaa47f7875bde"/>
                <w:id w:val="-43352075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7998565A" w14:textId="77777777" w:rsidR="004503D7" w:rsidRPr="00441E5A" w:rsidRDefault="004503D7" w:rsidP="004503D7">
                    <w:pPr>
                      <w:ind w:firstLineChars="100" w:firstLine="210"/>
                      <w:rPr>
                        <w:rFonts w:ascii="Times New Roman" w:hAnsi="Times New Roman"/>
                        <w:szCs w:val="21"/>
                      </w:rPr>
                    </w:pPr>
                    <w:r w:rsidRPr="00441E5A">
                      <w:rPr>
                        <w:rFonts w:ascii="Times New Roman" w:hAnsi="Times New Roman"/>
                        <w:szCs w:val="21"/>
                      </w:rPr>
                      <w:t>（一）基本每股收益</w:t>
                    </w:r>
                    <w:r w:rsidRPr="00441E5A">
                      <w:rPr>
                        <w:rFonts w:ascii="Times New Roman" w:hAnsi="Times New Roman"/>
                        <w:szCs w:val="21"/>
                      </w:rPr>
                      <w:t>(</w:t>
                    </w:r>
                    <w:r w:rsidRPr="00441E5A">
                      <w:rPr>
                        <w:rFonts w:ascii="Times New Roman" w:hAnsi="Times New Roman"/>
                        <w:szCs w:val="21"/>
                      </w:rPr>
                      <w:t>元</w:t>
                    </w:r>
                    <w:r w:rsidRPr="00441E5A">
                      <w:rPr>
                        <w:rFonts w:ascii="Times New Roman" w:hAnsi="Times New Roman"/>
                        <w:szCs w:val="21"/>
                      </w:rPr>
                      <w:t>/</w:t>
                    </w:r>
                    <w:r w:rsidRPr="00441E5A">
                      <w:rPr>
                        <w:rFonts w:ascii="Times New Roman" w:hAnsi="Times New Roman"/>
                        <w:szCs w:val="21"/>
                      </w:rPr>
                      <w:t>股</w:t>
                    </w:r>
                    <w:r w:rsidRPr="00441E5A">
                      <w:rPr>
                        <w:rFonts w:ascii="Times New Roman" w:hAnsi="Times New Roman"/>
                        <w:szCs w:val="21"/>
                      </w:rPr>
                      <w:t>)</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6435B128" w14:textId="2DE1713F" w:rsidR="004503D7" w:rsidRPr="00441E5A" w:rsidRDefault="004503D7" w:rsidP="004503D7">
                <w:pPr>
                  <w:jc w:val="right"/>
                  <w:rPr>
                    <w:rFonts w:ascii="Times New Roman" w:hAnsi="Times New Roman"/>
                    <w:szCs w:val="21"/>
                  </w:rPr>
                </w:pPr>
                <w:r w:rsidRPr="00441E5A">
                  <w:rPr>
                    <w:rFonts w:ascii="Times New Roman" w:hAnsi="Times New Roman"/>
                    <w:szCs w:val="21"/>
                  </w:rPr>
                  <w:t>-0.06</w:t>
                </w:r>
              </w:p>
            </w:tc>
            <w:tc>
              <w:tcPr>
                <w:tcW w:w="1393" w:type="pct"/>
                <w:tcBorders>
                  <w:top w:val="outset" w:sz="4" w:space="0" w:color="auto"/>
                  <w:left w:val="outset" w:sz="4" w:space="0" w:color="auto"/>
                  <w:bottom w:val="outset" w:sz="4" w:space="0" w:color="auto"/>
                  <w:right w:val="outset" w:sz="4" w:space="0" w:color="auto"/>
                </w:tcBorders>
                <w:vAlign w:val="bottom"/>
              </w:tcPr>
              <w:p w14:paraId="7ADA2C1C" w14:textId="3CC2496A" w:rsidR="004503D7" w:rsidRPr="00441E5A" w:rsidRDefault="004503D7" w:rsidP="004503D7">
                <w:pPr>
                  <w:jc w:val="right"/>
                  <w:rPr>
                    <w:rFonts w:ascii="Times New Roman" w:hAnsi="Times New Roman"/>
                    <w:szCs w:val="21"/>
                  </w:rPr>
                </w:pPr>
                <w:r w:rsidRPr="00441E5A">
                  <w:rPr>
                    <w:rFonts w:ascii="Times New Roman" w:hAnsi="Times New Roman"/>
                    <w:szCs w:val="21"/>
                  </w:rPr>
                  <w:t>-0.03</w:t>
                </w:r>
              </w:p>
            </w:tc>
          </w:tr>
          <w:tr w:rsidR="004503D7" w14:paraId="4647D789" w14:textId="77777777" w:rsidTr="004503D7">
            <w:sdt>
              <w:sdtPr>
                <w:rPr>
                  <w:rFonts w:ascii="Times New Roman" w:hAnsi="Times New Roman"/>
                </w:rPr>
                <w:tag w:val="_PLD_7faf3b1664a14c1683107471be04da8f"/>
                <w:id w:val="-536729987"/>
                <w:lock w:val="sdtLocked"/>
              </w:sdtPr>
              <w:sdtEndPr/>
              <w:sdtContent>
                <w:tc>
                  <w:tcPr>
                    <w:tcW w:w="2217" w:type="pct"/>
                    <w:tcBorders>
                      <w:top w:val="outset" w:sz="4" w:space="0" w:color="auto"/>
                      <w:left w:val="outset" w:sz="4" w:space="0" w:color="auto"/>
                      <w:bottom w:val="outset" w:sz="4" w:space="0" w:color="auto"/>
                      <w:right w:val="outset" w:sz="4" w:space="0" w:color="auto"/>
                    </w:tcBorders>
                    <w:vAlign w:val="center"/>
                  </w:tcPr>
                  <w:p w14:paraId="5A55419F" w14:textId="77777777" w:rsidR="004503D7" w:rsidRPr="00441E5A" w:rsidRDefault="004503D7" w:rsidP="004503D7">
                    <w:pPr>
                      <w:ind w:firstLineChars="100" w:firstLine="210"/>
                      <w:rPr>
                        <w:rFonts w:ascii="Times New Roman" w:hAnsi="Times New Roman"/>
                        <w:szCs w:val="21"/>
                      </w:rPr>
                    </w:pPr>
                    <w:r w:rsidRPr="00441E5A">
                      <w:rPr>
                        <w:rFonts w:ascii="Times New Roman" w:hAnsi="Times New Roman"/>
                        <w:szCs w:val="21"/>
                      </w:rPr>
                      <w:t>（二）稀释每股收益</w:t>
                    </w:r>
                    <w:r w:rsidRPr="00441E5A">
                      <w:rPr>
                        <w:rFonts w:ascii="Times New Roman" w:hAnsi="Times New Roman"/>
                        <w:szCs w:val="21"/>
                      </w:rPr>
                      <w:t>(</w:t>
                    </w:r>
                    <w:r w:rsidRPr="00441E5A">
                      <w:rPr>
                        <w:rFonts w:ascii="Times New Roman" w:hAnsi="Times New Roman"/>
                        <w:szCs w:val="21"/>
                      </w:rPr>
                      <w:t>元</w:t>
                    </w:r>
                    <w:r w:rsidRPr="00441E5A">
                      <w:rPr>
                        <w:rFonts w:ascii="Times New Roman" w:hAnsi="Times New Roman"/>
                        <w:szCs w:val="21"/>
                      </w:rPr>
                      <w:t>/</w:t>
                    </w:r>
                    <w:r w:rsidRPr="00441E5A">
                      <w:rPr>
                        <w:rFonts w:ascii="Times New Roman" w:hAnsi="Times New Roman"/>
                        <w:szCs w:val="21"/>
                      </w:rPr>
                      <w:t>股</w:t>
                    </w:r>
                    <w:r w:rsidRPr="00441E5A">
                      <w:rPr>
                        <w:rFonts w:ascii="Times New Roman" w:hAnsi="Times New Roman"/>
                        <w:szCs w:val="21"/>
                      </w:rPr>
                      <w:t>)</w:t>
                    </w:r>
                  </w:p>
                </w:tc>
              </w:sdtContent>
            </w:sdt>
            <w:tc>
              <w:tcPr>
                <w:tcW w:w="1390" w:type="pct"/>
                <w:tcBorders>
                  <w:top w:val="outset" w:sz="4" w:space="0" w:color="auto"/>
                  <w:left w:val="outset" w:sz="4" w:space="0" w:color="auto"/>
                  <w:bottom w:val="outset" w:sz="4" w:space="0" w:color="auto"/>
                  <w:right w:val="outset" w:sz="4" w:space="0" w:color="auto"/>
                </w:tcBorders>
                <w:vAlign w:val="bottom"/>
              </w:tcPr>
              <w:p w14:paraId="13C360B5" w14:textId="048744F3" w:rsidR="004503D7" w:rsidRPr="00441E5A" w:rsidRDefault="004503D7" w:rsidP="004503D7">
                <w:pPr>
                  <w:jc w:val="right"/>
                  <w:rPr>
                    <w:rFonts w:ascii="Times New Roman" w:hAnsi="Times New Roman"/>
                    <w:szCs w:val="21"/>
                  </w:rPr>
                </w:pPr>
                <w:r w:rsidRPr="00441E5A">
                  <w:rPr>
                    <w:rFonts w:ascii="Times New Roman" w:hAnsi="Times New Roman"/>
                    <w:szCs w:val="21"/>
                  </w:rPr>
                  <w:t>-0.06</w:t>
                </w:r>
              </w:p>
            </w:tc>
            <w:tc>
              <w:tcPr>
                <w:tcW w:w="1393" w:type="pct"/>
                <w:tcBorders>
                  <w:top w:val="outset" w:sz="4" w:space="0" w:color="auto"/>
                  <w:left w:val="outset" w:sz="4" w:space="0" w:color="auto"/>
                  <w:bottom w:val="outset" w:sz="4" w:space="0" w:color="auto"/>
                  <w:right w:val="outset" w:sz="4" w:space="0" w:color="auto"/>
                </w:tcBorders>
                <w:vAlign w:val="bottom"/>
              </w:tcPr>
              <w:p w14:paraId="4961C177" w14:textId="546CBECC" w:rsidR="004503D7" w:rsidRPr="00441E5A" w:rsidRDefault="004503D7" w:rsidP="004503D7">
                <w:pPr>
                  <w:jc w:val="right"/>
                  <w:rPr>
                    <w:rFonts w:ascii="Times New Roman" w:hAnsi="Times New Roman"/>
                    <w:szCs w:val="21"/>
                  </w:rPr>
                </w:pPr>
                <w:r w:rsidRPr="00441E5A">
                  <w:rPr>
                    <w:rFonts w:ascii="Times New Roman" w:hAnsi="Times New Roman"/>
                    <w:szCs w:val="21"/>
                  </w:rPr>
                  <w:t>-0.03</w:t>
                </w:r>
              </w:p>
            </w:tc>
          </w:tr>
        </w:tbl>
        <w:p w14:paraId="4D246C6C" w14:textId="77777777" w:rsidR="004503D7" w:rsidRDefault="004503D7"/>
        <w:p w14:paraId="22B2E782" w14:textId="64E67739" w:rsidR="005E655B" w:rsidRDefault="00C701E2">
          <w:pPr>
            <w:rPr>
              <w:b/>
              <w:bCs/>
              <w:color w:val="FF0000"/>
              <w:szCs w:val="21"/>
            </w:rPr>
          </w:pPr>
          <w:r>
            <w:rPr>
              <w:rFonts w:hint="eastAsia"/>
            </w:rPr>
            <w:t>本期发生同</w:t>
          </w:r>
          <w:proofErr w:type="gramStart"/>
          <w:r>
            <w:rPr>
              <w:rFonts w:hint="eastAsia"/>
            </w:rPr>
            <w:t>一控制</w:t>
          </w:r>
          <w:proofErr w:type="gramEnd"/>
          <w:r>
            <w:rPr>
              <w:rFonts w:hint="eastAsia"/>
            </w:rPr>
            <w:t>下企业合并的，被合并方在合并前实现的净利润为：</w:t>
          </w:r>
          <w:sdt>
            <w:sdtPr>
              <w:rPr>
                <w:rFonts w:hint="eastAsia"/>
              </w:rPr>
              <w:alias w:val="同一控制下的企业合并中被合并方在合并前实现的净利润"/>
              <w:tag w:val="_GBC_e990c3a8f29a42a7bd53f69753d1debd"/>
              <w:id w:val="-354190850"/>
              <w:lock w:val="sdtLocked"/>
              <w:placeholder>
                <w:docPart w:val="GBC22222222222222222222222222222"/>
              </w:placeholder>
            </w:sdtPr>
            <w:sdtEndPr/>
            <w:sdtContent>
              <w:r w:rsidR="004E216C">
                <w:t>0</w:t>
              </w:r>
            </w:sdtContent>
          </w:sdt>
          <w:r>
            <w:rPr>
              <w:rFonts w:hint="eastAsia"/>
            </w:rPr>
            <w:t>元，</w:t>
          </w:r>
          <w:r>
            <w:rPr>
              <w:rFonts w:hint="eastAsia"/>
              <w:szCs w:val="21"/>
            </w:rPr>
            <w:t>上期被合并方实现的净利润为：</w:t>
          </w:r>
          <w:sdt>
            <w:sdtPr>
              <w:rPr>
                <w:rFonts w:hint="eastAsia"/>
                <w:szCs w:val="21"/>
              </w:rPr>
              <w:alias w:val="同一控制下的企业合并中被合并方在合并前实现的净利润"/>
              <w:tag w:val="_GBC_9d947cda4fac42b59ff046d1249bbd36"/>
              <w:id w:val="197050451"/>
              <w:lock w:val="sdtLocked"/>
              <w:placeholder>
                <w:docPart w:val="GBC22222222222222222222222222222"/>
              </w:placeholder>
            </w:sdtPr>
            <w:sdtEndPr>
              <w:rPr>
                <w:rFonts w:hint="default"/>
              </w:rPr>
            </w:sdtEndPr>
            <w:sdtContent>
              <w:r w:rsidR="004E216C">
                <w:rPr>
                  <w:szCs w:val="21"/>
                </w:rPr>
                <w:t>0</w:t>
              </w:r>
            </w:sdtContent>
          </w:sdt>
          <w:r>
            <w:rPr>
              <w:rFonts w:hint="eastAsia"/>
              <w:szCs w:val="21"/>
            </w:rPr>
            <w:t xml:space="preserve"> 元。</w:t>
          </w:r>
        </w:p>
        <w:p w14:paraId="446818CE" w14:textId="03CDE156" w:rsidR="005E655B" w:rsidRDefault="00C701E2">
          <w:pPr>
            <w:rPr>
              <w:rFonts w:ascii="仿宋_GB2312" w:eastAsia="仿宋_GB2312"/>
            </w:rPr>
          </w:pPr>
          <w:r>
            <w:t>公司负责人</w:t>
          </w:r>
          <w:r>
            <w:rPr>
              <w:rFonts w:hint="eastAsia"/>
            </w:rPr>
            <w:t>：</w:t>
          </w:r>
          <w:sdt>
            <w:sdtPr>
              <w:rPr>
                <w:rFonts w:hint="eastAsia"/>
              </w:rPr>
              <w:alias w:val="公司负责人姓名"/>
              <w:tag w:val="_GBC_73af8ba87bb949b192478420be01de08"/>
              <w:id w:val="-365749390"/>
              <w:lock w:val="sdtLocked"/>
              <w:placeholder>
                <w:docPart w:val="GBC22222222222222222222222222222"/>
              </w:placeholder>
              <w:dataBinding w:prefixMappings="xmlns:clcid-mr='clcid-mr'" w:xpath="/*/clcid-mr:GongSiFuZeRenXingMing[not(@periodRef)]" w:storeItemID="{42DEBF9A-6816-48AE-BADD-E3125C474CD9}"/>
              <w:text/>
            </w:sdtPr>
            <w:sdtEndPr/>
            <w:sdtContent>
              <w:r w:rsidR="000B1FBE">
                <w:rPr>
                  <w:rFonts w:hint="eastAsia"/>
                </w:rPr>
                <w:t>许礼进</w:t>
              </w:r>
            </w:sdtContent>
          </w:sdt>
          <w:r>
            <w:rPr>
              <w:rFonts w:hint="eastAsia"/>
            </w:rPr>
            <w:t xml:space="preserve"> </w:t>
          </w:r>
          <w:r>
            <w:t>主管会计工作负责人</w:t>
          </w:r>
          <w:r>
            <w:rPr>
              <w:rFonts w:hint="eastAsia"/>
            </w:rPr>
            <w:t>：</w:t>
          </w:r>
          <w:sdt>
            <w:sdtPr>
              <w:rPr>
                <w:rFonts w:hint="eastAsia"/>
              </w:rPr>
              <w:alias w:val="主管会计工作负责人姓名"/>
              <w:tag w:val="_GBC_454f7e9170d149f28ea0c7c5e19f6e65"/>
              <w:id w:val="-1627927159"/>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B1FBE">
                <w:rPr>
                  <w:rFonts w:hint="eastAsia"/>
                </w:rPr>
                <w:t>康斌</w:t>
              </w:r>
            </w:sdtContent>
          </w:sdt>
          <w:r>
            <w:rPr>
              <w:rFonts w:hint="eastAsia"/>
            </w:rPr>
            <w:t xml:space="preserve"> </w:t>
          </w:r>
          <w:r>
            <w:t>会计机构负责人</w:t>
          </w:r>
          <w:r>
            <w:rPr>
              <w:rFonts w:hint="eastAsia"/>
            </w:rPr>
            <w:t>：</w:t>
          </w:r>
          <w:sdt>
            <w:sdtPr>
              <w:rPr>
                <w:rFonts w:hint="eastAsia"/>
              </w:rPr>
              <w:alias w:val="会计机构负责人姓名"/>
              <w:tag w:val="_GBC_4056399eb870420eaa02b346967a580f"/>
              <w:id w:val="-93631508"/>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B1FBE">
                <w:rPr>
                  <w:rFonts w:hint="eastAsia"/>
                </w:rPr>
                <w:t>汪洋</w:t>
              </w:r>
            </w:sdtContent>
          </w:sdt>
        </w:p>
        <w:p w14:paraId="6249939F" w14:textId="2DAFF1BB" w:rsidR="005E655B" w:rsidRDefault="003A5722"/>
      </w:sdtContent>
    </w:sdt>
    <w:bookmarkEnd w:id="25" w:displacedByCustomXml="prev"/>
    <w:bookmarkStart w:id="26" w:name="_Hlk3556414" w:displacedByCustomXml="next"/>
    <w:sdt>
      <w:sdtPr>
        <w:rPr>
          <w:rFonts w:hint="eastAsia"/>
          <w:b/>
          <w:bCs/>
        </w:rPr>
        <w:alias w:val="选项模块:合并现金流量表"/>
        <w:tag w:val="_GBC_0418ee9f5e4b4f20ae4f53be2dc9f4b5"/>
        <w:id w:val="-1106802057"/>
        <w:lock w:val="sdtLocked"/>
        <w:placeholder>
          <w:docPart w:val="GBC22222222222222222222222222222"/>
        </w:placeholder>
      </w:sdtPr>
      <w:sdtEndPr>
        <w:rPr>
          <w:rFonts w:hint="default"/>
          <w:b w:val="0"/>
          <w:bCs w:val="0"/>
        </w:rPr>
      </w:sdtEndPr>
      <w:sdtContent>
        <w:p w14:paraId="3BB12FE0" w14:textId="45C20759" w:rsidR="005E655B" w:rsidRDefault="00C701E2">
          <w:pPr>
            <w:jc w:val="center"/>
            <w:outlineLvl w:val="2"/>
            <w:rPr>
              <w:b/>
            </w:rPr>
          </w:pPr>
          <w:r>
            <w:rPr>
              <w:rFonts w:hint="eastAsia"/>
              <w:b/>
            </w:rPr>
            <w:t>合并</w:t>
          </w:r>
          <w:r>
            <w:rPr>
              <w:b/>
            </w:rPr>
            <w:t>现金流量表</w:t>
          </w:r>
        </w:p>
        <w:p w14:paraId="17867A8C" w14:textId="56836F19" w:rsidR="005E655B" w:rsidRDefault="00C701E2">
          <w:pPr>
            <w:jc w:val="center"/>
          </w:pPr>
          <w:r>
            <w:t>2022年</w:t>
          </w:r>
          <w:r>
            <w:rPr>
              <w:rFonts w:hint="eastAsia"/>
            </w:rPr>
            <w:t>1—3</w:t>
          </w:r>
          <w:r>
            <w:t>月</w:t>
          </w:r>
        </w:p>
        <w:p w14:paraId="1D17FBFE" w14:textId="1ADAE2D3" w:rsidR="005E655B" w:rsidRDefault="00C701E2">
          <w:pPr>
            <w:rPr>
              <w:b/>
              <w:bCs/>
            </w:rPr>
          </w:pPr>
          <w:r>
            <w:rPr>
              <w:rFonts w:hint="eastAsia"/>
            </w:rPr>
            <w:t>编制单位：</w:t>
          </w:r>
          <w:sdt>
            <w:sdtPr>
              <w:rPr>
                <w:rFonts w:hint="eastAsia"/>
              </w:rPr>
              <w:alias w:val="公司法定中文名称"/>
              <w:tag w:val="_GBC_659bcf3a5fba4c6db821cf398f3a2a15"/>
              <w:id w:val="-665328693"/>
              <w:lock w:val="sdtLocked"/>
              <w:placeholder>
                <w:docPart w:val="GBC22222222222222222222222222222"/>
              </w:placeholder>
              <w:dataBinding w:prefixMappings="xmlns:clcid-cgi='clcid-cgi'" w:xpath="/*/clcid-cgi:GongSiFaDingZhongWenMingCheng[not(@periodRef)]" w:storeItemID="{42DEBF9A-6816-48AE-BADD-E3125C474CD9}"/>
              <w:text/>
            </w:sdtPr>
            <w:sdtEndPr/>
            <w:sdtContent>
              <w:r>
                <w:rPr>
                  <w:rFonts w:hint="eastAsia"/>
                </w:rPr>
                <w:t>埃夫</w:t>
              </w:r>
              <w:proofErr w:type="gramStart"/>
              <w:r>
                <w:rPr>
                  <w:rFonts w:hint="eastAsia"/>
                </w:rPr>
                <w:t>特</w:t>
              </w:r>
              <w:proofErr w:type="gramEnd"/>
              <w:r>
                <w:rPr>
                  <w:rFonts w:hint="eastAsia"/>
                </w:rPr>
                <w:t>智能装备股份有限公司</w:t>
              </w:r>
            </w:sdtContent>
          </w:sdt>
        </w:p>
        <w:p w14:paraId="3C2AFC6A" w14:textId="77777777" w:rsidR="005E655B" w:rsidRDefault="00C701E2">
          <w:pPr>
            <w:wordWrap w:val="0"/>
            <w:jc w:val="right"/>
          </w:pPr>
          <w:r>
            <w:t>单位</w:t>
          </w:r>
          <w:r>
            <w:rPr>
              <w:rFonts w:hint="eastAsia"/>
            </w:rPr>
            <w:t>：</w:t>
          </w:r>
          <w:sdt>
            <w:sdtPr>
              <w:rPr>
                <w:rFonts w:hint="eastAsia"/>
              </w:rPr>
              <w:alias w:val="单位_现金流量表"/>
              <w:tag w:val="_GBC_3c5318ba2a3e43d48ab4c6a345a17521"/>
              <w:id w:val="31598075"/>
              <w:lock w:val="sdtLocked"/>
              <w:placeholder>
                <w:docPart w:val="GBC22222222222222222222222222222"/>
              </w:placeholder>
              <w:comboBox>
                <w:listItem w:displayText="元" w:value="1"/>
                <w:listItem w:displayText="千元" w:value="1000"/>
                <w:listItem w:displayText="万元" w:value="10000"/>
                <w:listItem w:displayText="百万元" w:value="1000000"/>
                <w:listItem w:displayText="亿元" w:value="100000000"/>
              </w:comboBox>
            </w:sdtPr>
            <w:sdtEndPr/>
            <w:sdtContent>
              <w:r>
                <w:rPr>
                  <w:rFonts w:hint="eastAsia"/>
                </w:rPr>
                <w:t>元</w:t>
              </w:r>
            </w:sdtContent>
          </w:sdt>
          <w:r>
            <w:t xml:space="preserve">  币种</w:t>
          </w:r>
          <w:r>
            <w:rPr>
              <w:rFonts w:hint="eastAsia"/>
            </w:rPr>
            <w:t>：</w:t>
          </w:r>
          <w:sdt>
            <w:sdtPr>
              <w:rPr>
                <w:rFonts w:hint="eastAsia"/>
              </w:rPr>
              <w:alias w:val="币种_现金流量表"/>
              <w:tag w:val="_GBC_6a0256f5b6ed439dbfd9d39feb328a74"/>
              <w:id w:val="31598461"/>
              <w:lock w:val="sdtLocked"/>
              <w:placeholder>
                <w:docPart w:val="GBC22222222222222222222222222222"/>
              </w:placeholder>
              <w:comboBox>
                <w:listItem w:displayText="人民币" w:value="CNY"/>
                <w:listItem w:displayText="美元" w:value="USD"/>
                <w:listItem w:displayText="欧元" w:value="EUR"/>
                <w:listItem w:displayText="日元" w:value="JPY"/>
                <w:listItem w:displayText="港元" w:value="HKD"/>
                <w:listItem w:displayText="澳门元" w:value="MOP"/>
                <w:listItem w:displayText="韩元" w:value="KRW"/>
                <w:listItem w:displayText="瑞士法郎" w:value="CHF"/>
                <w:listItem w:displayText="加拿大元" w:value="CAD"/>
              </w:comboBox>
            </w:sdtPr>
            <w:sdtEndPr/>
            <w:sdtContent>
              <w:r>
                <w:rPr>
                  <w:rFonts w:hint="eastAsia"/>
                </w:rPr>
                <w:t>人民币</w:t>
              </w:r>
            </w:sdtContent>
          </w:sdt>
          <w:r>
            <w:rPr>
              <w:rFonts w:hint="eastAsia"/>
            </w:rPr>
            <w:t xml:space="preserve">  审计类型：</w:t>
          </w:r>
          <w:sdt>
            <w:sdtPr>
              <w:rPr>
                <w:rFonts w:hint="eastAsia"/>
              </w:rPr>
              <w:alias w:val="审计类型_现金流量表"/>
              <w:tag w:val="_GBC_8146b872ca53420ab061f5c3451e619e"/>
              <w:id w:val="212167407"/>
              <w:lock w:val="sdtLocked"/>
              <w:placeholder>
                <w:docPart w:val="GBC22222222222222222222222222222"/>
              </w:placeholder>
              <w:comboBox>
                <w:listItem w:displayText="未经审计" w:value="false"/>
                <w:listItem w:displayText="经审计" w:value="true"/>
              </w:comboBox>
            </w:sdtPr>
            <w:sdtEndPr/>
            <w:sdtContent>
              <w:r>
                <w:rPr>
                  <w:rFonts w:hint="eastAsia"/>
                </w:rPr>
                <w:t>未经审计</w:t>
              </w:r>
            </w:sdtContent>
          </w:sdt>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3572"/>
            <w:gridCol w:w="2629"/>
            <w:gridCol w:w="2622"/>
          </w:tblGrid>
          <w:tr w:rsidR="005E655B" w14:paraId="26107C69" w14:textId="77777777" w:rsidTr="00C46183">
            <w:tc>
              <w:tcPr>
                <w:tcW w:w="2024" w:type="pct"/>
                <w:tcBorders>
                  <w:top w:val="outset" w:sz="4" w:space="0" w:color="auto"/>
                  <w:left w:val="outset" w:sz="4" w:space="0" w:color="auto"/>
                  <w:bottom w:val="outset" w:sz="4" w:space="0" w:color="auto"/>
                  <w:right w:val="outset" w:sz="4" w:space="0" w:color="auto"/>
                </w:tcBorders>
              </w:tcPr>
              <w:sdt>
                <w:sdtPr>
                  <w:rPr>
                    <w:rFonts w:hint="eastAsia"/>
                    <w:b/>
                  </w:rPr>
                  <w:tag w:val="_PLD_98d01bb3cf0f4b999c49a16df5e3fad5"/>
                  <w:id w:val="-862746183"/>
                  <w:lock w:val="sdtLocked"/>
                </w:sdtPr>
                <w:sdtEndPr/>
                <w:sdtContent>
                  <w:p w14:paraId="5F49A969" w14:textId="77777777" w:rsidR="005E655B" w:rsidRDefault="00C701E2">
                    <w:pPr>
                      <w:jc w:val="center"/>
                      <w:rPr>
                        <w:b/>
                      </w:rPr>
                    </w:pPr>
                    <w:r>
                      <w:rPr>
                        <w:rFonts w:hint="eastAsia"/>
                        <w:b/>
                      </w:rPr>
                      <w:t>项目</w:t>
                    </w:r>
                  </w:p>
                </w:sdtContent>
              </w:sdt>
            </w:tc>
            <w:tc>
              <w:tcPr>
                <w:tcW w:w="1490" w:type="pct"/>
                <w:tcBorders>
                  <w:top w:val="outset" w:sz="4" w:space="0" w:color="auto"/>
                  <w:left w:val="outset" w:sz="4" w:space="0" w:color="auto"/>
                  <w:bottom w:val="outset" w:sz="4" w:space="0" w:color="auto"/>
                  <w:right w:val="outset" w:sz="4" w:space="0" w:color="auto"/>
                </w:tcBorders>
              </w:tcPr>
              <w:sdt>
                <w:sdtPr>
                  <w:rPr>
                    <w:rFonts w:hint="eastAsia"/>
                    <w:b/>
                  </w:rPr>
                  <w:tag w:val="_PLD_b2515bcf6eee4449a357df27c89fbdf5"/>
                  <w:id w:val="-765005327"/>
                  <w:lock w:val="sdtLocked"/>
                </w:sdtPr>
                <w:sdtEndPr/>
                <w:sdtContent>
                  <w:p w14:paraId="27F51C1B" w14:textId="30D7ECC8" w:rsidR="005E655B" w:rsidRDefault="00C701E2">
                    <w:pPr>
                      <w:autoSpaceDE w:val="0"/>
                      <w:autoSpaceDN w:val="0"/>
                      <w:adjustRightInd w:val="0"/>
                      <w:jc w:val="center"/>
                      <w:rPr>
                        <w:b/>
                      </w:rPr>
                    </w:pPr>
                    <w:r>
                      <w:rPr>
                        <w:b/>
                        <w:szCs w:val="21"/>
                      </w:rPr>
                      <w:t>2022年第一季度</w:t>
                    </w:r>
                  </w:p>
                </w:sdtContent>
              </w:sdt>
            </w:tc>
            <w:tc>
              <w:tcPr>
                <w:tcW w:w="1486" w:type="pct"/>
                <w:tcBorders>
                  <w:top w:val="outset" w:sz="4" w:space="0" w:color="auto"/>
                  <w:left w:val="outset" w:sz="4" w:space="0" w:color="auto"/>
                  <w:bottom w:val="outset" w:sz="4" w:space="0" w:color="auto"/>
                  <w:right w:val="outset" w:sz="4" w:space="0" w:color="auto"/>
                </w:tcBorders>
              </w:tcPr>
              <w:sdt>
                <w:sdtPr>
                  <w:rPr>
                    <w:rFonts w:hint="eastAsia"/>
                    <w:b/>
                  </w:rPr>
                  <w:tag w:val="_PLD_b0e89e1075ab432fa6de44ebd2540d22"/>
                  <w:id w:val="459536008"/>
                  <w:lock w:val="sdtLocked"/>
                </w:sdtPr>
                <w:sdtEndPr/>
                <w:sdtContent>
                  <w:p w14:paraId="0143EE10" w14:textId="5602026B" w:rsidR="005E655B" w:rsidRDefault="00C701E2">
                    <w:pPr>
                      <w:autoSpaceDE w:val="0"/>
                      <w:autoSpaceDN w:val="0"/>
                      <w:adjustRightInd w:val="0"/>
                      <w:jc w:val="center"/>
                      <w:rPr>
                        <w:b/>
                      </w:rPr>
                    </w:pPr>
                    <w:r>
                      <w:rPr>
                        <w:b/>
                        <w:szCs w:val="21"/>
                      </w:rPr>
                      <w:t>2021年第一季度</w:t>
                    </w:r>
                  </w:p>
                </w:sdtContent>
              </w:sdt>
            </w:tc>
          </w:tr>
          <w:tr w:rsidR="005E655B" w14:paraId="74A5FD46" w14:textId="77777777" w:rsidTr="00C46183">
            <w:sdt>
              <w:sdtPr>
                <w:tag w:val="_PLD_21284a4a08a448a5a684340ce500b89b"/>
                <w:id w:val="-70385564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1817C25" w14:textId="77777777" w:rsidR="005E655B" w:rsidRDefault="00C701E2">
                    <w:pPr>
                      <w:rPr>
                        <w:szCs w:val="21"/>
                      </w:rPr>
                    </w:pPr>
                    <w:r>
                      <w:rPr>
                        <w:rFonts w:hint="eastAsia"/>
                        <w:b/>
                        <w:bCs/>
                        <w:szCs w:val="21"/>
                      </w:rPr>
                      <w:t>一、经营活动产生的现金流量：</w:t>
                    </w:r>
                  </w:p>
                </w:tc>
              </w:sdtContent>
            </w:sdt>
            <w:tc>
              <w:tcPr>
                <w:tcW w:w="1490" w:type="pct"/>
                <w:tcBorders>
                  <w:top w:val="outset" w:sz="4" w:space="0" w:color="auto"/>
                  <w:left w:val="outset" w:sz="4" w:space="0" w:color="auto"/>
                  <w:bottom w:val="outset" w:sz="4" w:space="0" w:color="auto"/>
                  <w:right w:val="outset" w:sz="4" w:space="0" w:color="auto"/>
                </w:tcBorders>
              </w:tcPr>
              <w:p w14:paraId="3F847F08" w14:textId="77777777" w:rsidR="005E655B" w:rsidRDefault="005E655B">
                <w:pPr>
                  <w:rPr>
                    <w:szCs w:val="21"/>
                  </w:rPr>
                </w:pPr>
              </w:p>
            </w:tc>
            <w:tc>
              <w:tcPr>
                <w:tcW w:w="1486" w:type="pct"/>
                <w:tcBorders>
                  <w:top w:val="outset" w:sz="4" w:space="0" w:color="auto"/>
                  <w:left w:val="outset" w:sz="4" w:space="0" w:color="auto"/>
                  <w:bottom w:val="outset" w:sz="4" w:space="0" w:color="auto"/>
                  <w:right w:val="outset" w:sz="4" w:space="0" w:color="auto"/>
                </w:tcBorders>
              </w:tcPr>
              <w:p w14:paraId="590A2122" w14:textId="77777777" w:rsidR="005E655B" w:rsidRDefault="005E655B">
                <w:pPr>
                  <w:rPr>
                    <w:szCs w:val="21"/>
                  </w:rPr>
                </w:pPr>
              </w:p>
            </w:tc>
          </w:tr>
          <w:tr w:rsidR="00C46183" w14:paraId="705449DA" w14:textId="77777777" w:rsidTr="00C46183">
            <w:sdt>
              <w:sdtPr>
                <w:tag w:val="_PLD_58609732af204515aceb1f4e5ac789df"/>
                <w:id w:val="81453036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EF26429" w14:textId="77777777" w:rsidR="00C46183" w:rsidRDefault="00C46183" w:rsidP="00C46183">
                    <w:pPr>
                      <w:ind w:firstLineChars="100" w:firstLine="210"/>
                      <w:rPr>
                        <w:szCs w:val="21"/>
                      </w:rPr>
                    </w:pPr>
                    <w:r>
                      <w:rPr>
                        <w:rFonts w:hint="eastAsia"/>
                        <w:szCs w:val="21"/>
                      </w:rPr>
                      <w:t>销售商品、提供劳务收到的现金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53F94AF1" w14:textId="65FF4917" w:rsidR="00C46183" w:rsidRPr="00C46183" w:rsidRDefault="00C46183" w:rsidP="00C46183">
                <w:pPr>
                  <w:jc w:val="right"/>
                  <w:rPr>
                    <w:rFonts w:ascii="Times New Roman" w:hAnsi="Times New Roman"/>
                    <w:szCs w:val="21"/>
                  </w:rPr>
                </w:pPr>
                <w:r w:rsidRPr="00C46183">
                  <w:rPr>
                    <w:rFonts w:ascii="Times New Roman" w:hAnsi="Times New Roman"/>
                    <w:szCs w:val="21"/>
                  </w:rPr>
                  <w:t>339,954,739.48</w:t>
                </w:r>
              </w:p>
            </w:tc>
            <w:tc>
              <w:tcPr>
                <w:tcW w:w="1486" w:type="pct"/>
                <w:tcBorders>
                  <w:top w:val="outset" w:sz="4" w:space="0" w:color="auto"/>
                  <w:left w:val="outset" w:sz="4" w:space="0" w:color="auto"/>
                  <w:bottom w:val="outset" w:sz="4" w:space="0" w:color="auto"/>
                  <w:right w:val="outset" w:sz="4" w:space="0" w:color="auto"/>
                </w:tcBorders>
                <w:vAlign w:val="bottom"/>
              </w:tcPr>
              <w:p w14:paraId="1DBCD56C" w14:textId="0DA3E26E" w:rsidR="00C46183" w:rsidRPr="00C46183" w:rsidRDefault="00C46183" w:rsidP="00C46183">
                <w:pPr>
                  <w:jc w:val="right"/>
                  <w:rPr>
                    <w:rFonts w:ascii="Times New Roman" w:hAnsi="Times New Roman"/>
                    <w:szCs w:val="21"/>
                  </w:rPr>
                </w:pPr>
                <w:r w:rsidRPr="00C46183">
                  <w:rPr>
                    <w:rFonts w:ascii="Times New Roman" w:hAnsi="Times New Roman"/>
                    <w:szCs w:val="21"/>
                  </w:rPr>
                  <w:t>293,668,207.93</w:t>
                </w:r>
              </w:p>
            </w:tc>
          </w:tr>
          <w:tr w:rsidR="00441E5A" w14:paraId="3DA5AC6A" w14:textId="77777777" w:rsidTr="00441E5A">
            <w:sdt>
              <w:sdtPr>
                <w:tag w:val="_PLD_49ced1da79bc461bb84bbb486750c7ff"/>
                <w:id w:val="180643614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CA2242F" w14:textId="77777777" w:rsidR="00441E5A" w:rsidRDefault="00441E5A" w:rsidP="00441E5A">
                    <w:pPr>
                      <w:ind w:firstLineChars="100" w:firstLine="210"/>
                      <w:rPr>
                        <w:szCs w:val="21"/>
                      </w:rPr>
                    </w:pPr>
                    <w:r>
                      <w:rPr>
                        <w:rFonts w:hint="eastAsia"/>
                        <w:szCs w:val="21"/>
                      </w:rPr>
                      <w:t>客户存款和同业存放款项净增加额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352FFCF" w14:textId="708AFE5A"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422C6EDB" w14:textId="1F4CC260"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5698C836" w14:textId="77777777" w:rsidTr="00441E5A">
            <w:sdt>
              <w:sdtPr>
                <w:tag w:val="_PLD_49eb1cb6a76643e7ad714d4081fd1b69"/>
                <w:id w:val="-94776684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7D424B8" w14:textId="77777777" w:rsidR="00441E5A" w:rsidRDefault="00441E5A" w:rsidP="00441E5A">
                    <w:pPr>
                      <w:ind w:firstLineChars="100" w:firstLine="210"/>
                      <w:rPr>
                        <w:szCs w:val="21"/>
                      </w:rPr>
                    </w:pPr>
                    <w:r>
                      <w:rPr>
                        <w:rFonts w:hint="eastAsia"/>
                        <w:szCs w:val="21"/>
                      </w:rPr>
                      <w:t>向中央银行借款净增加额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409161E3" w14:textId="5EC9A421"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24652067" w14:textId="78AA7C39"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673149DA" w14:textId="77777777" w:rsidTr="00441E5A">
            <w:sdt>
              <w:sdtPr>
                <w:tag w:val="_PLD_a4310b9bc5da4f3086d15ffa80c884a3"/>
                <w:id w:val="-94021474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E45B3AE" w14:textId="77777777" w:rsidR="00441E5A" w:rsidRDefault="00441E5A" w:rsidP="00441E5A">
                    <w:pPr>
                      <w:ind w:firstLineChars="100" w:firstLine="210"/>
                      <w:rPr>
                        <w:szCs w:val="21"/>
                      </w:rPr>
                    </w:pPr>
                    <w:r>
                      <w:rPr>
                        <w:rFonts w:hint="eastAsia"/>
                        <w:szCs w:val="21"/>
                      </w:rPr>
                      <w:t>向其他金融机构拆入资金净增加额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30B01EA" w14:textId="3F6C88AC"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28553079" w14:textId="41C412F7"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06EF4A18" w14:textId="77777777" w:rsidTr="00441E5A">
            <w:sdt>
              <w:sdtPr>
                <w:tag w:val="_PLD_99b6b6460a4c40419b21ec70e385b6ca"/>
                <w:id w:val="-70510806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8EB1D5D" w14:textId="77777777" w:rsidR="00441E5A" w:rsidRDefault="00441E5A" w:rsidP="00441E5A">
                    <w:pPr>
                      <w:ind w:firstLineChars="100" w:firstLine="210"/>
                      <w:rPr>
                        <w:szCs w:val="21"/>
                      </w:rPr>
                    </w:pPr>
                    <w:r>
                      <w:rPr>
                        <w:rFonts w:hint="eastAsia"/>
                        <w:szCs w:val="21"/>
                      </w:rPr>
                      <w:t>收到原保险合同保费取得的现金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ED26B94" w14:textId="1A185776"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0975CABC" w14:textId="32E01984"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189D0D4F" w14:textId="77777777" w:rsidTr="00441E5A">
            <w:sdt>
              <w:sdtPr>
                <w:tag w:val="_PLD_52481b72d42b4890b220ef6995c641bf"/>
                <w:id w:val="21547872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4FA2C40" w14:textId="77777777" w:rsidR="00441E5A" w:rsidRDefault="00441E5A" w:rsidP="00441E5A">
                    <w:pPr>
                      <w:ind w:firstLineChars="100" w:firstLine="210"/>
                      <w:rPr>
                        <w:szCs w:val="21"/>
                      </w:rPr>
                    </w:pPr>
                    <w:r>
                      <w:rPr>
                        <w:rFonts w:hint="eastAsia"/>
                        <w:szCs w:val="21"/>
                      </w:rPr>
                      <w:t>收到再保业务现金净额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2C804933" w14:textId="5A3FBA03"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5084FAF9" w14:textId="59CFF5DB"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121FD583" w14:textId="77777777" w:rsidTr="00441E5A">
            <w:sdt>
              <w:sdtPr>
                <w:tag w:val="_PLD_6d458d79a40b4d129086edf51c44b255"/>
                <w:id w:val="-128225949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C1443EC" w14:textId="77777777" w:rsidR="00441E5A" w:rsidRDefault="00441E5A" w:rsidP="00441E5A">
                    <w:pPr>
                      <w:ind w:firstLineChars="100" w:firstLine="210"/>
                      <w:rPr>
                        <w:szCs w:val="21"/>
                      </w:rPr>
                    </w:pPr>
                    <w:r>
                      <w:rPr>
                        <w:rFonts w:hint="eastAsia"/>
                        <w:szCs w:val="21"/>
                      </w:rPr>
                      <w:t>保户储金及投资款净增加额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07EA5BB" w14:textId="1A17BA90"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65A8A71C" w14:textId="1B5CDE49"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62715454" w14:textId="77777777" w:rsidTr="00441E5A">
            <w:sdt>
              <w:sdtPr>
                <w:tag w:val="_PLD_68c6fe8a62a949ffa2e26b4eebf4985d"/>
                <w:id w:val="108118425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A4EAB20" w14:textId="77777777" w:rsidR="00441E5A" w:rsidRDefault="00441E5A" w:rsidP="00441E5A">
                    <w:pPr>
                      <w:ind w:firstLineChars="100" w:firstLine="210"/>
                      <w:rPr>
                        <w:szCs w:val="21"/>
                      </w:rPr>
                    </w:pPr>
                    <w:r>
                      <w:rPr>
                        <w:rFonts w:hint="eastAsia"/>
                        <w:szCs w:val="21"/>
                      </w:rPr>
                      <w:t>收取利息、手续费及佣金的现金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707CEBA" w14:textId="54C8644B"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3192A930" w14:textId="26BC7FEB"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4F23BD07" w14:textId="77777777" w:rsidTr="00441E5A">
            <w:sdt>
              <w:sdtPr>
                <w:tag w:val="_PLD_0212fffbe7ab44e999c442fa11edab0c"/>
                <w:id w:val="65480357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0BCF5B4" w14:textId="77777777" w:rsidR="00441E5A" w:rsidRDefault="00441E5A" w:rsidP="00441E5A">
                    <w:pPr>
                      <w:ind w:firstLineChars="100" w:firstLine="210"/>
                      <w:rPr>
                        <w:szCs w:val="21"/>
                      </w:rPr>
                    </w:pPr>
                    <w:r>
                      <w:rPr>
                        <w:rFonts w:hint="eastAsia"/>
                        <w:szCs w:val="21"/>
                      </w:rPr>
                      <w:t>拆入资金净增加额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C2AD667" w14:textId="288418B7"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270095A" w14:textId="6EB4DCC0"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370B16E5" w14:textId="77777777" w:rsidTr="00441E5A">
            <w:sdt>
              <w:sdtPr>
                <w:tag w:val="_PLD_0c50c55982c2444c9ca2f8cdf1e760dd"/>
                <w:id w:val="-203140038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9178EC9" w14:textId="77777777" w:rsidR="00441E5A" w:rsidRDefault="00441E5A" w:rsidP="00441E5A">
                    <w:pPr>
                      <w:ind w:firstLineChars="100" w:firstLine="210"/>
                      <w:rPr>
                        <w:szCs w:val="21"/>
                      </w:rPr>
                    </w:pPr>
                    <w:r>
                      <w:rPr>
                        <w:rFonts w:hint="eastAsia"/>
                        <w:szCs w:val="21"/>
                      </w:rPr>
                      <w:t>回购业务资金净增加额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7CD7550" w14:textId="2B859B67"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01A2BB1" w14:textId="3FA77664"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08A0C710" w14:textId="77777777" w:rsidTr="00441E5A">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5fe530da75df46cebf3ee76865900041"/>
                  <w:id w:val="1656718323"/>
                  <w:lock w:val="sdtLocked"/>
                </w:sdtPr>
                <w:sdtEndPr/>
                <w:sdtContent>
                  <w:p w14:paraId="3F7A10C1" w14:textId="77777777" w:rsidR="00441E5A" w:rsidRDefault="00441E5A" w:rsidP="00441E5A">
                    <w:pPr>
                      <w:ind w:firstLineChars="100" w:firstLine="210"/>
                    </w:pPr>
                    <w:r>
                      <w:rPr>
                        <w:rFonts w:hint="eastAsia"/>
                      </w:rPr>
                      <w:t>代理买卖证券收到的现金净额</w:t>
                    </w:r>
                  </w:p>
                </w:sdtContent>
              </w:sdt>
            </w:tc>
            <w:tc>
              <w:tcPr>
                <w:tcW w:w="1490" w:type="pct"/>
                <w:tcBorders>
                  <w:top w:val="outset" w:sz="4" w:space="0" w:color="auto"/>
                  <w:left w:val="outset" w:sz="4" w:space="0" w:color="auto"/>
                  <w:bottom w:val="outset" w:sz="4" w:space="0" w:color="auto"/>
                  <w:right w:val="outset" w:sz="4" w:space="0" w:color="auto"/>
                </w:tcBorders>
                <w:vAlign w:val="center"/>
              </w:tcPr>
              <w:p w14:paraId="48E1937B" w14:textId="1675A81B"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10E3A795" w14:textId="3ABEDC1D"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C46183" w14:paraId="0DC827FB" w14:textId="77777777" w:rsidTr="00C46183">
            <w:sdt>
              <w:sdtPr>
                <w:tag w:val="_PLD_0bdcf8e592214c938d9a05fc960b3c87"/>
                <w:id w:val="148474003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B0172AD" w14:textId="77777777" w:rsidR="00C46183" w:rsidRDefault="00C46183" w:rsidP="00C46183">
                    <w:pPr>
                      <w:ind w:firstLineChars="100" w:firstLine="210"/>
                      <w:rPr>
                        <w:szCs w:val="21"/>
                      </w:rPr>
                    </w:pPr>
                    <w:r>
                      <w:rPr>
                        <w:rFonts w:hint="eastAsia"/>
                        <w:szCs w:val="21"/>
                      </w:rPr>
                      <w:t>收到的税费返还</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219923BA" w14:textId="63325F17" w:rsidR="00C46183" w:rsidRPr="00C46183" w:rsidRDefault="00C46183" w:rsidP="00C46183">
                <w:pPr>
                  <w:jc w:val="right"/>
                  <w:rPr>
                    <w:rFonts w:ascii="Times New Roman" w:hAnsi="Times New Roman"/>
                    <w:szCs w:val="21"/>
                  </w:rPr>
                </w:pPr>
                <w:r w:rsidRPr="00C46183">
                  <w:rPr>
                    <w:rFonts w:ascii="Times New Roman" w:hAnsi="Times New Roman"/>
                    <w:szCs w:val="21"/>
                  </w:rPr>
                  <w:t>21,939,299.91</w:t>
                </w:r>
              </w:p>
            </w:tc>
            <w:tc>
              <w:tcPr>
                <w:tcW w:w="1486" w:type="pct"/>
                <w:tcBorders>
                  <w:top w:val="outset" w:sz="4" w:space="0" w:color="auto"/>
                  <w:left w:val="outset" w:sz="4" w:space="0" w:color="auto"/>
                  <w:bottom w:val="outset" w:sz="4" w:space="0" w:color="auto"/>
                  <w:right w:val="outset" w:sz="4" w:space="0" w:color="auto"/>
                </w:tcBorders>
                <w:vAlign w:val="bottom"/>
              </w:tcPr>
              <w:p w14:paraId="0AFC57FC" w14:textId="1E76D9FD" w:rsidR="00C46183" w:rsidRPr="00C46183" w:rsidRDefault="00C46183" w:rsidP="00C46183">
                <w:pPr>
                  <w:jc w:val="right"/>
                  <w:rPr>
                    <w:rFonts w:ascii="Times New Roman" w:hAnsi="Times New Roman"/>
                    <w:szCs w:val="21"/>
                  </w:rPr>
                </w:pPr>
                <w:r w:rsidRPr="00C46183">
                  <w:rPr>
                    <w:rFonts w:ascii="Times New Roman" w:hAnsi="Times New Roman"/>
                    <w:szCs w:val="21"/>
                  </w:rPr>
                  <w:t>2,954,699.54</w:t>
                </w:r>
              </w:p>
            </w:tc>
          </w:tr>
          <w:tr w:rsidR="00C46183" w14:paraId="49C1EEB6" w14:textId="77777777" w:rsidTr="00C46183">
            <w:sdt>
              <w:sdtPr>
                <w:tag w:val="_PLD_6d76bf3e87cd424c8062cc08f7a51d69"/>
                <w:id w:val="181374767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2B27BF5" w14:textId="77777777" w:rsidR="00C46183" w:rsidRDefault="00C46183" w:rsidP="00C46183">
                    <w:pPr>
                      <w:ind w:firstLineChars="100" w:firstLine="210"/>
                      <w:rPr>
                        <w:szCs w:val="21"/>
                      </w:rPr>
                    </w:pPr>
                    <w:r>
                      <w:rPr>
                        <w:rFonts w:hint="eastAsia"/>
                        <w:szCs w:val="21"/>
                      </w:rPr>
                      <w:t>收到其他与经营活动有关的现金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244A538D" w14:textId="50957036" w:rsidR="00C46183" w:rsidRPr="00C46183" w:rsidRDefault="00C46183" w:rsidP="00C46183">
                <w:pPr>
                  <w:jc w:val="right"/>
                  <w:rPr>
                    <w:rFonts w:ascii="Times New Roman" w:hAnsi="Times New Roman"/>
                    <w:szCs w:val="21"/>
                  </w:rPr>
                </w:pPr>
                <w:r w:rsidRPr="00C46183">
                  <w:rPr>
                    <w:rFonts w:ascii="Times New Roman" w:hAnsi="Times New Roman"/>
                    <w:szCs w:val="21"/>
                  </w:rPr>
                  <w:t>28,397,275.10</w:t>
                </w:r>
              </w:p>
            </w:tc>
            <w:tc>
              <w:tcPr>
                <w:tcW w:w="1486" w:type="pct"/>
                <w:tcBorders>
                  <w:top w:val="outset" w:sz="4" w:space="0" w:color="auto"/>
                  <w:left w:val="outset" w:sz="4" w:space="0" w:color="auto"/>
                  <w:bottom w:val="outset" w:sz="4" w:space="0" w:color="auto"/>
                  <w:right w:val="outset" w:sz="4" w:space="0" w:color="auto"/>
                </w:tcBorders>
                <w:vAlign w:val="bottom"/>
              </w:tcPr>
              <w:p w14:paraId="52741121" w14:textId="0FFEB564" w:rsidR="00C46183" w:rsidRPr="00C46183" w:rsidRDefault="00C46183" w:rsidP="00C46183">
                <w:pPr>
                  <w:jc w:val="right"/>
                  <w:rPr>
                    <w:rFonts w:ascii="Times New Roman" w:hAnsi="Times New Roman"/>
                    <w:szCs w:val="21"/>
                  </w:rPr>
                </w:pPr>
                <w:r w:rsidRPr="00C46183">
                  <w:rPr>
                    <w:rFonts w:ascii="Times New Roman" w:hAnsi="Times New Roman"/>
                    <w:szCs w:val="21"/>
                  </w:rPr>
                  <w:t>23,477,446.41</w:t>
                </w:r>
              </w:p>
            </w:tc>
          </w:tr>
          <w:tr w:rsidR="00C46183" w14:paraId="487C2CF6" w14:textId="77777777" w:rsidTr="00C46183">
            <w:sdt>
              <w:sdtPr>
                <w:tag w:val="_PLD_4440ead24311470fb4effe52a8f4ee2d"/>
                <w:id w:val="-24634156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FEFA026" w14:textId="77777777" w:rsidR="00C46183" w:rsidRDefault="00C46183" w:rsidP="00C46183">
                    <w:pPr>
                      <w:ind w:firstLineChars="200" w:firstLine="420"/>
                      <w:rPr>
                        <w:szCs w:val="21"/>
                      </w:rPr>
                    </w:pPr>
                    <w:r>
                      <w:rPr>
                        <w:rFonts w:hint="eastAsia"/>
                        <w:szCs w:val="21"/>
                      </w:rPr>
                      <w:t>经营活动现金流入小计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16DF9817" w14:textId="398174C7" w:rsidR="00C46183" w:rsidRPr="00C46183" w:rsidRDefault="00C46183" w:rsidP="00C46183">
                <w:pPr>
                  <w:jc w:val="right"/>
                  <w:rPr>
                    <w:rFonts w:ascii="Times New Roman" w:hAnsi="Times New Roman"/>
                    <w:szCs w:val="21"/>
                  </w:rPr>
                </w:pPr>
                <w:r w:rsidRPr="00C46183">
                  <w:rPr>
                    <w:rFonts w:ascii="Times New Roman" w:hAnsi="Times New Roman"/>
                    <w:szCs w:val="21"/>
                  </w:rPr>
                  <w:t>390,291,314.49</w:t>
                </w:r>
              </w:p>
            </w:tc>
            <w:tc>
              <w:tcPr>
                <w:tcW w:w="1486" w:type="pct"/>
                <w:tcBorders>
                  <w:top w:val="outset" w:sz="4" w:space="0" w:color="auto"/>
                  <w:left w:val="outset" w:sz="4" w:space="0" w:color="auto"/>
                  <w:bottom w:val="outset" w:sz="4" w:space="0" w:color="auto"/>
                  <w:right w:val="outset" w:sz="4" w:space="0" w:color="auto"/>
                </w:tcBorders>
                <w:vAlign w:val="bottom"/>
              </w:tcPr>
              <w:p w14:paraId="1ADA6C5F" w14:textId="3669B9A8" w:rsidR="00C46183" w:rsidRPr="00C46183" w:rsidRDefault="00C46183" w:rsidP="00C46183">
                <w:pPr>
                  <w:jc w:val="right"/>
                  <w:rPr>
                    <w:rFonts w:ascii="Times New Roman" w:hAnsi="Times New Roman"/>
                    <w:szCs w:val="21"/>
                  </w:rPr>
                </w:pPr>
                <w:r w:rsidRPr="00C46183">
                  <w:rPr>
                    <w:rFonts w:ascii="Times New Roman" w:hAnsi="Times New Roman"/>
                    <w:szCs w:val="21"/>
                  </w:rPr>
                  <w:t>320,100,353.88</w:t>
                </w:r>
              </w:p>
            </w:tc>
          </w:tr>
          <w:tr w:rsidR="00C46183" w14:paraId="4FB1F30B" w14:textId="77777777" w:rsidTr="00C46183">
            <w:sdt>
              <w:sdtPr>
                <w:tag w:val="_PLD_504d74bf0dd941da9facaa70384461d0"/>
                <w:id w:val="136494050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ED5B8E6" w14:textId="77777777" w:rsidR="00C46183" w:rsidRDefault="00C46183" w:rsidP="00C46183">
                    <w:pPr>
                      <w:ind w:firstLineChars="100" w:firstLine="210"/>
                      <w:rPr>
                        <w:szCs w:val="21"/>
                      </w:rPr>
                    </w:pPr>
                    <w:r>
                      <w:rPr>
                        <w:rFonts w:hint="eastAsia"/>
                        <w:szCs w:val="21"/>
                      </w:rPr>
                      <w:t>购买商品、接受劳务支付的现金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48234019" w14:textId="110420D3" w:rsidR="00C46183" w:rsidRPr="00C46183" w:rsidRDefault="00C46183" w:rsidP="00C46183">
                <w:pPr>
                  <w:jc w:val="right"/>
                  <w:rPr>
                    <w:rFonts w:ascii="Times New Roman" w:hAnsi="Times New Roman"/>
                    <w:szCs w:val="21"/>
                  </w:rPr>
                </w:pPr>
                <w:r w:rsidRPr="00C46183">
                  <w:rPr>
                    <w:rFonts w:ascii="Times New Roman" w:hAnsi="Times New Roman"/>
                    <w:szCs w:val="21"/>
                  </w:rPr>
                  <w:t>255,906,176.51</w:t>
                </w:r>
              </w:p>
            </w:tc>
            <w:tc>
              <w:tcPr>
                <w:tcW w:w="1486" w:type="pct"/>
                <w:tcBorders>
                  <w:top w:val="outset" w:sz="4" w:space="0" w:color="auto"/>
                  <w:left w:val="outset" w:sz="4" w:space="0" w:color="auto"/>
                  <w:bottom w:val="outset" w:sz="4" w:space="0" w:color="auto"/>
                  <w:right w:val="outset" w:sz="4" w:space="0" w:color="auto"/>
                </w:tcBorders>
                <w:vAlign w:val="bottom"/>
              </w:tcPr>
              <w:p w14:paraId="0B5ED22E" w14:textId="666BFA5E" w:rsidR="00C46183" w:rsidRPr="00C46183" w:rsidRDefault="00C46183" w:rsidP="00C46183">
                <w:pPr>
                  <w:jc w:val="right"/>
                  <w:rPr>
                    <w:rFonts w:ascii="Times New Roman" w:hAnsi="Times New Roman"/>
                    <w:szCs w:val="21"/>
                  </w:rPr>
                </w:pPr>
                <w:r w:rsidRPr="00C46183">
                  <w:rPr>
                    <w:rFonts w:ascii="Times New Roman" w:hAnsi="Times New Roman"/>
                    <w:szCs w:val="21"/>
                  </w:rPr>
                  <w:t>200,361,774.89</w:t>
                </w:r>
              </w:p>
            </w:tc>
          </w:tr>
          <w:tr w:rsidR="00441E5A" w14:paraId="73F251A6" w14:textId="77777777" w:rsidTr="00441E5A">
            <w:sdt>
              <w:sdtPr>
                <w:tag w:val="_PLD_73133dca417e4aabb00abeebf0e1f195"/>
                <w:id w:val="-161142935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8C5E002" w14:textId="77777777" w:rsidR="00441E5A" w:rsidRDefault="00441E5A" w:rsidP="00441E5A">
                    <w:pPr>
                      <w:ind w:firstLineChars="100" w:firstLine="210"/>
                      <w:rPr>
                        <w:szCs w:val="21"/>
                      </w:rPr>
                    </w:pPr>
                    <w:r>
                      <w:rPr>
                        <w:rFonts w:hint="eastAsia"/>
                        <w:szCs w:val="21"/>
                      </w:rPr>
                      <w:t>客户贷款及垫款净增加额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A2FA5F6" w14:textId="650B0703"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0FEA44F" w14:textId="7318E543"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05C40D63" w14:textId="77777777" w:rsidTr="00441E5A">
            <w:sdt>
              <w:sdtPr>
                <w:tag w:val="_PLD_aa0bdb371f86447e9dfd45d9b7228cad"/>
                <w:id w:val="156529942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2333D53" w14:textId="77777777" w:rsidR="00441E5A" w:rsidRDefault="00441E5A" w:rsidP="00441E5A">
                    <w:pPr>
                      <w:ind w:firstLineChars="100" w:firstLine="210"/>
                      <w:rPr>
                        <w:szCs w:val="21"/>
                      </w:rPr>
                    </w:pPr>
                    <w:r>
                      <w:rPr>
                        <w:rFonts w:hint="eastAsia"/>
                        <w:szCs w:val="21"/>
                      </w:rPr>
                      <w:t>存放中央银行和同业款项净增加额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72C461E8" w14:textId="1D20401D"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2ECE96E" w14:textId="79486D47"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16797EC7" w14:textId="77777777" w:rsidTr="00441E5A">
            <w:sdt>
              <w:sdtPr>
                <w:tag w:val="_PLD_1e719a082d0f4ea9b712c07112535fa5"/>
                <w:id w:val="-35011150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D423C25" w14:textId="77777777" w:rsidR="00441E5A" w:rsidRDefault="00441E5A" w:rsidP="00441E5A">
                    <w:pPr>
                      <w:ind w:firstLineChars="100" w:firstLine="210"/>
                      <w:rPr>
                        <w:szCs w:val="21"/>
                      </w:rPr>
                    </w:pPr>
                    <w:r>
                      <w:rPr>
                        <w:rFonts w:hint="eastAsia"/>
                        <w:szCs w:val="21"/>
                      </w:rPr>
                      <w:t>支付原保险合同赔付款项的现金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10A4597" w14:textId="6A952757"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021C65C9" w14:textId="771319D5"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4F0E4CC3" w14:textId="77777777" w:rsidTr="00441E5A">
            <w:tc>
              <w:tcPr>
                <w:tcW w:w="2024" w:type="pct"/>
                <w:tcBorders>
                  <w:top w:val="outset" w:sz="4" w:space="0" w:color="auto"/>
                  <w:left w:val="outset" w:sz="4" w:space="0" w:color="auto"/>
                  <w:bottom w:val="outset" w:sz="4" w:space="0" w:color="auto"/>
                  <w:right w:val="outset" w:sz="4" w:space="0" w:color="auto"/>
                </w:tcBorders>
              </w:tcPr>
              <w:sdt>
                <w:sdtPr>
                  <w:rPr>
                    <w:rFonts w:hint="eastAsia"/>
                  </w:rPr>
                  <w:tag w:val="_PLD_1a0f5dc878094842917eace23df12ccd"/>
                  <w:id w:val="2139227590"/>
                  <w:lock w:val="sdtLocked"/>
                </w:sdtPr>
                <w:sdtEndPr/>
                <w:sdtContent>
                  <w:p w14:paraId="4E016474" w14:textId="77777777" w:rsidR="00441E5A" w:rsidRDefault="00441E5A" w:rsidP="00441E5A">
                    <w:pPr>
                      <w:ind w:firstLineChars="100" w:firstLine="210"/>
                    </w:pPr>
                    <w:r>
                      <w:rPr>
                        <w:rFonts w:hint="eastAsia"/>
                      </w:rPr>
                      <w:t>拆出资金净增加额</w:t>
                    </w:r>
                  </w:p>
                </w:sdtContent>
              </w:sdt>
            </w:tc>
            <w:tc>
              <w:tcPr>
                <w:tcW w:w="1490" w:type="pct"/>
                <w:tcBorders>
                  <w:top w:val="outset" w:sz="4" w:space="0" w:color="auto"/>
                  <w:left w:val="outset" w:sz="4" w:space="0" w:color="auto"/>
                  <w:bottom w:val="outset" w:sz="4" w:space="0" w:color="auto"/>
                  <w:right w:val="outset" w:sz="4" w:space="0" w:color="auto"/>
                </w:tcBorders>
                <w:vAlign w:val="center"/>
              </w:tcPr>
              <w:p w14:paraId="2677A4A0" w14:textId="32D2E96E"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56F34E43" w14:textId="6051EDE9"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7CEDD3A1" w14:textId="77777777" w:rsidTr="00441E5A">
            <w:sdt>
              <w:sdtPr>
                <w:tag w:val="_PLD_3a4005becdc54e219c15a61e8a5ceac3"/>
                <w:id w:val="-95903160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2A3A84F" w14:textId="77777777" w:rsidR="00441E5A" w:rsidRDefault="00441E5A" w:rsidP="00441E5A">
                    <w:pPr>
                      <w:ind w:firstLineChars="100" w:firstLine="210"/>
                      <w:rPr>
                        <w:szCs w:val="21"/>
                      </w:rPr>
                    </w:pPr>
                    <w:r>
                      <w:rPr>
                        <w:rFonts w:hint="eastAsia"/>
                        <w:szCs w:val="21"/>
                      </w:rPr>
                      <w:t>支付利息、手续费及佣金的现金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B7CC5E1" w14:textId="4220F264"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4CC000DC" w14:textId="04FFABA4"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43BD7603" w14:textId="77777777" w:rsidTr="00441E5A">
            <w:sdt>
              <w:sdtPr>
                <w:tag w:val="_PLD_92f3cd279eb4452093f90c200ac7bb49"/>
                <w:id w:val="1684859115"/>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ADCD447" w14:textId="77777777" w:rsidR="00441E5A" w:rsidRDefault="00441E5A" w:rsidP="00441E5A">
                    <w:pPr>
                      <w:ind w:firstLineChars="100" w:firstLine="210"/>
                      <w:rPr>
                        <w:szCs w:val="21"/>
                      </w:rPr>
                    </w:pPr>
                    <w:r>
                      <w:rPr>
                        <w:rFonts w:hint="eastAsia"/>
                        <w:szCs w:val="21"/>
                      </w:rPr>
                      <w:t>支付保单红利的现金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14C88D53" w14:textId="5F6866BA"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6CE26159" w14:textId="4339D798"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C46183" w14:paraId="11D6B95E" w14:textId="77777777" w:rsidTr="00C46183">
            <w:sdt>
              <w:sdtPr>
                <w:tag w:val="_PLD_7d45b9ce3aed471daec5994db71997c8"/>
                <w:id w:val="-26584901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6653378" w14:textId="77777777" w:rsidR="00C46183" w:rsidRDefault="00C46183" w:rsidP="00C46183">
                    <w:pPr>
                      <w:ind w:firstLineChars="100" w:firstLine="210"/>
                      <w:rPr>
                        <w:szCs w:val="21"/>
                      </w:rPr>
                    </w:pPr>
                    <w:r>
                      <w:rPr>
                        <w:rFonts w:hint="eastAsia"/>
                        <w:szCs w:val="21"/>
                      </w:rPr>
                      <w:t>支付给职工及为职工支付的现金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03746F65" w14:textId="5770DF6F" w:rsidR="00C46183" w:rsidRPr="00C46183" w:rsidRDefault="00C46183" w:rsidP="00C46183">
                <w:pPr>
                  <w:jc w:val="right"/>
                  <w:rPr>
                    <w:rFonts w:ascii="Times New Roman" w:hAnsi="Times New Roman"/>
                    <w:szCs w:val="21"/>
                  </w:rPr>
                </w:pPr>
                <w:r w:rsidRPr="00C46183">
                  <w:rPr>
                    <w:rFonts w:ascii="Times New Roman" w:hAnsi="Times New Roman"/>
                    <w:szCs w:val="21"/>
                  </w:rPr>
                  <w:t>112,802,201.52</w:t>
                </w:r>
              </w:p>
            </w:tc>
            <w:tc>
              <w:tcPr>
                <w:tcW w:w="1486" w:type="pct"/>
                <w:tcBorders>
                  <w:top w:val="outset" w:sz="4" w:space="0" w:color="auto"/>
                  <w:left w:val="outset" w:sz="4" w:space="0" w:color="auto"/>
                  <w:bottom w:val="outset" w:sz="4" w:space="0" w:color="auto"/>
                  <w:right w:val="outset" w:sz="4" w:space="0" w:color="auto"/>
                </w:tcBorders>
                <w:vAlign w:val="bottom"/>
              </w:tcPr>
              <w:p w14:paraId="24E21F47" w14:textId="203885C2" w:rsidR="00C46183" w:rsidRPr="00C46183" w:rsidRDefault="00C46183" w:rsidP="00C46183">
                <w:pPr>
                  <w:jc w:val="right"/>
                  <w:rPr>
                    <w:rFonts w:ascii="Times New Roman" w:hAnsi="Times New Roman"/>
                    <w:szCs w:val="21"/>
                  </w:rPr>
                </w:pPr>
                <w:r w:rsidRPr="00C46183">
                  <w:rPr>
                    <w:rFonts w:ascii="Times New Roman" w:hAnsi="Times New Roman"/>
                    <w:szCs w:val="21"/>
                  </w:rPr>
                  <w:t>88,177,047.82</w:t>
                </w:r>
              </w:p>
            </w:tc>
          </w:tr>
          <w:tr w:rsidR="00C46183" w14:paraId="2A77263D" w14:textId="77777777" w:rsidTr="00C46183">
            <w:sdt>
              <w:sdtPr>
                <w:tag w:val="_PLD_bcb9e9db31fa418dbf454c4edd157e0e"/>
                <w:id w:val="-55963437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5920511" w14:textId="77777777" w:rsidR="00C46183" w:rsidRDefault="00C46183" w:rsidP="00C46183">
                    <w:pPr>
                      <w:ind w:firstLineChars="100" w:firstLine="210"/>
                      <w:rPr>
                        <w:szCs w:val="21"/>
                      </w:rPr>
                    </w:pPr>
                    <w:r>
                      <w:rPr>
                        <w:rFonts w:hint="eastAsia"/>
                        <w:szCs w:val="21"/>
                      </w:rPr>
                      <w:t>支付的各项税费</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7DD946AC" w14:textId="3370348D" w:rsidR="00C46183" w:rsidRPr="00C46183" w:rsidRDefault="00C46183" w:rsidP="00C46183">
                <w:pPr>
                  <w:jc w:val="right"/>
                  <w:rPr>
                    <w:rFonts w:ascii="Times New Roman" w:hAnsi="Times New Roman"/>
                    <w:szCs w:val="21"/>
                  </w:rPr>
                </w:pPr>
                <w:r w:rsidRPr="00C46183">
                  <w:rPr>
                    <w:rFonts w:ascii="Times New Roman" w:hAnsi="Times New Roman"/>
                    <w:szCs w:val="21"/>
                  </w:rPr>
                  <w:t>12,825,354.92</w:t>
                </w:r>
              </w:p>
            </w:tc>
            <w:tc>
              <w:tcPr>
                <w:tcW w:w="1486" w:type="pct"/>
                <w:tcBorders>
                  <w:top w:val="outset" w:sz="4" w:space="0" w:color="auto"/>
                  <w:left w:val="outset" w:sz="4" w:space="0" w:color="auto"/>
                  <w:bottom w:val="outset" w:sz="4" w:space="0" w:color="auto"/>
                  <w:right w:val="outset" w:sz="4" w:space="0" w:color="auto"/>
                </w:tcBorders>
                <w:vAlign w:val="bottom"/>
              </w:tcPr>
              <w:p w14:paraId="13792B19" w14:textId="729CCD3A" w:rsidR="00C46183" w:rsidRPr="00C46183" w:rsidRDefault="00C46183" w:rsidP="00C46183">
                <w:pPr>
                  <w:jc w:val="right"/>
                  <w:rPr>
                    <w:rFonts w:ascii="Times New Roman" w:hAnsi="Times New Roman"/>
                    <w:szCs w:val="21"/>
                  </w:rPr>
                </w:pPr>
                <w:r w:rsidRPr="00C46183">
                  <w:rPr>
                    <w:rFonts w:ascii="Times New Roman" w:hAnsi="Times New Roman"/>
                    <w:szCs w:val="21"/>
                  </w:rPr>
                  <w:t>15,173,685.25</w:t>
                </w:r>
              </w:p>
            </w:tc>
          </w:tr>
          <w:tr w:rsidR="00C46183" w14:paraId="3A625F4A" w14:textId="77777777" w:rsidTr="00C46183">
            <w:sdt>
              <w:sdtPr>
                <w:tag w:val="_PLD_82c210f7059e42cc9f368d78b1b78d3d"/>
                <w:id w:val="-176143850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802C8EE" w14:textId="77777777" w:rsidR="00C46183" w:rsidRDefault="00C46183" w:rsidP="00C46183">
                    <w:pPr>
                      <w:ind w:firstLineChars="100" w:firstLine="210"/>
                      <w:rPr>
                        <w:szCs w:val="21"/>
                      </w:rPr>
                    </w:pPr>
                    <w:r>
                      <w:rPr>
                        <w:rFonts w:hint="eastAsia"/>
                        <w:szCs w:val="21"/>
                      </w:rPr>
                      <w:t>支付其他与经营活动有关的现金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5DE312F9" w14:textId="047A1945" w:rsidR="00C46183" w:rsidRPr="00C46183" w:rsidRDefault="00C46183" w:rsidP="00C46183">
                <w:pPr>
                  <w:jc w:val="right"/>
                  <w:rPr>
                    <w:rFonts w:ascii="Times New Roman" w:hAnsi="Times New Roman"/>
                    <w:szCs w:val="21"/>
                  </w:rPr>
                </w:pPr>
                <w:r w:rsidRPr="00C46183">
                  <w:rPr>
                    <w:rFonts w:ascii="Times New Roman" w:hAnsi="Times New Roman"/>
                    <w:szCs w:val="21"/>
                  </w:rPr>
                  <w:t>45,590,008.41</w:t>
                </w:r>
              </w:p>
            </w:tc>
            <w:tc>
              <w:tcPr>
                <w:tcW w:w="1486" w:type="pct"/>
                <w:tcBorders>
                  <w:top w:val="outset" w:sz="4" w:space="0" w:color="auto"/>
                  <w:left w:val="outset" w:sz="4" w:space="0" w:color="auto"/>
                  <w:bottom w:val="outset" w:sz="4" w:space="0" w:color="auto"/>
                  <w:right w:val="outset" w:sz="4" w:space="0" w:color="auto"/>
                </w:tcBorders>
                <w:vAlign w:val="bottom"/>
              </w:tcPr>
              <w:p w14:paraId="6B5BC35B" w14:textId="5B280E75" w:rsidR="00C46183" w:rsidRPr="00C46183" w:rsidRDefault="00C46183" w:rsidP="00C46183">
                <w:pPr>
                  <w:jc w:val="right"/>
                  <w:rPr>
                    <w:rFonts w:ascii="Times New Roman" w:hAnsi="Times New Roman"/>
                    <w:szCs w:val="21"/>
                  </w:rPr>
                </w:pPr>
                <w:r w:rsidRPr="00C46183">
                  <w:rPr>
                    <w:rFonts w:ascii="Times New Roman" w:hAnsi="Times New Roman"/>
                    <w:szCs w:val="21"/>
                  </w:rPr>
                  <w:t>41,579,245.59</w:t>
                </w:r>
              </w:p>
            </w:tc>
          </w:tr>
          <w:tr w:rsidR="00C46183" w14:paraId="4CEE4781" w14:textId="77777777" w:rsidTr="00C46183">
            <w:sdt>
              <w:sdtPr>
                <w:tag w:val="_PLD_3b631513f0d64fdba87174722f050a07"/>
                <w:id w:val="49808357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AEE5CA4" w14:textId="77777777" w:rsidR="00C46183" w:rsidRDefault="00C46183" w:rsidP="00C46183">
                    <w:pPr>
                      <w:ind w:firstLineChars="200" w:firstLine="420"/>
                      <w:rPr>
                        <w:szCs w:val="21"/>
                      </w:rPr>
                    </w:pPr>
                    <w:r>
                      <w:rPr>
                        <w:rFonts w:hint="eastAsia"/>
                        <w:szCs w:val="21"/>
                      </w:rPr>
                      <w:t>经营活动现金流出小计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5564F9B6" w14:textId="2ABF86A8" w:rsidR="00C46183" w:rsidRPr="00C46183" w:rsidRDefault="00C46183" w:rsidP="00C46183">
                <w:pPr>
                  <w:jc w:val="right"/>
                  <w:rPr>
                    <w:rFonts w:ascii="Times New Roman" w:hAnsi="Times New Roman"/>
                    <w:szCs w:val="21"/>
                  </w:rPr>
                </w:pPr>
                <w:r w:rsidRPr="00C46183">
                  <w:rPr>
                    <w:rFonts w:ascii="Times New Roman" w:hAnsi="Times New Roman"/>
                    <w:szCs w:val="21"/>
                  </w:rPr>
                  <w:t>427,123,741.36</w:t>
                </w:r>
              </w:p>
            </w:tc>
            <w:tc>
              <w:tcPr>
                <w:tcW w:w="1486" w:type="pct"/>
                <w:tcBorders>
                  <w:top w:val="outset" w:sz="4" w:space="0" w:color="auto"/>
                  <w:left w:val="outset" w:sz="4" w:space="0" w:color="auto"/>
                  <w:bottom w:val="outset" w:sz="4" w:space="0" w:color="auto"/>
                  <w:right w:val="outset" w:sz="4" w:space="0" w:color="auto"/>
                </w:tcBorders>
                <w:vAlign w:val="bottom"/>
              </w:tcPr>
              <w:p w14:paraId="1DCC97F5" w14:textId="109DA0F1" w:rsidR="00C46183" w:rsidRPr="00C46183" w:rsidRDefault="00C46183" w:rsidP="00C46183">
                <w:pPr>
                  <w:jc w:val="right"/>
                  <w:rPr>
                    <w:rFonts w:ascii="Times New Roman" w:hAnsi="Times New Roman"/>
                    <w:szCs w:val="21"/>
                  </w:rPr>
                </w:pPr>
                <w:r w:rsidRPr="00C46183">
                  <w:rPr>
                    <w:rFonts w:ascii="Times New Roman" w:hAnsi="Times New Roman"/>
                    <w:szCs w:val="21"/>
                  </w:rPr>
                  <w:t>345,291,753.55</w:t>
                </w:r>
              </w:p>
            </w:tc>
          </w:tr>
          <w:tr w:rsidR="00C46183" w14:paraId="74A63C13" w14:textId="77777777" w:rsidTr="00C46183">
            <w:sdt>
              <w:sdtPr>
                <w:tag w:val="_PLD_5e288259fc7f40db91d03b3865c224de"/>
                <w:id w:val="207646713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C39EDDC" w14:textId="77777777" w:rsidR="00C46183" w:rsidRDefault="00C46183" w:rsidP="00C46183">
                    <w:pPr>
                      <w:ind w:firstLineChars="300" w:firstLine="630"/>
                      <w:rPr>
                        <w:szCs w:val="21"/>
                      </w:rPr>
                    </w:pPr>
                    <w:r>
                      <w:rPr>
                        <w:rFonts w:hint="eastAsia"/>
                        <w:szCs w:val="21"/>
                      </w:rPr>
                      <w:t>经营活动产生的现金流量净额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05671480" w14:textId="0A340316" w:rsidR="00C46183" w:rsidRPr="00C46183" w:rsidRDefault="00C46183" w:rsidP="00C46183">
                <w:pPr>
                  <w:jc w:val="right"/>
                  <w:rPr>
                    <w:rFonts w:ascii="Times New Roman" w:hAnsi="Times New Roman"/>
                    <w:szCs w:val="21"/>
                  </w:rPr>
                </w:pPr>
                <w:r w:rsidRPr="00C46183">
                  <w:rPr>
                    <w:rFonts w:ascii="Times New Roman" w:hAnsi="Times New Roman"/>
                    <w:szCs w:val="21"/>
                  </w:rPr>
                  <w:t>-36,832,426.87</w:t>
                </w:r>
              </w:p>
            </w:tc>
            <w:tc>
              <w:tcPr>
                <w:tcW w:w="1486" w:type="pct"/>
                <w:tcBorders>
                  <w:top w:val="outset" w:sz="4" w:space="0" w:color="auto"/>
                  <w:left w:val="outset" w:sz="4" w:space="0" w:color="auto"/>
                  <w:bottom w:val="outset" w:sz="4" w:space="0" w:color="auto"/>
                  <w:right w:val="outset" w:sz="4" w:space="0" w:color="auto"/>
                </w:tcBorders>
                <w:vAlign w:val="bottom"/>
              </w:tcPr>
              <w:p w14:paraId="5E8A247A" w14:textId="08672C0D" w:rsidR="00C46183" w:rsidRPr="00C46183" w:rsidRDefault="00C46183" w:rsidP="00C46183">
                <w:pPr>
                  <w:jc w:val="right"/>
                  <w:rPr>
                    <w:rFonts w:ascii="Times New Roman" w:hAnsi="Times New Roman"/>
                    <w:szCs w:val="21"/>
                  </w:rPr>
                </w:pPr>
                <w:r w:rsidRPr="00C46183">
                  <w:rPr>
                    <w:rFonts w:ascii="Times New Roman" w:hAnsi="Times New Roman"/>
                    <w:szCs w:val="21"/>
                  </w:rPr>
                  <w:t>-25,191,399.67</w:t>
                </w:r>
              </w:p>
            </w:tc>
          </w:tr>
          <w:tr w:rsidR="00C46183" w14:paraId="6759E536" w14:textId="77777777" w:rsidTr="00C46183">
            <w:sdt>
              <w:sdtPr>
                <w:tag w:val="_PLD_526fd543d0ba4a37aa4ebd79b368dace"/>
                <w:id w:val="95444595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85BAA5A" w14:textId="77777777" w:rsidR="00C46183" w:rsidRDefault="00C46183" w:rsidP="00C46183">
                    <w:pPr>
                      <w:rPr>
                        <w:szCs w:val="21"/>
                      </w:rPr>
                    </w:pPr>
                    <w:r>
                      <w:rPr>
                        <w:rFonts w:hint="eastAsia"/>
                        <w:b/>
                        <w:bCs/>
                        <w:szCs w:val="21"/>
                      </w:rPr>
                      <w:t>二、投资活动产生的现金流量：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5FA30580" w14:textId="77777777" w:rsidR="00C46183" w:rsidRPr="00C46183" w:rsidRDefault="00C46183" w:rsidP="00C46183">
                <w:pPr>
                  <w:jc w:val="right"/>
                  <w:rPr>
                    <w:rFonts w:ascii="Times New Roman" w:hAnsi="Times New Roman"/>
                    <w:color w:val="008000"/>
                    <w:szCs w:val="21"/>
                  </w:rPr>
                </w:pPr>
              </w:p>
            </w:tc>
            <w:tc>
              <w:tcPr>
                <w:tcW w:w="1486" w:type="pct"/>
                <w:tcBorders>
                  <w:top w:val="outset" w:sz="4" w:space="0" w:color="auto"/>
                  <w:left w:val="outset" w:sz="4" w:space="0" w:color="auto"/>
                  <w:bottom w:val="outset" w:sz="4" w:space="0" w:color="auto"/>
                  <w:right w:val="outset" w:sz="4" w:space="0" w:color="auto"/>
                </w:tcBorders>
                <w:vAlign w:val="bottom"/>
              </w:tcPr>
              <w:p w14:paraId="0C16F24B" w14:textId="77777777" w:rsidR="00C46183" w:rsidRPr="00C46183" w:rsidRDefault="00C46183" w:rsidP="00C46183">
                <w:pPr>
                  <w:jc w:val="right"/>
                  <w:rPr>
                    <w:rFonts w:ascii="Times New Roman" w:hAnsi="Times New Roman"/>
                    <w:color w:val="008000"/>
                    <w:szCs w:val="21"/>
                  </w:rPr>
                </w:pPr>
              </w:p>
            </w:tc>
          </w:tr>
          <w:tr w:rsidR="00C46183" w14:paraId="5348F656" w14:textId="77777777" w:rsidTr="00C46183">
            <w:sdt>
              <w:sdtPr>
                <w:tag w:val="_PLD_1ddff02918d64fc7808d1fac2ad6b89c"/>
                <w:id w:val="185769133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EBB2AC5" w14:textId="77777777" w:rsidR="00C46183" w:rsidRDefault="00C46183" w:rsidP="00C46183">
                    <w:pPr>
                      <w:ind w:firstLineChars="100" w:firstLine="210"/>
                      <w:rPr>
                        <w:szCs w:val="21"/>
                      </w:rPr>
                    </w:pPr>
                    <w:r>
                      <w:rPr>
                        <w:rFonts w:hint="eastAsia"/>
                        <w:szCs w:val="21"/>
                      </w:rPr>
                      <w:t>收回投资收到的现金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6D64C5D1" w14:textId="7911A604" w:rsidR="00C46183" w:rsidRPr="00C46183" w:rsidRDefault="00C46183" w:rsidP="00C46183">
                <w:pPr>
                  <w:jc w:val="right"/>
                  <w:rPr>
                    <w:rFonts w:ascii="Times New Roman" w:hAnsi="Times New Roman"/>
                    <w:szCs w:val="21"/>
                  </w:rPr>
                </w:pPr>
                <w:r w:rsidRPr="00C46183">
                  <w:rPr>
                    <w:rFonts w:ascii="Times New Roman" w:hAnsi="Times New Roman"/>
                    <w:szCs w:val="21"/>
                  </w:rPr>
                  <w:t>273,430,000.00</w:t>
                </w:r>
              </w:p>
            </w:tc>
            <w:tc>
              <w:tcPr>
                <w:tcW w:w="1486" w:type="pct"/>
                <w:tcBorders>
                  <w:top w:val="outset" w:sz="4" w:space="0" w:color="auto"/>
                  <w:left w:val="outset" w:sz="4" w:space="0" w:color="auto"/>
                  <w:bottom w:val="outset" w:sz="4" w:space="0" w:color="auto"/>
                  <w:right w:val="outset" w:sz="4" w:space="0" w:color="auto"/>
                </w:tcBorders>
                <w:vAlign w:val="bottom"/>
              </w:tcPr>
              <w:p w14:paraId="4E05E5AD" w14:textId="351AE99B" w:rsidR="00C46183" w:rsidRPr="00C46183" w:rsidRDefault="00C46183" w:rsidP="00C46183">
                <w:pPr>
                  <w:jc w:val="right"/>
                  <w:rPr>
                    <w:rFonts w:ascii="Times New Roman" w:hAnsi="Times New Roman"/>
                    <w:szCs w:val="21"/>
                  </w:rPr>
                </w:pPr>
                <w:r w:rsidRPr="00C46183">
                  <w:rPr>
                    <w:rFonts w:ascii="Times New Roman" w:hAnsi="Times New Roman"/>
                    <w:szCs w:val="21"/>
                  </w:rPr>
                  <w:t>677,791,187.37</w:t>
                </w:r>
              </w:p>
            </w:tc>
          </w:tr>
          <w:tr w:rsidR="00C46183" w14:paraId="513F30BE" w14:textId="77777777" w:rsidTr="00C46183">
            <w:sdt>
              <w:sdtPr>
                <w:tag w:val="_PLD_cb5dcb57602c47758eb9981cef363fc8"/>
                <w:id w:val="93347309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11F2EF0" w14:textId="77777777" w:rsidR="00C46183" w:rsidRDefault="00C46183" w:rsidP="00C46183">
                    <w:pPr>
                      <w:ind w:firstLineChars="100" w:firstLine="210"/>
                      <w:rPr>
                        <w:szCs w:val="21"/>
                      </w:rPr>
                    </w:pPr>
                    <w:r>
                      <w:rPr>
                        <w:rFonts w:hint="eastAsia"/>
                        <w:szCs w:val="21"/>
                      </w:rPr>
                      <w:t>取得投资收益收到的现金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14588408" w14:textId="6480A66A" w:rsidR="00C46183" w:rsidRPr="00C46183" w:rsidRDefault="00C46183" w:rsidP="00C46183">
                <w:pPr>
                  <w:jc w:val="right"/>
                  <w:rPr>
                    <w:rFonts w:ascii="Times New Roman" w:hAnsi="Times New Roman"/>
                    <w:szCs w:val="21"/>
                  </w:rPr>
                </w:pPr>
                <w:r w:rsidRPr="00C46183">
                  <w:rPr>
                    <w:rFonts w:ascii="Times New Roman" w:hAnsi="Times New Roman"/>
                    <w:szCs w:val="21"/>
                  </w:rPr>
                  <w:t>2,360,017.91</w:t>
                </w:r>
              </w:p>
            </w:tc>
            <w:tc>
              <w:tcPr>
                <w:tcW w:w="1486" w:type="pct"/>
                <w:tcBorders>
                  <w:top w:val="outset" w:sz="4" w:space="0" w:color="auto"/>
                  <w:left w:val="outset" w:sz="4" w:space="0" w:color="auto"/>
                  <w:bottom w:val="outset" w:sz="4" w:space="0" w:color="auto"/>
                  <w:right w:val="outset" w:sz="4" w:space="0" w:color="auto"/>
                </w:tcBorders>
                <w:vAlign w:val="bottom"/>
              </w:tcPr>
              <w:p w14:paraId="22CDEE64" w14:textId="367D18CF" w:rsidR="00C46183" w:rsidRPr="00C46183" w:rsidRDefault="00C46183" w:rsidP="00C46183">
                <w:pPr>
                  <w:jc w:val="right"/>
                  <w:rPr>
                    <w:rFonts w:ascii="Times New Roman" w:hAnsi="Times New Roman"/>
                    <w:szCs w:val="21"/>
                  </w:rPr>
                </w:pPr>
                <w:r w:rsidRPr="00C46183">
                  <w:rPr>
                    <w:rFonts w:ascii="Times New Roman" w:hAnsi="Times New Roman"/>
                    <w:szCs w:val="21"/>
                  </w:rPr>
                  <w:t>5,142,277.28</w:t>
                </w:r>
              </w:p>
            </w:tc>
          </w:tr>
          <w:tr w:rsidR="00C46183" w14:paraId="1592F024" w14:textId="77777777" w:rsidTr="00C46183">
            <w:sdt>
              <w:sdtPr>
                <w:tag w:val="_PLD_f46b211f99244f7e80143be41b2521a7"/>
                <w:id w:val="142823319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03DCEA1" w14:textId="77777777" w:rsidR="00C46183" w:rsidRDefault="00C46183" w:rsidP="00C46183">
                    <w:pPr>
                      <w:ind w:firstLineChars="100" w:firstLine="210"/>
                      <w:rPr>
                        <w:szCs w:val="21"/>
                      </w:rPr>
                    </w:pPr>
                    <w:r>
                      <w:rPr>
                        <w:rFonts w:hint="eastAsia"/>
                        <w:szCs w:val="21"/>
                      </w:rPr>
                      <w:t>处置固定资产、无形资产和其他长期资产收回的现金净额</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5E2CB5A7" w14:textId="782D910A" w:rsidR="00C46183" w:rsidRPr="00C46183" w:rsidRDefault="00C46183" w:rsidP="00C46183">
                <w:pPr>
                  <w:jc w:val="right"/>
                  <w:rPr>
                    <w:rFonts w:ascii="Times New Roman" w:hAnsi="Times New Roman"/>
                    <w:szCs w:val="21"/>
                  </w:rPr>
                </w:pPr>
                <w:r w:rsidRPr="00C46183">
                  <w:rPr>
                    <w:rFonts w:ascii="Times New Roman" w:hAnsi="Times New Roman"/>
                    <w:szCs w:val="21"/>
                  </w:rPr>
                  <w:t>173,475.61</w:t>
                </w:r>
              </w:p>
            </w:tc>
            <w:tc>
              <w:tcPr>
                <w:tcW w:w="1486" w:type="pct"/>
                <w:tcBorders>
                  <w:top w:val="outset" w:sz="4" w:space="0" w:color="auto"/>
                  <w:left w:val="outset" w:sz="4" w:space="0" w:color="auto"/>
                  <w:bottom w:val="outset" w:sz="4" w:space="0" w:color="auto"/>
                  <w:right w:val="outset" w:sz="4" w:space="0" w:color="auto"/>
                </w:tcBorders>
                <w:vAlign w:val="bottom"/>
              </w:tcPr>
              <w:p w14:paraId="7441A63A" w14:textId="072236A8" w:rsidR="00C46183" w:rsidRPr="00C46183" w:rsidRDefault="00C46183" w:rsidP="00C46183">
                <w:pPr>
                  <w:jc w:val="right"/>
                  <w:rPr>
                    <w:rFonts w:ascii="Times New Roman" w:hAnsi="Times New Roman"/>
                    <w:szCs w:val="21"/>
                  </w:rPr>
                </w:pPr>
                <w:r w:rsidRPr="00C46183">
                  <w:rPr>
                    <w:rFonts w:ascii="Times New Roman" w:hAnsi="Times New Roman"/>
                    <w:szCs w:val="21"/>
                  </w:rPr>
                  <w:t>852,175.11</w:t>
                </w:r>
              </w:p>
            </w:tc>
          </w:tr>
          <w:tr w:rsidR="00C46183" w14:paraId="462E4083" w14:textId="77777777" w:rsidTr="00C46183">
            <w:sdt>
              <w:sdtPr>
                <w:tag w:val="_PLD_283c6ccfde8245c8994c8b20c09722ed"/>
                <w:id w:val="-70232388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1134C4D" w14:textId="77777777" w:rsidR="00C46183" w:rsidRDefault="00C46183" w:rsidP="00C46183">
                    <w:pPr>
                      <w:ind w:firstLineChars="100" w:firstLine="210"/>
                      <w:rPr>
                        <w:szCs w:val="21"/>
                      </w:rPr>
                    </w:pPr>
                    <w:r>
                      <w:rPr>
                        <w:rFonts w:hint="eastAsia"/>
                        <w:szCs w:val="21"/>
                      </w:rPr>
                      <w:t>处置子公司及其他营业单位收到的现金净额</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1C62FACB" w14:textId="46976E9F" w:rsidR="00C46183" w:rsidRPr="00C46183" w:rsidRDefault="00C46183" w:rsidP="00C46183">
                <w:pPr>
                  <w:jc w:val="right"/>
                  <w:rPr>
                    <w:rFonts w:ascii="Times New Roman" w:hAnsi="Times New Roman"/>
                    <w:szCs w:val="21"/>
                  </w:rPr>
                </w:pPr>
                <w:r w:rsidRPr="00C46183">
                  <w:rPr>
                    <w:rFonts w:ascii="Times New Roman" w:hAnsi="Times New Roman"/>
                    <w:szCs w:val="21"/>
                  </w:rPr>
                  <w:t>-</w:t>
                </w:r>
              </w:p>
            </w:tc>
            <w:tc>
              <w:tcPr>
                <w:tcW w:w="1486" w:type="pct"/>
                <w:tcBorders>
                  <w:top w:val="outset" w:sz="4" w:space="0" w:color="auto"/>
                  <w:left w:val="outset" w:sz="4" w:space="0" w:color="auto"/>
                  <w:bottom w:val="outset" w:sz="4" w:space="0" w:color="auto"/>
                  <w:right w:val="outset" w:sz="4" w:space="0" w:color="auto"/>
                </w:tcBorders>
                <w:vAlign w:val="bottom"/>
              </w:tcPr>
              <w:p w14:paraId="1C3C08E7" w14:textId="3A7BAE51" w:rsidR="00C46183" w:rsidRPr="00C46183" w:rsidRDefault="00C46183" w:rsidP="00C46183">
                <w:pPr>
                  <w:jc w:val="right"/>
                  <w:rPr>
                    <w:rFonts w:ascii="Times New Roman" w:hAnsi="Times New Roman"/>
                    <w:szCs w:val="21"/>
                  </w:rPr>
                </w:pPr>
                <w:r w:rsidRPr="00C46183">
                  <w:rPr>
                    <w:rFonts w:ascii="Times New Roman" w:hAnsi="Times New Roman"/>
                    <w:szCs w:val="21"/>
                  </w:rPr>
                  <w:t>-</w:t>
                </w:r>
              </w:p>
            </w:tc>
          </w:tr>
          <w:tr w:rsidR="00C46183" w14:paraId="51F8B935" w14:textId="77777777" w:rsidTr="00C46183">
            <w:sdt>
              <w:sdtPr>
                <w:tag w:val="_PLD_7ec450ec394e4c4ba21e9bddd2bb4a01"/>
                <w:id w:val="-15114428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76DBD13" w14:textId="77777777" w:rsidR="00C46183" w:rsidRDefault="00C46183" w:rsidP="00C46183">
                    <w:pPr>
                      <w:ind w:firstLineChars="100" w:firstLine="210"/>
                      <w:rPr>
                        <w:szCs w:val="21"/>
                      </w:rPr>
                    </w:pPr>
                    <w:r>
                      <w:rPr>
                        <w:rFonts w:hint="eastAsia"/>
                        <w:szCs w:val="21"/>
                      </w:rPr>
                      <w:t>收到其他与投资活动有关的现金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47FB79CA" w14:textId="35DB2A20" w:rsidR="00C46183" w:rsidRPr="00C46183" w:rsidRDefault="00C46183" w:rsidP="00C46183">
                <w:pPr>
                  <w:jc w:val="right"/>
                  <w:rPr>
                    <w:rFonts w:ascii="Times New Roman" w:hAnsi="Times New Roman"/>
                    <w:szCs w:val="21"/>
                  </w:rPr>
                </w:pPr>
                <w:r w:rsidRPr="00C46183">
                  <w:rPr>
                    <w:rFonts w:ascii="Times New Roman" w:hAnsi="Times New Roman"/>
                    <w:szCs w:val="21"/>
                  </w:rPr>
                  <w:t>-</w:t>
                </w:r>
              </w:p>
            </w:tc>
            <w:tc>
              <w:tcPr>
                <w:tcW w:w="1486" w:type="pct"/>
                <w:tcBorders>
                  <w:top w:val="outset" w:sz="4" w:space="0" w:color="auto"/>
                  <w:left w:val="outset" w:sz="4" w:space="0" w:color="auto"/>
                  <w:bottom w:val="outset" w:sz="4" w:space="0" w:color="auto"/>
                  <w:right w:val="outset" w:sz="4" w:space="0" w:color="auto"/>
                </w:tcBorders>
                <w:vAlign w:val="bottom"/>
              </w:tcPr>
              <w:p w14:paraId="157C05D7" w14:textId="33EBD927" w:rsidR="00C46183" w:rsidRPr="00C46183" w:rsidRDefault="00C46183" w:rsidP="00C46183">
                <w:pPr>
                  <w:jc w:val="right"/>
                  <w:rPr>
                    <w:rFonts w:ascii="Times New Roman" w:hAnsi="Times New Roman"/>
                    <w:szCs w:val="21"/>
                  </w:rPr>
                </w:pPr>
                <w:r w:rsidRPr="00C46183">
                  <w:rPr>
                    <w:rFonts w:ascii="Times New Roman" w:hAnsi="Times New Roman"/>
                    <w:szCs w:val="21"/>
                  </w:rPr>
                  <w:t>37,630.13</w:t>
                </w:r>
              </w:p>
            </w:tc>
          </w:tr>
          <w:tr w:rsidR="00C46183" w14:paraId="4B205BBD" w14:textId="77777777" w:rsidTr="00C46183">
            <w:sdt>
              <w:sdtPr>
                <w:tag w:val="_PLD_02385fb6cbee4997ba3d1f5c31cc9ef7"/>
                <w:id w:val="-28026453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DE6179F" w14:textId="77777777" w:rsidR="00C46183" w:rsidRDefault="00C46183" w:rsidP="00C46183">
                    <w:pPr>
                      <w:ind w:firstLineChars="200" w:firstLine="420"/>
                      <w:rPr>
                        <w:szCs w:val="21"/>
                      </w:rPr>
                    </w:pPr>
                    <w:r>
                      <w:rPr>
                        <w:rFonts w:hint="eastAsia"/>
                        <w:szCs w:val="21"/>
                      </w:rPr>
                      <w:t>投资活动现金流入小计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0F2501C9" w14:textId="79F68A9A" w:rsidR="00C46183" w:rsidRPr="00C46183" w:rsidRDefault="00C46183" w:rsidP="00C46183">
                <w:pPr>
                  <w:jc w:val="right"/>
                  <w:rPr>
                    <w:rFonts w:ascii="Times New Roman" w:hAnsi="Times New Roman"/>
                    <w:szCs w:val="21"/>
                  </w:rPr>
                </w:pPr>
                <w:r w:rsidRPr="00C46183">
                  <w:rPr>
                    <w:rFonts w:ascii="Times New Roman" w:hAnsi="Times New Roman"/>
                    <w:szCs w:val="21"/>
                  </w:rPr>
                  <w:t>275,963,493.52</w:t>
                </w:r>
              </w:p>
            </w:tc>
            <w:tc>
              <w:tcPr>
                <w:tcW w:w="1486" w:type="pct"/>
                <w:tcBorders>
                  <w:top w:val="outset" w:sz="4" w:space="0" w:color="auto"/>
                  <w:left w:val="outset" w:sz="4" w:space="0" w:color="auto"/>
                  <w:bottom w:val="outset" w:sz="4" w:space="0" w:color="auto"/>
                  <w:right w:val="outset" w:sz="4" w:space="0" w:color="auto"/>
                </w:tcBorders>
                <w:vAlign w:val="bottom"/>
              </w:tcPr>
              <w:p w14:paraId="19C23963" w14:textId="02302332" w:rsidR="00C46183" w:rsidRPr="00C46183" w:rsidRDefault="00C46183" w:rsidP="00C46183">
                <w:pPr>
                  <w:jc w:val="right"/>
                  <w:rPr>
                    <w:rFonts w:ascii="Times New Roman" w:hAnsi="Times New Roman"/>
                    <w:szCs w:val="21"/>
                  </w:rPr>
                </w:pPr>
                <w:r w:rsidRPr="00C46183">
                  <w:rPr>
                    <w:rFonts w:ascii="Times New Roman" w:hAnsi="Times New Roman"/>
                    <w:szCs w:val="21"/>
                  </w:rPr>
                  <w:t>683,823,269.89</w:t>
                </w:r>
              </w:p>
            </w:tc>
          </w:tr>
          <w:tr w:rsidR="00C46183" w14:paraId="2D0FB13B" w14:textId="77777777" w:rsidTr="00C46183">
            <w:sdt>
              <w:sdtPr>
                <w:tag w:val="_PLD_8a2f66400198494ea94aa9ce0205b0af"/>
                <w:id w:val="-29036215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36C3428" w14:textId="77777777" w:rsidR="00C46183" w:rsidRDefault="00C46183" w:rsidP="00C46183">
                    <w:pPr>
                      <w:ind w:firstLineChars="100" w:firstLine="210"/>
                      <w:rPr>
                        <w:szCs w:val="21"/>
                      </w:rPr>
                    </w:pPr>
                    <w:r>
                      <w:rPr>
                        <w:rFonts w:hint="eastAsia"/>
                        <w:szCs w:val="21"/>
                      </w:rPr>
                      <w:t>购建固定资产、无形资产和其他长期资产支付的现金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5919BBD8" w14:textId="0BC2E259" w:rsidR="00C46183" w:rsidRPr="00C46183" w:rsidRDefault="00C46183" w:rsidP="00C46183">
                <w:pPr>
                  <w:jc w:val="right"/>
                  <w:rPr>
                    <w:rFonts w:ascii="Times New Roman" w:hAnsi="Times New Roman"/>
                    <w:szCs w:val="21"/>
                  </w:rPr>
                </w:pPr>
                <w:r w:rsidRPr="00C46183">
                  <w:rPr>
                    <w:rFonts w:ascii="Times New Roman" w:hAnsi="Times New Roman"/>
                    <w:szCs w:val="21"/>
                  </w:rPr>
                  <w:t>4,882,669.73</w:t>
                </w:r>
              </w:p>
            </w:tc>
            <w:tc>
              <w:tcPr>
                <w:tcW w:w="1486" w:type="pct"/>
                <w:tcBorders>
                  <w:top w:val="outset" w:sz="4" w:space="0" w:color="auto"/>
                  <w:left w:val="outset" w:sz="4" w:space="0" w:color="auto"/>
                  <w:bottom w:val="outset" w:sz="4" w:space="0" w:color="auto"/>
                  <w:right w:val="outset" w:sz="4" w:space="0" w:color="auto"/>
                </w:tcBorders>
                <w:vAlign w:val="bottom"/>
              </w:tcPr>
              <w:p w14:paraId="4B483B17" w14:textId="4E72381D" w:rsidR="00C46183" w:rsidRPr="00C46183" w:rsidRDefault="00C46183" w:rsidP="00C46183">
                <w:pPr>
                  <w:jc w:val="right"/>
                  <w:rPr>
                    <w:rFonts w:ascii="Times New Roman" w:hAnsi="Times New Roman"/>
                    <w:szCs w:val="21"/>
                  </w:rPr>
                </w:pPr>
                <w:r w:rsidRPr="00C46183">
                  <w:rPr>
                    <w:rFonts w:ascii="Times New Roman" w:hAnsi="Times New Roman"/>
                    <w:szCs w:val="21"/>
                  </w:rPr>
                  <w:t>384,639.31</w:t>
                </w:r>
              </w:p>
            </w:tc>
          </w:tr>
          <w:tr w:rsidR="00C46183" w14:paraId="7C2D5C70" w14:textId="77777777" w:rsidTr="00C46183">
            <w:sdt>
              <w:sdtPr>
                <w:tag w:val="_PLD_1a44d28a52584a6fa7cd4d6eeda21d31"/>
                <w:id w:val="-55362162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E0EF009" w14:textId="77777777" w:rsidR="00C46183" w:rsidRDefault="00C46183" w:rsidP="00C46183">
                    <w:pPr>
                      <w:ind w:firstLineChars="100" w:firstLine="210"/>
                      <w:rPr>
                        <w:szCs w:val="21"/>
                      </w:rPr>
                    </w:pPr>
                    <w:r>
                      <w:rPr>
                        <w:rFonts w:hint="eastAsia"/>
                        <w:szCs w:val="21"/>
                      </w:rPr>
                      <w:t>投资支付的现金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2E1B6DAD" w14:textId="0EDFA1D2" w:rsidR="00C46183" w:rsidRPr="00C46183" w:rsidRDefault="00C46183" w:rsidP="00C46183">
                <w:pPr>
                  <w:jc w:val="right"/>
                  <w:rPr>
                    <w:rFonts w:ascii="Times New Roman" w:hAnsi="Times New Roman"/>
                    <w:szCs w:val="21"/>
                  </w:rPr>
                </w:pPr>
                <w:r w:rsidRPr="00C46183">
                  <w:rPr>
                    <w:rFonts w:ascii="Times New Roman" w:hAnsi="Times New Roman"/>
                    <w:szCs w:val="21"/>
                  </w:rPr>
                  <w:t>290,000,000.00</w:t>
                </w:r>
              </w:p>
            </w:tc>
            <w:tc>
              <w:tcPr>
                <w:tcW w:w="1486" w:type="pct"/>
                <w:tcBorders>
                  <w:top w:val="outset" w:sz="4" w:space="0" w:color="auto"/>
                  <w:left w:val="outset" w:sz="4" w:space="0" w:color="auto"/>
                  <w:bottom w:val="outset" w:sz="4" w:space="0" w:color="auto"/>
                  <w:right w:val="outset" w:sz="4" w:space="0" w:color="auto"/>
                </w:tcBorders>
                <w:vAlign w:val="bottom"/>
              </w:tcPr>
              <w:p w14:paraId="6D4B489B" w14:textId="344FB20F" w:rsidR="00C46183" w:rsidRPr="00C46183" w:rsidRDefault="00C46183" w:rsidP="00C46183">
                <w:pPr>
                  <w:jc w:val="right"/>
                  <w:rPr>
                    <w:rFonts w:ascii="Times New Roman" w:hAnsi="Times New Roman"/>
                    <w:szCs w:val="21"/>
                  </w:rPr>
                </w:pPr>
                <w:r w:rsidRPr="00C46183">
                  <w:rPr>
                    <w:rFonts w:ascii="Times New Roman" w:hAnsi="Times New Roman"/>
                    <w:szCs w:val="21"/>
                  </w:rPr>
                  <w:t>584,144,876.03</w:t>
                </w:r>
              </w:p>
            </w:tc>
          </w:tr>
          <w:tr w:rsidR="00441E5A" w14:paraId="79E235ED" w14:textId="77777777" w:rsidTr="00441E5A">
            <w:sdt>
              <w:sdtPr>
                <w:tag w:val="_PLD_0f0efdc28def4b3da24ddb041a0797ae"/>
                <w:id w:val="85137447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34037E2" w14:textId="77777777" w:rsidR="00441E5A" w:rsidRDefault="00441E5A" w:rsidP="00441E5A">
                    <w:pPr>
                      <w:ind w:firstLineChars="100" w:firstLine="210"/>
                      <w:rPr>
                        <w:szCs w:val="21"/>
                      </w:rPr>
                    </w:pPr>
                    <w:r>
                      <w:rPr>
                        <w:rFonts w:hint="eastAsia"/>
                        <w:szCs w:val="21"/>
                      </w:rPr>
                      <w:t>质押贷款净增加额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1ACDB68" w14:textId="611BC748"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5F69D376" w14:textId="01B90208"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06FBF64B" w14:textId="77777777" w:rsidTr="00441E5A">
            <w:sdt>
              <w:sdtPr>
                <w:tag w:val="_PLD_1daf9a31e3ee437f89c7eb15f2784670"/>
                <w:id w:val="-36429137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63BB0B1" w14:textId="77777777" w:rsidR="00441E5A" w:rsidRDefault="00441E5A" w:rsidP="00441E5A">
                    <w:pPr>
                      <w:ind w:firstLineChars="100" w:firstLine="210"/>
                      <w:rPr>
                        <w:szCs w:val="21"/>
                      </w:rPr>
                    </w:pPr>
                    <w:r>
                      <w:rPr>
                        <w:rFonts w:hint="eastAsia"/>
                        <w:szCs w:val="21"/>
                      </w:rPr>
                      <w:t>取得子公司及其他营业单位支付的现金净额</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6AF67035" w14:textId="318F9D76"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0B3B8F7A" w14:textId="6D988651"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276A7825" w14:textId="77777777" w:rsidTr="00441E5A">
            <w:sdt>
              <w:sdtPr>
                <w:tag w:val="_PLD_781a516afb444ceb93f221e7764121d2"/>
                <w:id w:val="-181008676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B244CDA" w14:textId="77777777" w:rsidR="00441E5A" w:rsidRDefault="00441E5A" w:rsidP="00441E5A">
                    <w:pPr>
                      <w:ind w:firstLineChars="100" w:firstLine="210"/>
                      <w:rPr>
                        <w:szCs w:val="21"/>
                      </w:rPr>
                    </w:pPr>
                    <w:r>
                      <w:rPr>
                        <w:rFonts w:hint="eastAsia"/>
                        <w:szCs w:val="21"/>
                      </w:rPr>
                      <w:t>支付其他与投资活动有关的现金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AA5041E" w14:textId="0F65C917"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779B99DC" w14:textId="4EE02DFA"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C46183" w14:paraId="247A26B5" w14:textId="77777777" w:rsidTr="00C46183">
            <w:sdt>
              <w:sdtPr>
                <w:tag w:val="_PLD_739a4b0388394ce9a05508eb31cdf37a"/>
                <w:id w:val="69273861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A8FFA95" w14:textId="77777777" w:rsidR="00C46183" w:rsidRDefault="00C46183" w:rsidP="00C46183">
                    <w:pPr>
                      <w:ind w:firstLineChars="200" w:firstLine="420"/>
                      <w:rPr>
                        <w:szCs w:val="21"/>
                      </w:rPr>
                    </w:pPr>
                    <w:r>
                      <w:rPr>
                        <w:rFonts w:hint="eastAsia"/>
                        <w:szCs w:val="21"/>
                      </w:rPr>
                      <w:t>投资活动现金流出小计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408D097C" w14:textId="706EA8D6" w:rsidR="00C46183" w:rsidRPr="00C46183" w:rsidRDefault="00C46183" w:rsidP="00C46183">
                <w:pPr>
                  <w:jc w:val="right"/>
                  <w:rPr>
                    <w:rFonts w:ascii="Times New Roman" w:hAnsi="Times New Roman"/>
                    <w:szCs w:val="21"/>
                  </w:rPr>
                </w:pPr>
                <w:r w:rsidRPr="00C46183">
                  <w:rPr>
                    <w:rFonts w:ascii="Times New Roman" w:hAnsi="Times New Roman"/>
                    <w:szCs w:val="21"/>
                  </w:rPr>
                  <w:t>294,882,669.73</w:t>
                </w:r>
              </w:p>
            </w:tc>
            <w:tc>
              <w:tcPr>
                <w:tcW w:w="1486" w:type="pct"/>
                <w:tcBorders>
                  <w:top w:val="outset" w:sz="4" w:space="0" w:color="auto"/>
                  <w:left w:val="outset" w:sz="4" w:space="0" w:color="auto"/>
                  <w:bottom w:val="outset" w:sz="4" w:space="0" w:color="auto"/>
                  <w:right w:val="outset" w:sz="4" w:space="0" w:color="auto"/>
                </w:tcBorders>
                <w:vAlign w:val="bottom"/>
              </w:tcPr>
              <w:p w14:paraId="7DB1AE56" w14:textId="60500D34" w:rsidR="00C46183" w:rsidRPr="00C46183" w:rsidRDefault="00C46183" w:rsidP="00C46183">
                <w:pPr>
                  <w:jc w:val="right"/>
                  <w:rPr>
                    <w:rFonts w:ascii="Times New Roman" w:hAnsi="Times New Roman"/>
                    <w:szCs w:val="21"/>
                  </w:rPr>
                </w:pPr>
                <w:r w:rsidRPr="00C46183">
                  <w:rPr>
                    <w:rFonts w:ascii="Times New Roman" w:hAnsi="Times New Roman"/>
                    <w:szCs w:val="21"/>
                  </w:rPr>
                  <w:t>584,529,515.34</w:t>
                </w:r>
              </w:p>
            </w:tc>
          </w:tr>
          <w:tr w:rsidR="00C46183" w14:paraId="34BA9AD3" w14:textId="77777777" w:rsidTr="00C46183">
            <w:sdt>
              <w:sdtPr>
                <w:tag w:val="_PLD_b925efb21993493197746d3e87d80c20"/>
                <w:id w:val="-2062316258"/>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D2BC531" w14:textId="77777777" w:rsidR="00C46183" w:rsidRDefault="00C46183" w:rsidP="00C46183">
                    <w:pPr>
                      <w:ind w:firstLineChars="300" w:firstLine="630"/>
                      <w:rPr>
                        <w:szCs w:val="21"/>
                      </w:rPr>
                    </w:pPr>
                    <w:r>
                      <w:rPr>
                        <w:rFonts w:hint="eastAsia"/>
                        <w:szCs w:val="21"/>
                      </w:rPr>
                      <w:t>投资活动产生的现金流量净额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1338E808" w14:textId="7A1780A5" w:rsidR="00C46183" w:rsidRPr="00C46183" w:rsidRDefault="00C46183" w:rsidP="00C46183">
                <w:pPr>
                  <w:jc w:val="right"/>
                  <w:rPr>
                    <w:rFonts w:ascii="Times New Roman" w:hAnsi="Times New Roman"/>
                    <w:szCs w:val="21"/>
                  </w:rPr>
                </w:pPr>
                <w:r w:rsidRPr="00C46183">
                  <w:rPr>
                    <w:rFonts w:ascii="Times New Roman" w:hAnsi="Times New Roman"/>
                    <w:szCs w:val="21"/>
                  </w:rPr>
                  <w:t>-18,919,176.21</w:t>
                </w:r>
              </w:p>
            </w:tc>
            <w:tc>
              <w:tcPr>
                <w:tcW w:w="1486" w:type="pct"/>
                <w:tcBorders>
                  <w:top w:val="outset" w:sz="4" w:space="0" w:color="auto"/>
                  <w:left w:val="outset" w:sz="4" w:space="0" w:color="auto"/>
                  <w:bottom w:val="outset" w:sz="4" w:space="0" w:color="auto"/>
                  <w:right w:val="outset" w:sz="4" w:space="0" w:color="auto"/>
                </w:tcBorders>
                <w:vAlign w:val="bottom"/>
              </w:tcPr>
              <w:p w14:paraId="092A3EDF" w14:textId="72AF2456" w:rsidR="00C46183" w:rsidRPr="00C46183" w:rsidRDefault="00C46183" w:rsidP="00C46183">
                <w:pPr>
                  <w:jc w:val="right"/>
                  <w:rPr>
                    <w:rFonts w:ascii="Times New Roman" w:hAnsi="Times New Roman"/>
                    <w:szCs w:val="21"/>
                  </w:rPr>
                </w:pPr>
                <w:r w:rsidRPr="00C46183">
                  <w:rPr>
                    <w:rFonts w:ascii="Times New Roman" w:hAnsi="Times New Roman"/>
                    <w:szCs w:val="21"/>
                  </w:rPr>
                  <w:t>99,293,754.55</w:t>
                </w:r>
              </w:p>
            </w:tc>
          </w:tr>
          <w:tr w:rsidR="00C46183" w14:paraId="73F65D25" w14:textId="77777777" w:rsidTr="00C46183">
            <w:sdt>
              <w:sdtPr>
                <w:tag w:val="_PLD_36767c200766400795eb24775c42ac92"/>
                <w:id w:val="30420632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5D251C3" w14:textId="77777777" w:rsidR="00C46183" w:rsidRDefault="00C46183" w:rsidP="00C46183">
                    <w:pPr>
                      <w:rPr>
                        <w:szCs w:val="21"/>
                      </w:rPr>
                    </w:pPr>
                    <w:r>
                      <w:rPr>
                        <w:rFonts w:hint="eastAsia"/>
                        <w:b/>
                        <w:bCs/>
                        <w:szCs w:val="21"/>
                      </w:rPr>
                      <w:t>三、筹资活动产生的现金流量：</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2097A020" w14:textId="77777777" w:rsidR="00C46183" w:rsidRPr="00C46183" w:rsidRDefault="00C46183" w:rsidP="00C46183">
                <w:pPr>
                  <w:jc w:val="right"/>
                  <w:rPr>
                    <w:rFonts w:ascii="Times New Roman" w:hAnsi="Times New Roman"/>
                    <w:color w:val="008000"/>
                    <w:szCs w:val="21"/>
                  </w:rPr>
                </w:pPr>
              </w:p>
            </w:tc>
            <w:tc>
              <w:tcPr>
                <w:tcW w:w="1486" w:type="pct"/>
                <w:tcBorders>
                  <w:top w:val="outset" w:sz="4" w:space="0" w:color="auto"/>
                  <w:left w:val="outset" w:sz="4" w:space="0" w:color="auto"/>
                  <w:bottom w:val="outset" w:sz="4" w:space="0" w:color="auto"/>
                  <w:right w:val="outset" w:sz="4" w:space="0" w:color="auto"/>
                </w:tcBorders>
                <w:vAlign w:val="bottom"/>
              </w:tcPr>
              <w:p w14:paraId="73E6AFE2" w14:textId="77777777" w:rsidR="00C46183" w:rsidRPr="00C46183" w:rsidRDefault="00C46183" w:rsidP="00C46183">
                <w:pPr>
                  <w:jc w:val="right"/>
                  <w:rPr>
                    <w:rFonts w:ascii="Times New Roman" w:hAnsi="Times New Roman"/>
                    <w:color w:val="008000"/>
                    <w:szCs w:val="21"/>
                  </w:rPr>
                </w:pPr>
              </w:p>
            </w:tc>
          </w:tr>
          <w:tr w:rsidR="00441E5A" w14:paraId="12B9ED6B" w14:textId="77777777" w:rsidTr="00441E5A">
            <w:sdt>
              <w:sdtPr>
                <w:tag w:val="_PLD_c2b51146afe341e1b097f3ee17a52699"/>
                <w:id w:val="112465283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4D6051F2" w14:textId="77777777" w:rsidR="00441E5A" w:rsidRDefault="00441E5A" w:rsidP="00441E5A">
                    <w:pPr>
                      <w:ind w:firstLineChars="100" w:firstLine="210"/>
                      <w:rPr>
                        <w:szCs w:val="21"/>
                      </w:rPr>
                    </w:pPr>
                    <w:r>
                      <w:rPr>
                        <w:rFonts w:hint="eastAsia"/>
                        <w:szCs w:val="21"/>
                      </w:rPr>
                      <w:t>吸收投资收到的现金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3349459" w14:textId="3E5BD99B"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132BCF3C" w14:textId="64B7F176"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441E5A" w14:paraId="0DDABE1C" w14:textId="77777777" w:rsidTr="00441E5A">
            <w:sdt>
              <w:sdtPr>
                <w:tag w:val="_PLD_c7bc425056e543fcad97673a85078596"/>
                <w:id w:val="212580943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1D5EA55" w14:textId="77777777" w:rsidR="00441E5A" w:rsidRDefault="00441E5A" w:rsidP="00441E5A">
                    <w:pPr>
                      <w:ind w:firstLineChars="100" w:firstLine="210"/>
                      <w:rPr>
                        <w:szCs w:val="21"/>
                      </w:rPr>
                    </w:pPr>
                    <w:r>
                      <w:rPr>
                        <w:rFonts w:hint="eastAsia"/>
                        <w:szCs w:val="21"/>
                      </w:rPr>
                      <w:t>其中：子公司吸收少数股东投资收到的现金</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068B64CC" w14:textId="7FB73A1E"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2CA69624" w14:textId="333D9393"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C46183" w14:paraId="666DFC8F" w14:textId="77777777" w:rsidTr="00C46183">
            <w:sdt>
              <w:sdtPr>
                <w:tag w:val="_PLD_d9f2df8eef824c4da650e705c0c47692"/>
                <w:id w:val="-162391284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1BBBF700" w14:textId="77777777" w:rsidR="00C46183" w:rsidRDefault="00C46183" w:rsidP="00C46183">
                    <w:pPr>
                      <w:ind w:firstLineChars="100" w:firstLine="210"/>
                      <w:rPr>
                        <w:szCs w:val="21"/>
                      </w:rPr>
                    </w:pPr>
                    <w:r>
                      <w:rPr>
                        <w:rFonts w:hint="eastAsia"/>
                        <w:szCs w:val="21"/>
                      </w:rPr>
                      <w:t>取得借款收到的现金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14FF8D63" w14:textId="4411F4BF" w:rsidR="00C46183" w:rsidRPr="00C46183" w:rsidRDefault="00C46183" w:rsidP="00C46183">
                <w:pPr>
                  <w:jc w:val="right"/>
                  <w:rPr>
                    <w:rFonts w:ascii="Times New Roman" w:hAnsi="Times New Roman"/>
                    <w:szCs w:val="21"/>
                  </w:rPr>
                </w:pPr>
                <w:r w:rsidRPr="00C46183">
                  <w:rPr>
                    <w:rFonts w:ascii="Times New Roman" w:hAnsi="Times New Roman"/>
                    <w:szCs w:val="21"/>
                  </w:rPr>
                  <w:t>198,300,421.08</w:t>
                </w:r>
              </w:p>
            </w:tc>
            <w:tc>
              <w:tcPr>
                <w:tcW w:w="1486" w:type="pct"/>
                <w:tcBorders>
                  <w:top w:val="outset" w:sz="4" w:space="0" w:color="auto"/>
                  <w:left w:val="outset" w:sz="4" w:space="0" w:color="auto"/>
                  <w:bottom w:val="outset" w:sz="4" w:space="0" w:color="auto"/>
                  <w:right w:val="outset" w:sz="4" w:space="0" w:color="auto"/>
                </w:tcBorders>
                <w:vAlign w:val="bottom"/>
              </w:tcPr>
              <w:p w14:paraId="2ADFCAA6" w14:textId="7FE726D0" w:rsidR="00C46183" w:rsidRPr="00C46183" w:rsidRDefault="00C46183" w:rsidP="00C46183">
                <w:pPr>
                  <w:jc w:val="right"/>
                  <w:rPr>
                    <w:rFonts w:ascii="Times New Roman" w:hAnsi="Times New Roman"/>
                    <w:szCs w:val="21"/>
                  </w:rPr>
                </w:pPr>
                <w:r w:rsidRPr="00C46183">
                  <w:rPr>
                    <w:rFonts w:ascii="Times New Roman" w:hAnsi="Times New Roman"/>
                    <w:szCs w:val="21"/>
                  </w:rPr>
                  <w:t>46,484,609.44</w:t>
                </w:r>
              </w:p>
            </w:tc>
          </w:tr>
          <w:tr w:rsidR="00C46183" w14:paraId="69FCC6D1" w14:textId="77777777" w:rsidTr="00C46183">
            <w:sdt>
              <w:sdtPr>
                <w:tag w:val="_PLD_6eeab554458744bcb378eef95b36d605"/>
                <w:id w:val="78523405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47EEFA0" w14:textId="77777777" w:rsidR="00C46183" w:rsidRDefault="00C46183" w:rsidP="00C46183">
                    <w:pPr>
                      <w:ind w:firstLineChars="100" w:firstLine="210"/>
                      <w:rPr>
                        <w:szCs w:val="21"/>
                      </w:rPr>
                    </w:pPr>
                    <w:r>
                      <w:rPr>
                        <w:rFonts w:hint="eastAsia"/>
                        <w:szCs w:val="21"/>
                      </w:rPr>
                      <w:t>收到其他与筹资活动有关的现金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34BB9E0C" w14:textId="61C8FB30" w:rsidR="00C46183" w:rsidRPr="00C46183" w:rsidRDefault="00C46183" w:rsidP="00C46183">
                <w:pPr>
                  <w:jc w:val="right"/>
                  <w:rPr>
                    <w:rFonts w:ascii="Times New Roman" w:hAnsi="Times New Roman"/>
                    <w:szCs w:val="21"/>
                  </w:rPr>
                </w:pPr>
                <w:r w:rsidRPr="00C46183">
                  <w:rPr>
                    <w:rFonts w:ascii="Times New Roman" w:hAnsi="Times New Roman"/>
                    <w:szCs w:val="21"/>
                  </w:rPr>
                  <w:t>-</w:t>
                </w:r>
              </w:p>
            </w:tc>
            <w:tc>
              <w:tcPr>
                <w:tcW w:w="1486" w:type="pct"/>
                <w:tcBorders>
                  <w:top w:val="outset" w:sz="4" w:space="0" w:color="auto"/>
                  <w:left w:val="outset" w:sz="4" w:space="0" w:color="auto"/>
                  <w:bottom w:val="outset" w:sz="4" w:space="0" w:color="auto"/>
                  <w:right w:val="outset" w:sz="4" w:space="0" w:color="auto"/>
                </w:tcBorders>
                <w:vAlign w:val="bottom"/>
              </w:tcPr>
              <w:p w14:paraId="1CAB12CB" w14:textId="76594391" w:rsidR="00C46183" w:rsidRPr="00C46183" w:rsidRDefault="00C46183" w:rsidP="00C46183">
                <w:pPr>
                  <w:jc w:val="right"/>
                  <w:rPr>
                    <w:rFonts w:ascii="Times New Roman" w:hAnsi="Times New Roman"/>
                    <w:szCs w:val="21"/>
                  </w:rPr>
                </w:pPr>
                <w:r w:rsidRPr="00C46183">
                  <w:rPr>
                    <w:rFonts w:ascii="Times New Roman" w:hAnsi="Times New Roman"/>
                    <w:szCs w:val="21"/>
                  </w:rPr>
                  <w:t>3,945,584.52</w:t>
                </w:r>
              </w:p>
            </w:tc>
          </w:tr>
          <w:tr w:rsidR="00C46183" w14:paraId="257CB3FD" w14:textId="77777777" w:rsidTr="00C46183">
            <w:sdt>
              <w:sdtPr>
                <w:tag w:val="_PLD_6ea4605e5cbf4d4191d0f4b1d231fb9d"/>
                <w:id w:val="-1176563432"/>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1642E4C" w14:textId="77777777" w:rsidR="00C46183" w:rsidRDefault="00C46183" w:rsidP="00C46183">
                    <w:pPr>
                      <w:ind w:firstLineChars="200" w:firstLine="420"/>
                      <w:rPr>
                        <w:szCs w:val="21"/>
                      </w:rPr>
                    </w:pPr>
                    <w:r>
                      <w:rPr>
                        <w:rFonts w:hint="eastAsia"/>
                        <w:szCs w:val="21"/>
                      </w:rPr>
                      <w:t>筹资活动现金流入小计</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1B50E271" w14:textId="5981F76D" w:rsidR="00C46183" w:rsidRPr="00C46183" w:rsidRDefault="00C46183" w:rsidP="00C46183">
                <w:pPr>
                  <w:jc w:val="right"/>
                  <w:rPr>
                    <w:rFonts w:ascii="Times New Roman" w:hAnsi="Times New Roman"/>
                    <w:szCs w:val="21"/>
                  </w:rPr>
                </w:pPr>
                <w:r w:rsidRPr="00C46183">
                  <w:rPr>
                    <w:rFonts w:ascii="Times New Roman" w:hAnsi="Times New Roman"/>
                    <w:szCs w:val="21"/>
                  </w:rPr>
                  <w:t>198,300,421.08</w:t>
                </w:r>
              </w:p>
            </w:tc>
            <w:tc>
              <w:tcPr>
                <w:tcW w:w="1486" w:type="pct"/>
                <w:tcBorders>
                  <w:top w:val="outset" w:sz="4" w:space="0" w:color="auto"/>
                  <w:left w:val="outset" w:sz="4" w:space="0" w:color="auto"/>
                  <w:bottom w:val="outset" w:sz="4" w:space="0" w:color="auto"/>
                  <w:right w:val="outset" w:sz="4" w:space="0" w:color="auto"/>
                </w:tcBorders>
                <w:vAlign w:val="bottom"/>
              </w:tcPr>
              <w:p w14:paraId="090BD1CF" w14:textId="69FE0436" w:rsidR="00C46183" w:rsidRPr="00C46183" w:rsidRDefault="00C46183" w:rsidP="00C46183">
                <w:pPr>
                  <w:jc w:val="right"/>
                  <w:rPr>
                    <w:rFonts w:ascii="Times New Roman" w:hAnsi="Times New Roman"/>
                    <w:szCs w:val="21"/>
                  </w:rPr>
                </w:pPr>
                <w:r w:rsidRPr="00C46183">
                  <w:rPr>
                    <w:rFonts w:ascii="Times New Roman" w:hAnsi="Times New Roman"/>
                    <w:szCs w:val="21"/>
                  </w:rPr>
                  <w:t>50,430,193.96</w:t>
                </w:r>
              </w:p>
            </w:tc>
          </w:tr>
          <w:tr w:rsidR="00C46183" w14:paraId="17E0DB6B" w14:textId="77777777" w:rsidTr="00C46183">
            <w:sdt>
              <w:sdtPr>
                <w:tag w:val="_PLD_f3207f95cedf473eae3501e73a17b8a1"/>
                <w:id w:val="1250601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3C11B6D2" w14:textId="77777777" w:rsidR="00C46183" w:rsidRDefault="00C46183" w:rsidP="00C46183">
                    <w:pPr>
                      <w:ind w:firstLineChars="100" w:firstLine="210"/>
                      <w:rPr>
                        <w:szCs w:val="21"/>
                      </w:rPr>
                    </w:pPr>
                    <w:r>
                      <w:rPr>
                        <w:rFonts w:hint="eastAsia"/>
                        <w:szCs w:val="21"/>
                      </w:rPr>
                      <w:t>偿还债务支付的现金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0E9F5BD3" w14:textId="50F46FDF" w:rsidR="00C46183" w:rsidRPr="00C46183" w:rsidRDefault="00C46183" w:rsidP="00C46183">
                <w:pPr>
                  <w:jc w:val="right"/>
                  <w:rPr>
                    <w:rFonts w:ascii="Times New Roman" w:hAnsi="Times New Roman"/>
                    <w:szCs w:val="21"/>
                  </w:rPr>
                </w:pPr>
                <w:r w:rsidRPr="00C46183">
                  <w:rPr>
                    <w:rFonts w:ascii="Times New Roman" w:hAnsi="Times New Roman"/>
                    <w:szCs w:val="21"/>
                  </w:rPr>
                  <w:t>72,485,075.74</w:t>
                </w:r>
              </w:p>
            </w:tc>
            <w:tc>
              <w:tcPr>
                <w:tcW w:w="1486" w:type="pct"/>
                <w:tcBorders>
                  <w:top w:val="outset" w:sz="4" w:space="0" w:color="auto"/>
                  <w:left w:val="outset" w:sz="4" w:space="0" w:color="auto"/>
                  <w:bottom w:val="outset" w:sz="4" w:space="0" w:color="auto"/>
                  <w:right w:val="outset" w:sz="4" w:space="0" w:color="auto"/>
                </w:tcBorders>
                <w:vAlign w:val="bottom"/>
              </w:tcPr>
              <w:p w14:paraId="129276B6" w14:textId="4C749933" w:rsidR="00C46183" w:rsidRPr="00C46183" w:rsidRDefault="00C46183" w:rsidP="00C46183">
                <w:pPr>
                  <w:jc w:val="right"/>
                  <w:rPr>
                    <w:rFonts w:ascii="Times New Roman" w:hAnsi="Times New Roman"/>
                    <w:szCs w:val="21"/>
                  </w:rPr>
                </w:pPr>
                <w:r w:rsidRPr="00C46183">
                  <w:rPr>
                    <w:rFonts w:ascii="Times New Roman" w:hAnsi="Times New Roman"/>
                    <w:szCs w:val="21"/>
                  </w:rPr>
                  <w:t>54,700,359.68</w:t>
                </w:r>
              </w:p>
            </w:tc>
          </w:tr>
          <w:tr w:rsidR="00C46183" w14:paraId="66AD619C" w14:textId="77777777" w:rsidTr="00C46183">
            <w:sdt>
              <w:sdtPr>
                <w:tag w:val="_PLD_2d48d75e96fe4ca291228ceab02e0c79"/>
                <w:id w:val="283623117"/>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84E4D4C" w14:textId="77777777" w:rsidR="00C46183" w:rsidRDefault="00C46183" w:rsidP="00C46183">
                    <w:pPr>
                      <w:ind w:firstLineChars="100" w:firstLine="210"/>
                      <w:rPr>
                        <w:szCs w:val="21"/>
                      </w:rPr>
                    </w:pPr>
                    <w:r>
                      <w:rPr>
                        <w:rFonts w:hint="eastAsia"/>
                        <w:szCs w:val="21"/>
                      </w:rPr>
                      <w:t>分配股利、利润或偿付利息支付的现金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5EF823A4" w14:textId="3026158A" w:rsidR="00C46183" w:rsidRPr="00C46183" w:rsidRDefault="00C46183" w:rsidP="00C46183">
                <w:pPr>
                  <w:jc w:val="right"/>
                  <w:rPr>
                    <w:rFonts w:ascii="Times New Roman" w:hAnsi="Times New Roman"/>
                    <w:szCs w:val="21"/>
                  </w:rPr>
                </w:pPr>
                <w:r w:rsidRPr="00C46183">
                  <w:rPr>
                    <w:rFonts w:ascii="Times New Roman" w:hAnsi="Times New Roman"/>
                    <w:szCs w:val="21"/>
                  </w:rPr>
                  <w:t>5,716,746.28</w:t>
                </w:r>
              </w:p>
            </w:tc>
            <w:tc>
              <w:tcPr>
                <w:tcW w:w="1486" w:type="pct"/>
                <w:tcBorders>
                  <w:top w:val="outset" w:sz="4" w:space="0" w:color="auto"/>
                  <w:left w:val="outset" w:sz="4" w:space="0" w:color="auto"/>
                  <w:bottom w:val="outset" w:sz="4" w:space="0" w:color="auto"/>
                  <w:right w:val="outset" w:sz="4" w:space="0" w:color="auto"/>
                </w:tcBorders>
                <w:vAlign w:val="bottom"/>
              </w:tcPr>
              <w:p w14:paraId="707C2BE8" w14:textId="40152B12" w:rsidR="00C46183" w:rsidRPr="00C46183" w:rsidRDefault="00C46183" w:rsidP="00C46183">
                <w:pPr>
                  <w:jc w:val="right"/>
                  <w:rPr>
                    <w:rFonts w:ascii="Times New Roman" w:hAnsi="Times New Roman"/>
                    <w:szCs w:val="21"/>
                  </w:rPr>
                </w:pPr>
                <w:r w:rsidRPr="00C46183">
                  <w:rPr>
                    <w:rFonts w:ascii="Times New Roman" w:hAnsi="Times New Roman"/>
                    <w:szCs w:val="21"/>
                  </w:rPr>
                  <w:t>3,026,240.67</w:t>
                </w:r>
              </w:p>
            </w:tc>
          </w:tr>
          <w:tr w:rsidR="00441E5A" w14:paraId="654D031C" w14:textId="77777777" w:rsidTr="00441E5A">
            <w:sdt>
              <w:sdtPr>
                <w:tag w:val="_PLD_924f1dfcf9244d468be1c69529d6a284"/>
                <w:id w:val="54287142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2486811B" w14:textId="77777777" w:rsidR="00441E5A" w:rsidRDefault="00441E5A" w:rsidP="00441E5A">
                    <w:pPr>
                      <w:ind w:firstLineChars="100" w:firstLine="210"/>
                      <w:rPr>
                        <w:szCs w:val="21"/>
                      </w:rPr>
                    </w:pPr>
                    <w:r>
                      <w:rPr>
                        <w:rFonts w:hint="eastAsia"/>
                        <w:szCs w:val="21"/>
                      </w:rPr>
                      <w:t>其中：子公司支付给少数股东的股利、利润</w:t>
                    </w:r>
                  </w:p>
                </w:tc>
              </w:sdtContent>
            </w:sdt>
            <w:tc>
              <w:tcPr>
                <w:tcW w:w="1490" w:type="pct"/>
                <w:tcBorders>
                  <w:top w:val="outset" w:sz="4" w:space="0" w:color="auto"/>
                  <w:left w:val="outset" w:sz="4" w:space="0" w:color="auto"/>
                  <w:bottom w:val="outset" w:sz="4" w:space="0" w:color="auto"/>
                  <w:right w:val="outset" w:sz="4" w:space="0" w:color="auto"/>
                </w:tcBorders>
                <w:vAlign w:val="center"/>
              </w:tcPr>
              <w:p w14:paraId="57139DB5" w14:textId="6EA34AAE" w:rsidR="00441E5A" w:rsidRPr="00441E5A" w:rsidRDefault="00441E5A" w:rsidP="00441E5A">
                <w:pPr>
                  <w:jc w:val="right"/>
                  <w:rPr>
                    <w:rFonts w:ascii="Times New Roman" w:hAnsi="Times New Roman"/>
                    <w:szCs w:val="21"/>
                  </w:rPr>
                </w:pPr>
                <w:r w:rsidRPr="00441E5A">
                  <w:rPr>
                    <w:rFonts w:ascii="Times New Roman" w:hAnsi="Times New Roman"/>
                  </w:rPr>
                  <w:t>-</w:t>
                </w:r>
              </w:p>
            </w:tc>
            <w:tc>
              <w:tcPr>
                <w:tcW w:w="1486" w:type="pct"/>
                <w:tcBorders>
                  <w:top w:val="outset" w:sz="4" w:space="0" w:color="auto"/>
                  <w:left w:val="outset" w:sz="4" w:space="0" w:color="auto"/>
                  <w:bottom w:val="outset" w:sz="4" w:space="0" w:color="auto"/>
                  <w:right w:val="outset" w:sz="4" w:space="0" w:color="auto"/>
                </w:tcBorders>
                <w:vAlign w:val="center"/>
              </w:tcPr>
              <w:p w14:paraId="26960BBC" w14:textId="0974E7EE" w:rsidR="00441E5A" w:rsidRPr="00441E5A" w:rsidRDefault="00441E5A" w:rsidP="00441E5A">
                <w:pPr>
                  <w:jc w:val="right"/>
                  <w:rPr>
                    <w:rFonts w:ascii="Times New Roman" w:hAnsi="Times New Roman"/>
                    <w:szCs w:val="21"/>
                  </w:rPr>
                </w:pPr>
                <w:r w:rsidRPr="00441E5A">
                  <w:rPr>
                    <w:rFonts w:ascii="Times New Roman" w:hAnsi="Times New Roman"/>
                  </w:rPr>
                  <w:t>-</w:t>
                </w:r>
              </w:p>
            </w:tc>
          </w:tr>
          <w:tr w:rsidR="00C46183" w14:paraId="1C2FDE50" w14:textId="77777777" w:rsidTr="00C46183">
            <w:sdt>
              <w:sdtPr>
                <w:tag w:val="_PLD_09d64e08c16f46dc9c73cb4cd9149d9f"/>
                <w:id w:val="-29021434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67D44E1" w14:textId="77777777" w:rsidR="00C46183" w:rsidRDefault="00C46183" w:rsidP="00C46183">
                    <w:pPr>
                      <w:ind w:firstLineChars="100" w:firstLine="210"/>
                      <w:rPr>
                        <w:szCs w:val="21"/>
                      </w:rPr>
                    </w:pPr>
                    <w:r>
                      <w:rPr>
                        <w:rFonts w:hint="eastAsia"/>
                        <w:szCs w:val="21"/>
                      </w:rPr>
                      <w:t>支付其他与筹资活动有关的现金</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1EC8414F" w14:textId="442C2251" w:rsidR="00C46183" w:rsidRPr="00C46183" w:rsidRDefault="00C46183" w:rsidP="00C46183">
                <w:pPr>
                  <w:jc w:val="right"/>
                  <w:rPr>
                    <w:rFonts w:ascii="Times New Roman" w:hAnsi="Times New Roman"/>
                    <w:szCs w:val="21"/>
                  </w:rPr>
                </w:pPr>
                <w:r w:rsidRPr="00C46183">
                  <w:rPr>
                    <w:rFonts w:ascii="Times New Roman" w:hAnsi="Times New Roman"/>
                    <w:szCs w:val="21"/>
                  </w:rPr>
                  <w:t>2,713,902.92</w:t>
                </w:r>
              </w:p>
            </w:tc>
            <w:tc>
              <w:tcPr>
                <w:tcW w:w="1486" w:type="pct"/>
                <w:tcBorders>
                  <w:top w:val="outset" w:sz="4" w:space="0" w:color="auto"/>
                  <w:left w:val="outset" w:sz="4" w:space="0" w:color="auto"/>
                  <w:bottom w:val="outset" w:sz="4" w:space="0" w:color="auto"/>
                  <w:right w:val="outset" w:sz="4" w:space="0" w:color="auto"/>
                </w:tcBorders>
                <w:vAlign w:val="bottom"/>
              </w:tcPr>
              <w:p w14:paraId="037E37D0" w14:textId="6C2D5623" w:rsidR="00C46183" w:rsidRPr="00C46183" w:rsidRDefault="00C46183" w:rsidP="00C46183">
                <w:pPr>
                  <w:jc w:val="right"/>
                  <w:rPr>
                    <w:rFonts w:ascii="Times New Roman" w:hAnsi="Times New Roman"/>
                    <w:szCs w:val="21"/>
                  </w:rPr>
                </w:pPr>
                <w:r w:rsidRPr="00C46183">
                  <w:rPr>
                    <w:rFonts w:ascii="Times New Roman" w:hAnsi="Times New Roman"/>
                    <w:szCs w:val="21"/>
                  </w:rPr>
                  <w:t>4,714,909.11</w:t>
                </w:r>
              </w:p>
            </w:tc>
          </w:tr>
          <w:tr w:rsidR="00C46183" w14:paraId="14350AA4" w14:textId="77777777" w:rsidTr="00C46183">
            <w:sdt>
              <w:sdtPr>
                <w:tag w:val="_PLD_877939ef1d764da18ed42873c4624a8a"/>
                <w:id w:val="-1739238010"/>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3705BEE" w14:textId="77777777" w:rsidR="00C46183" w:rsidRDefault="00C46183" w:rsidP="00C46183">
                    <w:pPr>
                      <w:ind w:firstLineChars="200" w:firstLine="420"/>
                      <w:rPr>
                        <w:szCs w:val="21"/>
                      </w:rPr>
                    </w:pPr>
                    <w:r>
                      <w:rPr>
                        <w:rFonts w:hint="eastAsia"/>
                        <w:szCs w:val="21"/>
                      </w:rPr>
                      <w:t>筹资活动现金流出小计</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3883B47E" w14:textId="224E7F51" w:rsidR="00C46183" w:rsidRPr="00C46183" w:rsidRDefault="00C46183" w:rsidP="00C46183">
                <w:pPr>
                  <w:jc w:val="right"/>
                  <w:rPr>
                    <w:rFonts w:ascii="Times New Roman" w:hAnsi="Times New Roman"/>
                    <w:szCs w:val="21"/>
                  </w:rPr>
                </w:pPr>
                <w:r w:rsidRPr="00C46183">
                  <w:rPr>
                    <w:rFonts w:ascii="Times New Roman" w:hAnsi="Times New Roman"/>
                    <w:szCs w:val="21"/>
                  </w:rPr>
                  <w:t>80,915,724.94</w:t>
                </w:r>
              </w:p>
            </w:tc>
            <w:tc>
              <w:tcPr>
                <w:tcW w:w="1486" w:type="pct"/>
                <w:tcBorders>
                  <w:top w:val="outset" w:sz="4" w:space="0" w:color="auto"/>
                  <w:left w:val="outset" w:sz="4" w:space="0" w:color="auto"/>
                  <w:bottom w:val="outset" w:sz="4" w:space="0" w:color="auto"/>
                  <w:right w:val="outset" w:sz="4" w:space="0" w:color="auto"/>
                </w:tcBorders>
                <w:vAlign w:val="bottom"/>
              </w:tcPr>
              <w:p w14:paraId="2FB02981" w14:textId="387710FB" w:rsidR="00C46183" w:rsidRPr="00C46183" w:rsidRDefault="00C46183" w:rsidP="00C46183">
                <w:pPr>
                  <w:jc w:val="right"/>
                  <w:rPr>
                    <w:rFonts w:ascii="Times New Roman" w:hAnsi="Times New Roman"/>
                    <w:szCs w:val="21"/>
                  </w:rPr>
                </w:pPr>
                <w:r w:rsidRPr="00C46183">
                  <w:rPr>
                    <w:rFonts w:ascii="Times New Roman" w:hAnsi="Times New Roman"/>
                    <w:szCs w:val="21"/>
                  </w:rPr>
                  <w:t>62,441,509.46</w:t>
                </w:r>
              </w:p>
            </w:tc>
          </w:tr>
          <w:tr w:rsidR="00C46183" w14:paraId="09110515" w14:textId="77777777" w:rsidTr="00C46183">
            <w:sdt>
              <w:sdtPr>
                <w:tag w:val="_PLD_eb13475172be417686d02cc36612a863"/>
                <w:id w:val="995385469"/>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1E5E1B6" w14:textId="77777777" w:rsidR="00C46183" w:rsidRDefault="00C46183" w:rsidP="00C46183">
                    <w:pPr>
                      <w:ind w:firstLineChars="300" w:firstLine="630"/>
                      <w:rPr>
                        <w:szCs w:val="21"/>
                      </w:rPr>
                    </w:pPr>
                    <w:r>
                      <w:rPr>
                        <w:rFonts w:hint="eastAsia"/>
                        <w:szCs w:val="21"/>
                      </w:rPr>
                      <w:t>筹资活动产生的现金流量净额</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7B10DC6E" w14:textId="4AD33CC2" w:rsidR="00C46183" w:rsidRPr="00C46183" w:rsidRDefault="00C46183" w:rsidP="00C46183">
                <w:pPr>
                  <w:jc w:val="right"/>
                  <w:rPr>
                    <w:rFonts w:ascii="Times New Roman" w:hAnsi="Times New Roman"/>
                    <w:szCs w:val="21"/>
                  </w:rPr>
                </w:pPr>
                <w:r w:rsidRPr="00C46183">
                  <w:rPr>
                    <w:rFonts w:ascii="Times New Roman" w:hAnsi="Times New Roman"/>
                    <w:szCs w:val="21"/>
                  </w:rPr>
                  <w:t>117,384,696.14</w:t>
                </w:r>
              </w:p>
            </w:tc>
            <w:tc>
              <w:tcPr>
                <w:tcW w:w="1486" w:type="pct"/>
                <w:tcBorders>
                  <w:top w:val="outset" w:sz="4" w:space="0" w:color="auto"/>
                  <w:left w:val="outset" w:sz="4" w:space="0" w:color="auto"/>
                  <w:bottom w:val="outset" w:sz="4" w:space="0" w:color="auto"/>
                  <w:right w:val="outset" w:sz="4" w:space="0" w:color="auto"/>
                </w:tcBorders>
                <w:vAlign w:val="bottom"/>
              </w:tcPr>
              <w:p w14:paraId="50E55595" w14:textId="24CEB492" w:rsidR="00C46183" w:rsidRPr="00C46183" w:rsidRDefault="00C46183" w:rsidP="00C46183">
                <w:pPr>
                  <w:jc w:val="right"/>
                  <w:rPr>
                    <w:rFonts w:ascii="Times New Roman" w:hAnsi="Times New Roman"/>
                    <w:szCs w:val="21"/>
                  </w:rPr>
                </w:pPr>
                <w:r w:rsidRPr="00C46183">
                  <w:rPr>
                    <w:rFonts w:ascii="Times New Roman" w:hAnsi="Times New Roman"/>
                    <w:szCs w:val="21"/>
                  </w:rPr>
                  <w:t>-12,011,315.50</w:t>
                </w:r>
              </w:p>
            </w:tc>
          </w:tr>
          <w:tr w:rsidR="00C46183" w14:paraId="145B2255" w14:textId="77777777" w:rsidTr="00C46183">
            <w:sdt>
              <w:sdtPr>
                <w:tag w:val="_PLD_5f5a0ae30d17443faa2984e4bc72a284"/>
                <w:id w:val="-390276411"/>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6CFCA2D6" w14:textId="77777777" w:rsidR="00C46183" w:rsidRDefault="00C46183" w:rsidP="00C46183">
                    <w:pPr>
                      <w:rPr>
                        <w:szCs w:val="21"/>
                      </w:rPr>
                    </w:pPr>
                    <w:r>
                      <w:rPr>
                        <w:rFonts w:hint="eastAsia"/>
                        <w:b/>
                        <w:bCs/>
                        <w:szCs w:val="21"/>
                      </w:rPr>
                      <w:t>四、汇率变动对现金及现金等价物的影响</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32FFCC07" w14:textId="28F21391" w:rsidR="00C46183" w:rsidRPr="00C46183" w:rsidRDefault="00C46183" w:rsidP="00C46183">
                <w:pPr>
                  <w:jc w:val="right"/>
                  <w:rPr>
                    <w:rFonts w:ascii="Times New Roman" w:hAnsi="Times New Roman"/>
                    <w:szCs w:val="21"/>
                  </w:rPr>
                </w:pPr>
                <w:r w:rsidRPr="00C46183">
                  <w:rPr>
                    <w:rFonts w:ascii="Times New Roman" w:hAnsi="Times New Roman"/>
                    <w:szCs w:val="21"/>
                  </w:rPr>
                  <w:t>-1,176,214.76</w:t>
                </w:r>
              </w:p>
            </w:tc>
            <w:tc>
              <w:tcPr>
                <w:tcW w:w="1486" w:type="pct"/>
                <w:tcBorders>
                  <w:top w:val="outset" w:sz="4" w:space="0" w:color="auto"/>
                  <w:left w:val="outset" w:sz="4" w:space="0" w:color="auto"/>
                  <w:bottom w:val="outset" w:sz="4" w:space="0" w:color="auto"/>
                  <w:right w:val="outset" w:sz="4" w:space="0" w:color="auto"/>
                </w:tcBorders>
                <w:vAlign w:val="bottom"/>
              </w:tcPr>
              <w:p w14:paraId="1A42EBC2" w14:textId="69E562F0" w:rsidR="00C46183" w:rsidRPr="00C46183" w:rsidRDefault="00C46183" w:rsidP="00C46183">
                <w:pPr>
                  <w:jc w:val="right"/>
                  <w:rPr>
                    <w:rFonts w:ascii="Times New Roman" w:hAnsi="Times New Roman"/>
                    <w:szCs w:val="21"/>
                  </w:rPr>
                </w:pPr>
                <w:r w:rsidRPr="00C46183">
                  <w:rPr>
                    <w:rFonts w:ascii="Times New Roman" w:hAnsi="Times New Roman"/>
                    <w:szCs w:val="21"/>
                  </w:rPr>
                  <w:t>-8,606,209.22</w:t>
                </w:r>
              </w:p>
            </w:tc>
          </w:tr>
          <w:tr w:rsidR="00C46183" w14:paraId="7B1E33FC" w14:textId="77777777" w:rsidTr="00C46183">
            <w:sdt>
              <w:sdtPr>
                <w:tag w:val="_PLD_beeabdedd7634cc99ef144c9086994ac"/>
                <w:id w:val="340674233"/>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0740DAD8" w14:textId="77777777" w:rsidR="00C46183" w:rsidRDefault="00C46183" w:rsidP="00C46183">
                    <w:pPr>
                      <w:rPr>
                        <w:szCs w:val="21"/>
                      </w:rPr>
                    </w:pPr>
                    <w:r>
                      <w:rPr>
                        <w:rFonts w:hint="eastAsia"/>
                        <w:b/>
                        <w:bCs/>
                        <w:szCs w:val="21"/>
                      </w:rPr>
                      <w:t>五、现金及现金等价物净增加额</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5E183A47" w14:textId="2011730C" w:rsidR="00C46183" w:rsidRPr="00C46183" w:rsidRDefault="00C46183" w:rsidP="00C46183">
                <w:pPr>
                  <w:jc w:val="right"/>
                  <w:rPr>
                    <w:rFonts w:ascii="Times New Roman" w:hAnsi="Times New Roman"/>
                    <w:szCs w:val="21"/>
                  </w:rPr>
                </w:pPr>
                <w:r w:rsidRPr="00C46183">
                  <w:rPr>
                    <w:rFonts w:ascii="Times New Roman" w:hAnsi="Times New Roman"/>
                    <w:szCs w:val="21"/>
                  </w:rPr>
                  <w:t>60,456,878.30</w:t>
                </w:r>
              </w:p>
            </w:tc>
            <w:tc>
              <w:tcPr>
                <w:tcW w:w="1486" w:type="pct"/>
                <w:tcBorders>
                  <w:top w:val="outset" w:sz="4" w:space="0" w:color="auto"/>
                  <w:left w:val="outset" w:sz="4" w:space="0" w:color="auto"/>
                  <w:bottom w:val="outset" w:sz="4" w:space="0" w:color="auto"/>
                  <w:right w:val="outset" w:sz="4" w:space="0" w:color="auto"/>
                </w:tcBorders>
                <w:vAlign w:val="bottom"/>
              </w:tcPr>
              <w:p w14:paraId="62809D44" w14:textId="58774F60" w:rsidR="00C46183" w:rsidRPr="00C46183" w:rsidRDefault="00C46183" w:rsidP="00C46183">
                <w:pPr>
                  <w:jc w:val="right"/>
                  <w:rPr>
                    <w:rFonts w:ascii="Times New Roman" w:hAnsi="Times New Roman"/>
                    <w:szCs w:val="21"/>
                  </w:rPr>
                </w:pPr>
                <w:r w:rsidRPr="00C46183">
                  <w:rPr>
                    <w:rFonts w:ascii="Times New Roman" w:hAnsi="Times New Roman"/>
                    <w:szCs w:val="21"/>
                  </w:rPr>
                  <w:t>53,484,830.16</w:t>
                </w:r>
              </w:p>
            </w:tc>
          </w:tr>
          <w:tr w:rsidR="00C46183" w14:paraId="20F1E0D9" w14:textId="77777777" w:rsidTr="00C46183">
            <w:sdt>
              <w:sdtPr>
                <w:tag w:val="_PLD_a633172f5e9941f9b010e9ffc541c223"/>
                <w:id w:val="1973547626"/>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50BD352B" w14:textId="77777777" w:rsidR="00C46183" w:rsidRDefault="00C46183" w:rsidP="00C46183">
                    <w:pPr>
                      <w:ind w:firstLineChars="100" w:firstLine="210"/>
                      <w:rPr>
                        <w:szCs w:val="21"/>
                      </w:rPr>
                    </w:pPr>
                    <w:r>
                      <w:rPr>
                        <w:rFonts w:hint="eastAsia"/>
                        <w:szCs w:val="21"/>
                      </w:rPr>
                      <w:t>加：期初现金及现金等价物余额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05AD9EBF" w14:textId="742D02AB" w:rsidR="00C46183" w:rsidRPr="00C46183" w:rsidRDefault="00C46183" w:rsidP="00C46183">
                <w:pPr>
                  <w:jc w:val="right"/>
                  <w:rPr>
                    <w:rFonts w:ascii="Times New Roman" w:hAnsi="Times New Roman"/>
                    <w:szCs w:val="21"/>
                  </w:rPr>
                </w:pPr>
                <w:r w:rsidRPr="00C46183">
                  <w:rPr>
                    <w:rFonts w:ascii="Times New Roman" w:hAnsi="Times New Roman"/>
                    <w:szCs w:val="21"/>
                  </w:rPr>
                  <w:t>421,258,074.26</w:t>
                </w:r>
              </w:p>
            </w:tc>
            <w:tc>
              <w:tcPr>
                <w:tcW w:w="1486" w:type="pct"/>
                <w:tcBorders>
                  <w:top w:val="outset" w:sz="4" w:space="0" w:color="auto"/>
                  <w:left w:val="outset" w:sz="4" w:space="0" w:color="auto"/>
                  <w:bottom w:val="outset" w:sz="4" w:space="0" w:color="auto"/>
                  <w:right w:val="outset" w:sz="4" w:space="0" w:color="auto"/>
                </w:tcBorders>
                <w:vAlign w:val="bottom"/>
              </w:tcPr>
              <w:p w14:paraId="70AFBCFB" w14:textId="7DCC506E" w:rsidR="00C46183" w:rsidRPr="00C46183" w:rsidRDefault="00C46183" w:rsidP="00C46183">
                <w:pPr>
                  <w:jc w:val="right"/>
                  <w:rPr>
                    <w:rFonts w:ascii="Times New Roman" w:hAnsi="Times New Roman"/>
                    <w:szCs w:val="21"/>
                  </w:rPr>
                </w:pPr>
                <w:r w:rsidRPr="00C46183">
                  <w:rPr>
                    <w:rFonts w:ascii="Times New Roman" w:hAnsi="Times New Roman"/>
                    <w:szCs w:val="21"/>
                  </w:rPr>
                  <w:t>284,385,755.53</w:t>
                </w:r>
              </w:p>
            </w:tc>
          </w:tr>
          <w:tr w:rsidR="00C46183" w14:paraId="104715AA" w14:textId="77777777" w:rsidTr="00C46183">
            <w:sdt>
              <w:sdtPr>
                <w:tag w:val="_PLD_08fc3da76f8946a7aeadce91cca4b503"/>
                <w:id w:val="1151950304"/>
                <w:lock w:val="sdtLocked"/>
              </w:sdtPr>
              <w:sdtEndPr/>
              <w:sdtContent>
                <w:tc>
                  <w:tcPr>
                    <w:tcW w:w="2024" w:type="pct"/>
                    <w:tcBorders>
                      <w:top w:val="outset" w:sz="4" w:space="0" w:color="auto"/>
                      <w:left w:val="outset" w:sz="4" w:space="0" w:color="auto"/>
                      <w:bottom w:val="outset" w:sz="4" w:space="0" w:color="auto"/>
                      <w:right w:val="outset" w:sz="4" w:space="0" w:color="auto"/>
                    </w:tcBorders>
                  </w:tcPr>
                  <w:p w14:paraId="7A4B9B74" w14:textId="77777777" w:rsidR="00C46183" w:rsidRDefault="00C46183" w:rsidP="00C46183">
                    <w:pPr>
                      <w:rPr>
                        <w:szCs w:val="21"/>
                      </w:rPr>
                    </w:pPr>
                    <w:r>
                      <w:rPr>
                        <w:rFonts w:hint="eastAsia"/>
                        <w:b/>
                        <w:bCs/>
                        <w:szCs w:val="21"/>
                      </w:rPr>
                      <w:t>六、期末现金及现金等价物余额</w:t>
                    </w:r>
                  </w:p>
                </w:tc>
              </w:sdtContent>
            </w:sdt>
            <w:tc>
              <w:tcPr>
                <w:tcW w:w="1490" w:type="pct"/>
                <w:tcBorders>
                  <w:top w:val="outset" w:sz="4" w:space="0" w:color="auto"/>
                  <w:left w:val="outset" w:sz="4" w:space="0" w:color="auto"/>
                  <w:bottom w:val="outset" w:sz="4" w:space="0" w:color="auto"/>
                  <w:right w:val="outset" w:sz="4" w:space="0" w:color="auto"/>
                </w:tcBorders>
                <w:vAlign w:val="bottom"/>
              </w:tcPr>
              <w:p w14:paraId="41979AF1" w14:textId="223684F9" w:rsidR="00C46183" w:rsidRPr="00C46183" w:rsidRDefault="00C46183" w:rsidP="00C46183">
                <w:pPr>
                  <w:jc w:val="right"/>
                  <w:rPr>
                    <w:rFonts w:ascii="Times New Roman" w:hAnsi="Times New Roman"/>
                    <w:szCs w:val="21"/>
                  </w:rPr>
                </w:pPr>
                <w:r w:rsidRPr="00C46183">
                  <w:rPr>
                    <w:rFonts w:ascii="Times New Roman" w:hAnsi="Times New Roman"/>
                    <w:szCs w:val="21"/>
                  </w:rPr>
                  <w:t>481,714,952.56</w:t>
                </w:r>
              </w:p>
            </w:tc>
            <w:tc>
              <w:tcPr>
                <w:tcW w:w="1486" w:type="pct"/>
                <w:tcBorders>
                  <w:top w:val="outset" w:sz="4" w:space="0" w:color="auto"/>
                  <w:left w:val="outset" w:sz="4" w:space="0" w:color="auto"/>
                  <w:bottom w:val="outset" w:sz="4" w:space="0" w:color="auto"/>
                  <w:right w:val="outset" w:sz="4" w:space="0" w:color="auto"/>
                </w:tcBorders>
                <w:vAlign w:val="bottom"/>
              </w:tcPr>
              <w:p w14:paraId="701FD54E" w14:textId="2098056C" w:rsidR="00C46183" w:rsidRPr="00C46183" w:rsidRDefault="00C46183" w:rsidP="00C46183">
                <w:pPr>
                  <w:jc w:val="right"/>
                  <w:rPr>
                    <w:rFonts w:ascii="Times New Roman" w:hAnsi="Times New Roman"/>
                    <w:szCs w:val="21"/>
                  </w:rPr>
                </w:pPr>
                <w:r w:rsidRPr="00C46183">
                  <w:rPr>
                    <w:rFonts w:ascii="Times New Roman" w:hAnsi="Times New Roman"/>
                    <w:szCs w:val="21"/>
                  </w:rPr>
                  <w:t>337,870,585.69</w:t>
                </w:r>
              </w:p>
            </w:tc>
          </w:tr>
        </w:tbl>
        <w:p w14:paraId="1216C5D8" w14:textId="77777777" w:rsidR="005E655B" w:rsidRDefault="005E655B"/>
        <w:p w14:paraId="2FD49528" w14:textId="3EA07B92" w:rsidR="005E655B" w:rsidRDefault="00C701E2">
          <w:pPr>
            <w:snapToGrid w:val="0"/>
            <w:spacing w:line="240" w:lineRule="atLeast"/>
            <w:ind w:rightChars="12" w:right="25"/>
          </w:pPr>
          <w:r>
            <w:t>公司负责人</w:t>
          </w:r>
          <w:r>
            <w:rPr>
              <w:rFonts w:hint="eastAsia"/>
            </w:rPr>
            <w:t>：</w:t>
          </w:r>
          <w:sdt>
            <w:sdtPr>
              <w:rPr>
                <w:rFonts w:hint="eastAsia"/>
              </w:rPr>
              <w:alias w:val="公司负责人姓名"/>
              <w:tag w:val="_GBC_cc37355f76be4f15bf025656d96bc3ad"/>
              <w:id w:val="67464805"/>
              <w:lock w:val="sdtLocked"/>
              <w:placeholder>
                <w:docPart w:val="GBC22222222222222222222222222222"/>
              </w:placeholder>
              <w:dataBinding w:prefixMappings="xmlns:clcid-mr='clcid-mr'" w:xpath="/*/clcid-mr:GongSiFuZeRenXingMing[not(@periodRef)]" w:storeItemID="{42DEBF9A-6816-48AE-BADD-E3125C474CD9}"/>
              <w:text/>
            </w:sdtPr>
            <w:sdtEndPr/>
            <w:sdtContent>
              <w:r w:rsidR="000B1FBE">
                <w:rPr>
                  <w:rFonts w:hint="eastAsia"/>
                </w:rPr>
                <w:t>许礼进</w:t>
              </w:r>
            </w:sdtContent>
          </w:sdt>
          <w:r>
            <w:rPr>
              <w:rFonts w:hint="eastAsia"/>
            </w:rPr>
            <w:t xml:space="preserve"> </w:t>
          </w:r>
          <w:r>
            <w:t>主管会计工作负责人</w:t>
          </w:r>
          <w:r>
            <w:rPr>
              <w:rFonts w:hint="eastAsia"/>
            </w:rPr>
            <w:t>：</w:t>
          </w:r>
          <w:sdt>
            <w:sdtPr>
              <w:rPr>
                <w:rFonts w:hint="eastAsia"/>
              </w:rPr>
              <w:alias w:val="主管会计工作负责人姓名"/>
              <w:tag w:val="_GBC_f287eefde3e34ef59ddd1a69b7af4813"/>
              <w:id w:val="-1199395493"/>
              <w:lock w:val="sdtLocked"/>
              <w:placeholder>
                <w:docPart w:val="GBC22222222222222222222222222222"/>
              </w:placeholder>
              <w:dataBinding w:prefixMappings="xmlns:clcid-mr='clcid-mr'" w:xpath="/*/clcid-mr:ZhuGuanKuaiJiGongZuoFuZeRenXingMing[not(@periodRef)]" w:storeItemID="{42DEBF9A-6816-48AE-BADD-E3125C474CD9}"/>
              <w:text/>
            </w:sdtPr>
            <w:sdtEndPr/>
            <w:sdtContent>
              <w:r w:rsidR="000B1FBE">
                <w:rPr>
                  <w:rFonts w:hint="eastAsia"/>
                </w:rPr>
                <w:t>康斌</w:t>
              </w:r>
            </w:sdtContent>
          </w:sdt>
          <w:r>
            <w:rPr>
              <w:rFonts w:hint="eastAsia"/>
            </w:rPr>
            <w:t xml:space="preserve"> </w:t>
          </w:r>
          <w:r>
            <w:t>会计机构负责人</w:t>
          </w:r>
          <w:r>
            <w:rPr>
              <w:rFonts w:hint="eastAsia"/>
            </w:rPr>
            <w:t>：</w:t>
          </w:r>
          <w:sdt>
            <w:sdtPr>
              <w:rPr>
                <w:rFonts w:hint="eastAsia"/>
              </w:rPr>
              <w:alias w:val="会计机构负责人姓名"/>
              <w:tag w:val="_GBC_73c6e921bea6425e93fc893408460035"/>
              <w:id w:val="1486049791"/>
              <w:lock w:val="sdtLocked"/>
              <w:placeholder>
                <w:docPart w:val="GBC22222222222222222222222222222"/>
              </w:placeholder>
              <w:dataBinding w:prefixMappings="xmlns:clcid-mr='clcid-mr'" w:xpath="/*/clcid-mr:KuaiJiJiGouFuZeRenXingMing[not(@periodRef)]" w:storeItemID="{42DEBF9A-6816-48AE-BADD-E3125C474CD9}"/>
              <w:text/>
            </w:sdtPr>
            <w:sdtEndPr/>
            <w:sdtContent>
              <w:r w:rsidR="000B1FBE">
                <w:rPr>
                  <w:rFonts w:hint="eastAsia"/>
                </w:rPr>
                <w:t>汪洋</w:t>
              </w:r>
            </w:sdtContent>
          </w:sdt>
        </w:p>
        <w:p w14:paraId="652C7CB2" w14:textId="246DEA07" w:rsidR="005E655B" w:rsidRDefault="003A5722"/>
      </w:sdtContent>
    </w:sdt>
    <w:bookmarkEnd w:id="26" w:displacedByCustomXml="prev"/>
    <w:bookmarkStart w:id="27" w:name="_Hlk98428266" w:displacedByCustomXml="next"/>
    <w:bookmarkStart w:id="28" w:name="_Hlk3899275" w:displacedByCustomXml="next"/>
    <w:sdt>
      <w:sdtPr>
        <w:rPr>
          <w:szCs w:val="20"/>
        </w:rPr>
        <w:alias w:val="选项模块:资产负债表调整表"/>
        <w:tag w:val="_SEC_506691d270bc43089d11373beb77d36c"/>
        <w:id w:val="-154303469"/>
        <w:lock w:val="sdtLocked"/>
        <w:placeholder>
          <w:docPart w:val="GBC22222222222222222222222222222"/>
        </w:placeholder>
      </w:sdtPr>
      <w:sdtEndPr/>
      <w:sdtContent>
        <w:bookmarkEnd w:id="28" w:displacedByCustomXml="prev"/>
        <w:bookmarkEnd w:id="27" w:displacedByCustomXml="prev"/>
        <w:p w14:paraId="027A1281" w14:textId="2E0B1D13" w:rsidR="005E655B" w:rsidRDefault="00C701E2">
          <w:pPr>
            <w:pStyle w:val="2"/>
          </w:pPr>
          <w:r>
            <w:t>2022年</w:t>
          </w:r>
          <w:r>
            <w:rPr>
              <w:rFonts w:hint="eastAsia"/>
            </w:rPr>
            <w:t>起首次执行新会计准则调整首次执行当年年初财务报表相关情</w:t>
          </w:r>
          <w:r>
            <w:t>况</w:t>
          </w:r>
        </w:p>
        <w:sdt>
          <w:sdtPr>
            <w:rPr>
              <w:rFonts w:hint="eastAsia"/>
            </w:rPr>
            <w:alias w:val="是否适用_首次执行新金融工具准则、新收入准则、新租赁准则调整首次执行当年年初财务报表相关项目情况[双击切换]"/>
            <w:tag w:val="_GBC_800b5653dc364870a22c75962eab649a"/>
            <w:id w:val="1529222755"/>
            <w:lock w:val="sdtLocked"/>
            <w:placeholder>
              <w:docPart w:val="GBC22222222222222222222222222222"/>
            </w:placeholder>
          </w:sdtPr>
          <w:sdtEndPr/>
          <w:sdtContent>
            <w:p w14:paraId="20248EF8" w14:textId="58FF1687" w:rsidR="000B1FBE" w:rsidRDefault="00C701E2" w:rsidP="000B1FBE">
              <w:r>
                <w:fldChar w:fldCharType="begin"/>
              </w:r>
              <w:r w:rsidR="000B1FBE">
                <w:instrText xml:space="preserve"> MACROBUTTON  SnrToggleCheckbox □适用 </w:instrText>
              </w:r>
              <w:r>
                <w:fldChar w:fldCharType="end"/>
              </w:r>
              <w:r>
                <w:fldChar w:fldCharType="begin"/>
              </w:r>
              <w:r w:rsidR="000B1FBE">
                <w:instrText xml:space="preserve"> MACROBUTTON  SnrToggleCheckbox √不适用 </w:instrText>
              </w:r>
              <w:r>
                <w:fldChar w:fldCharType="end"/>
              </w:r>
            </w:p>
          </w:sdtContent>
        </w:sdt>
        <w:p w14:paraId="213697BE" w14:textId="76C6EA7C" w:rsidR="005E655B" w:rsidRDefault="005E655B"/>
        <w:p w14:paraId="4668289E" w14:textId="77777777" w:rsidR="005E655B" w:rsidRDefault="005E655B"/>
        <w:p w14:paraId="0864FA23" w14:textId="2B6DEEBB" w:rsidR="005E655B" w:rsidRDefault="003A5722"/>
      </w:sdtContent>
    </w:sdt>
    <w:p w14:paraId="37D2AD0E" w14:textId="1032F11A" w:rsidR="005E655B" w:rsidRDefault="005E655B"/>
    <w:p w14:paraId="0D5838A8" w14:textId="7BE0F7D5" w:rsidR="005E655B" w:rsidRDefault="00C701E2">
      <w:pPr>
        <w:ind w:firstLineChars="200" w:firstLine="420"/>
      </w:pPr>
      <w:r>
        <w:rPr>
          <w:rFonts w:hint="eastAsia"/>
        </w:rPr>
        <w:t>特此公告</w:t>
      </w:r>
    </w:p>
    <w:bookmarkStart w:id="29" w:name="_Hlk97035543"/>
    <w:p w14:paraId="0797B278" w14:textId="7C804AE0" w:rsidR="005E655B" w:rsidRDefault="003A5722">
      <w:pPr>
        <w:wordWrap w:val="0"/>
        <w:ind w:firstLineChars="300" w:firstLine="630"/>
        <w:jc w:val="right"/>
      </w:pPr>
      <w:sdt>
        <w:sdtPr>
          <w:alias w:val="公司法定中文名称"/>
          <w:tag w:val="_GBC_4346f05022184c31b6c2ee243fa01d58"/>
          <w:id w:val="943183196"/>
          <w:lock w:val="sdtLocked"/>
          <w:placeholder>
            <w:docPart w:val="GBC22222222222222222222222222222"/>
          </w:placeholder>
        </w:sdtPr>
        <w:sdtEndPr/>
        <w:sdtContent>
          <w:r w:rsidR="00C701E2">
            <w:t>埃夫</w:t>
          </w:r>
          <w:proofErr w:type="gramStart"/>
          <w:r w:rsidR="00C701E2">
            <w:t>特</w:t>
          </w:r>
          <w:proofErr w:type="gramEnd"/>
          <w:r w:rsidR="00C701E2">
            <w:t>智能装备股份有限公司</w:t>
          </w:r>
        </w:sdtContent>
      </w:sdt>
      <w:r w:rsidR="00C701E2">
        <w:rPr>
          <w:rFonts w:hint="eastAsia"/>
        </w:rPr>
        <w:t>董事会</w:t>
      </w:r>
    </w:p>
    <w:p w14:paraId="61A662CF" w14:textId="6A958CC1" w:rsidR="005E655B" w:rsidRPr="00E606FD" w:rsidRDefault="003A5722">
      <w:pPr>
        <w:ind w:firstLineChars="300" w:firstLine="630"/>
        <w:jc w:val="right"/>
        <w:rPr>
          <w:rFonts w:ascii="Times New Roman" w:hAnsi="Times New Roman"/>
        </w:rPr>
      </w:pPr>
      <w:sdt>
        <w:sdtPr>
          <w:rPr>
            <w:rFonts w:ascii="Times New Roman" w:hAnsi="Times New Roman"/>
          </w:rPr>
          <w:alias w:val="报告董事会批准报送日期"/>
          <w:tag w:val="_GBC_486729f2b8f942c7bda3da8a2119eb24"/>
          <w:id w:val="882680911"/>
          <w:lock w:val="sdtLocked"/>
          <w:placeholder>
            <w:docPart w:val="GBC22222222222222222222222222222"/>
          </w:placeholder>
          <w:date w:fullDate="2022-04-28T00:00:00Z">
            <w:dateFormat w:val="yyyy'年'M'月'd'日'"/>
            <w:lid w:val="zh-CN"/>
            <w:storeMappedDataAs w:val="dateTime"/>
            <w:calendar w:val="gregorian"/>
          </w:date>
        </w:sdtPr>
        <w:sdtEndPr/>
        <w:sdtContent>
          <w:r w:rsidR="00E606FD" w:rsidRPr="00E606FD">
            <w:rPr>
              <w:rFonts w:ascii="Times New Roman" w:hAnsi="Times New Roman"/>
            </w:rPr>
            <w:t>2022</w:t>
          </w:r>
          <w:r w:rsidR="00E606FD" w:rsidRPr="00E606FD">
            <w:rPr>
              <w:rFonts w:ascii="Times New Roman" w:hAnsi="Times New Roman"/>
            </w:rPr>
            <w:t>年</w:t>
          </w:r>
          <w:r w:rsidR="00E606FD" w:rsidRPr="00E606FD">
            <w:rPr>
              <w:rFonts w:ascii="Times New Roman" w:hAnsi="Times New Roman"/>
            </w:rPr>
            <w:t>4</w:t>
          </w:r>
          <w:r w:rsidR="00E606FD" w:rsidRPr="00E606FD">
            <w:rPr>
              <w:rFonts w:ascii="Times New Roman" w:hAnsi="Times New Roman"/>
            </w:rPr>
            <w:t>月</w:t>
          </w:r>
          <w:r w:rsidR="00E606FD" w:rsidRPr="00E606FD">
            <w:rPr>
              <w:rFonts w:ascii="Times New Roman" w:hAnsi="Times New Roman"/>
            </w:rPr>
            <w:t>28</w:t>
          </w:r>
          <w:r w:rsidR="00E606FD" w:rsidRPr="00E606FD">
            <w:rPr>
              <w:rFonts w:ascii="Times New Roman" w:hAnsi="Times New Roman"/>
            </w:rPr>
            <w:t>日</w:t>
          </w:r>
        </w:sdtContent>
      </w:sdt>
    </w:p>
    <w:bookmarkEnd w:id="29"/>
    <w:p w14:paraId="0090ABE8" w14:textId="1E9CB2B3" w:rsidR="005E655B" w:rsidRDefault="005E655B">
      <w:pPr>
        <w:ind w:firstLineChars="200" w:firstLine="420"/>
      </w:pPr>
    </w:p>
    <w:sectPr w:rsidR="005E655B" w:rsidSect="00F87FED">
      <w:pgSz w:w="11906" w:h="16838"/>
      <w:pgMar w:top="1525" w:right="1276"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54031" w14:textId="77777777" w:rsidR="003A5722" w:rsidRDefault="003A5722">
      <w:r>
        <w:separator/>
      </w:r>
    </w:p>
  </w:endnote>
  <w:endnote w:type="continuationSeparator" w:id="0">
    <w:p w14:paraId="70645B6E" w14:textId="77777777" w:rsidR="003A5722" w:rsidRDefault="003A5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Helvetica Narrow"/>
    <w:charset w:val="00"/>
    <w:family w:val="swiss"/>
    <w:pitch w:val="default"/>
    <w:sig w:usb0="00000000"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等线"/>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D61F5E" w14:textId="77777777" w:rsidR="00441E5A" w:rsidRDefault="00441E5A">
    <w:pPr>
      <w:pStyle w:val="a5"/>
      <w:jc w:val="center"/>
    </w:pPr>
    <w:r>
      <w:rPr>
        <w:b/>
        <w:sz w:val="24"/>
        <w:szCs w:val="24"/>
      </w:rPr>
      <w:fldChar w:fldCharType="begin"/>
    </w:r>
    <w:r>
      <w:rPr>
        <w:b/>
      </w:rPr>
      <w:instrText>PAGE</w:instrText>
    </w:r>
    <w:r>
      <w:rPr>
        <w:b/>
        <w:sz w:val="24"/>
        <w:szCs w:val="24"/>
      </w:rPr>
      <w:fldChar w:fldCharType="separate"/>
    </w:r>
    <w:r>
      <w:rPr>
        <w:b/>
        <w:noProof/>
      </w:rPr>
      <w:t>3</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Pr>
        <w:b/>
        <w:noProof/>
      </w:rPr>
      <w:t>33</w:t>
    </w:r>
    <w:r>
      <w:rPr>
        <w:b/>
        <w:sz w:val="24"/>
        <w:szCs w:val="24"/>
      </w:rPr>
      <w:fldChar w:fldCharType="end"/>
    </w:r>
  </w:p>
  <w:p w14:paraId="237E220E" w14:textId="77777777" w:rsidR="00441E5A" w:rsidRDefault="00441E5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8AD431" w14:textId="77777777" w:rsidR="003A5722" w:rsidRDefault="003A5722">
      <w:r>
        <w:separator/>
      </w:r>
    </w:p>
  </w:footnote>
  <w:footnote w:type="continuationSeparator" w:id="0">
    <w:p w14:paraId="3347D815" w14:textId="77777777" w:rsidR="003A5722" w:rsidRDefault="003A57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FA29C4" w14:textId="5A52180F" w:rsidR="00441E5A" w:rsidRPr="00910DBB" w:rsidRDefault="00441E5A" w:rsidP="004539FD">
    <w:pPr>
      <w:pStyle w:val="a3"/>
      <w:tabs>
        <w:tab w:val="clear" w:pos="8306"/>
        <w:tab w:val="left" w:pos="8364"/>
        <w:tab w:val="left" w:pos="8505"/>
      </w:tabs>
      <w:ind w:rightChars="10" w:right="21"/>
      <w:rPr>
        <w:b/>
      </w:rPr>
    </w:pPr>
    <w:r>
      <w:rPr>
        <w:rFonts w:hint="eastAsia"/>
        <w:b/>
      </w:rPr>
      <w:t>2022年第一季度报告</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E008342A"/>
    <w:lvl w:ilvl="0">
      <w:start w:val="1"/>
      <w:numFmt w:val="chineseCountingThousand"/>
      <w:lvlText w:val="%1、"/>
      <w:lvlJc w:val="center"/>
      <w:pPr>
        <w:ind w:left="5387" w:firstLine="0"/>
      </w:pPr>
      <w:rPr>
        <w:rFonts w:hint="default"/>
        <w:b/>
        <w:i w:val="0"/>
        <w:color w:val="auto"/>
      </w:rPr>
    </w:lvl>
    <w:lvl w:ilvl="1">
      <w:start w:val="1"/>
      <w:numFmt w:val="decimal"/>
      <w:lvlText w:val="1.%2 "/>
      <w:lvlJc w:val="left"/>
      <w:pPr>
        <w:ind w:left="5387" w:firstLine="0"/>
      </w:pPr>
      <w:rPr>
        <w:rFonts w:hint="eastAsia"/>
        <w:b w:val="0"/>
        <w:i w:val="0"/>
        <w:color w:val="auto"/>
      </w:rPr>
    </w:lvl>
    <w:lvl w:ilvl="2">
      <w:start w:val="1"/>
      <w:numFmt w:val="decimal"/>
      <w:suff w:val="nothing"/>
      <w:lvlText w:val="1.%3、"/>
      <w:lvlJc w:val="left"/>
      <w:pPr>
        <w:ind w:left="5387" w:firstLine="0"/>
      </w:pPr>
      <w:rPr>
        <w:rFonts w:hint="eastAsia"/>
      </w:rPr>
    </w:lvl>
    <w:lvl w:ilvl="3">
      <w:start w:val="1"/>
      <w:numFmt w:val="none"/>
      <w:pStyle w:val="4"/>
      <w:suff w:val="nothing"/>
      <w:lvlText w:val=""/>
      <w:lvlJc w:val="left"/>
      <w:pPr>
        <w:ind w:left="5387" w:firstLine="0"/>
      </w:pPr>
      <w:rPr>
        <w:rFonts w:hint="eastAsia"/>
      </w:rPr>
    </w:lvl>
    <w:lvl w:ilvl="4">
      <w:start w:val="1"/>
      <w:numFmt w:val="none"/>
      <w:pStyle w:val="5"/>
      <w:suff w:val="nothing"/>
      <w:lvlText w:val=""/>
      <w:lvlJc w:val="left"/>
      <w:pPr>
        <w:ind w:left="5387" w:firstLine="0"/>
      </w:pPr>
      <w:rPr>
        <w:rFonts w:hint="eastAsia"/>
      </w:rPr>
    </w:lvl>
    <w:lvl w:ilvl="5">
      <w:start w:val="1"/>
      <w:numFmt w:val="none"/>
      <w:pStyle w:val="6"/>
      <w:suff w:val="nothing"/>
      <w:lvlText w:val=""/>
      <w:lvlJc w:val="left"/>
      <w:pPr>
        <w:ind w:left="5387" w:firstLine="0"/>
      </w:pPr>
      <w:rPr>
        <w:rFonts w:hint="eastAsia"/>
      </w:rPr>
    </w:lvl>
    <w:lvl w:ilvl="6">
      <w:start w:val="1"/>
      <w:numFmt w:val="none"/>
      <w:pStyle w:val="7"/>
      <w:suff w:val="nothing"/>
      <w:lvlText w:val=""/>
      <w:lvlJc w:val="left"/>
      <w:pPr>
        <w:ind w:left="5387" w:firstLine="0"/>
      </w:pPr>
      <w:rPr>
        <w:rFonts w:hint="eastAsia"/>
      </w:rPr>
    </w:lvl>
    <w:lvl w:ilvl="7">
      <w:start w:val="1"/>
      <w:numFmt w:val="none"/>
      <w:pStyle w:val="8"/>
      <w:suff w:val="nothing"/>
      <w:lvlText w:val=""/>
      <w:lvlJc w:val="left"/>
      <w:pPr>
        <w:ind w:left="5387" w:firstLine="0"/>
      </w:pPr>
      <w:rPr>
        <w:rFonts w:hint="eastAsia"/>
      </w:rPr>
    </w:lvl>
    <w:lvl w:ilvl="8">
      <w:start w:val="1"/>
      <w:numFmt w:val="none"/>
      <w:pStyle w:val="9"/>
      <w:suff w:val="nothing"/>
      <w:lvlText w:val=""/>
      <w:lvlJc w:val="left"/>
      <w:pPr>
        <w:ind w:left="5387" w:firstLine="0"/>
      </w:pPr>
      <w:rPr>
        <w:rFonts w:hint="eastAsia"/>
      </w:rPr>
    </w:lvl>
  </w:abstractNum>
  <w:abstractNum w:abstractNumId="1" w15:restartNumberingAfterBreak="0">
    <w:nsid w:val="16C36FCE"/>
    <w:multiLevelType w:val="hybridMultilevel"/>
    <w:tmpl w:val="386A8282"/>
    <w:lvl w:ilvl="0" w:tplc="3D1832C0">
      <w:start w:val="1"/>
      <w:numFmt w:val="decimal"/>
      <w:lvlText w:val="1.%1"/>
      <w:lvlJc w:val="left"/>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FF64F92"/>
    <w:multiLevelType w:val="hybridMultilevel"/>
    <w:tmpl w:val="BD7818CA"/>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BEF1D67"/>
    <w:multiLevelType w:val="hybridMultilevel"/>
    <w:tmpl w:val="629A1C6E"/>
    <w:lvl w:ilvl="0" w:tplc="27BCDFA8">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2C736443"/>
    <w:multiLevelType w:val="hybridMultilevel"/>
    <w:tmpl w:val="EE480052"/>
    <w:lvl w:ilvl="0" w:tplc="9F425938">
      <w:start w:val="1"/>
      <w:numFmt w:val="decimal"/>
      <w:lvlText w:val="2.%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68121C2"/>
    <w:multiLevelType w:val="hybridMultilevel"/>
    <w:tmpl w:val="5A68A3D6"/>
    <w:lvl w:ilvl="0" w:tplc="B0564BA4">
      <w:start w:val="1"/>
      <w:numFmt w:val="chineseCountingThousand"/>
      <w:suff w:val="nothing"/>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A144E17"/>
    <w:multiLevelType w:val="hybridMultilevel"/>
    <w:tmpl w:val="384052AA"/>
    <w:lvl w:ilvl="0" w:tplc="B6B48E6A">
      <w:start w:val="1"/>
      <w:numFmt w:val="decimal"/>
      <w:lvlText w:val="3.%1"/>
      <w:lvlJc w:val="left"/>
      <w:pPr>
        <w:ind w:left="420" w:hanging="420"/>
      </w:pPr>
      <w:rPr>
        <w:rFonts w:hint="eastAsia"/>
        <w:b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3D757A52"/>
    <w:multiLevelType w:val="hybridMultilevel"/>
    <w:tmpl w:val="DCC06B26"/>
    <w:lvl w:ilvl="0" w:tplc="2584B4AC">
      <w:start w:val="1"/>
      <w:numFmt w:val="chineseCountingThousand"/>
      <w:suff w:val="nothing"/>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44BF0D4E"/>
    <w:multiLevelType w:val="multilevel"/>
    <w:tmpl w:val="D4D22ACA"/>
    <w:lvl w:ilvl="0">
      <w:start w:val="1"/>
      <w:numFmt w:val="decimal"/>
      <w:lvlText w:val="%1"/>
      <w:lvlJc w:val="left"/>
      <w:pPr>
        <w:ind w:left="360" w:hanging="360"/>
      </w:pPr>
      <w:rPr>
        <w:rFonts w:hint="default"/>
        <w:b w:val="0"/>
      </w:rPr>
    </w:lvl>
    <w:lvl w:ilvl="1">
      <w:start w:val="1"/>
      <w:numFmt w:val="decimal"/>
      <w:lvlText w:val="1.%2"/>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9" w15:restartNumberingAfterBreak="0">
    <w:nsid w:val="53F2240B"/>
    <w:multiLevelType w:val="hybridMultilevel"/>
    <w:tmpl w:val="6BB47B6C"/>
    <w:lvl w:ilvl="0" w:tplc="B56C9152">
      <w:start w:val="1"/>
      <w:numFmt w:val="decimal"/>
      <w:lvlText w:val="4.%1"/>
      <w:lvlJc w:val="left"/>
      <w:rPr>
        <w:rFonts w:cs="Times New Roman" w:hint="eastAsia"/>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541F7F34"/>
    <w:multiLevelType w:val="hybridMultilevel"/>
    <w:tmpl w:val="61D221CC"/>
    <w:lvl w:ilvl="0" w:tplc="9524213C">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55724AC9"/>
    <w:multiLevelType w:val="multilevel"/>
    <w:tmpl w:val="659A2A90"/>
    <w:styleLink w:val="1"/>
    <w:lvl w:ilvl="0">
      <w:start w:val="1"/>
      <w:numFmt w:val="chineseCountingThousand"/>
      <w:lvlText w:val="第%1节"/>
      <w:lvlJc w:val="left"/>
      <w:pPr>
        <w:ind w:left="425" w:hanging="425"/>
      </w:pPr>
      <w:rPr>
        <w:rFonts w:hint="eastAsia"/>
        <w:color w:val="auto"/>
        <w:u w:val="none"/>
      </w:rPr>
    </w:lvl>
    <w:lvl w:ilvl="1">
      <w:start w:val="1"/>
      <w:numFmt w:val="chineseCountingThousand"/>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2" w15:restartNumberingAfterBreak="0">
    <w:nsid w:val="67876BA9"/>
    <w:multiLevelType w:val="hybridMultilevel"/>
    <w:tmpl w:val="10AABCA6"/>
    <w:lvl w:ilvl="0" w:tplc="9BBAA3EA">
      <w:start w:val="1"/>
      <w:numFmt w:val="decimal"/>
      <w:lvlText w:val="4.%1"/>
      <w:lvlJc w:val="left"/>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68CE6D1E"/>
    <w:multiLevelType w:val="hybridMultilevel"/>
    <w:tmpl w:val="B7EA2FA2"/>
    <w:lvl w:ilvl="0" w:tplc="FDE605FC">
      <w:start w:val="1"/>
      <w:numFmt w:val="chineseCountingThousand"/>
      <w:lvlText w:val="%1、"/>
      <w:lvlJc w:val="left"/>
      <w:pPr>
        <w:ind w:left="420" w:hanging="420"/>
      </w:pPr>
      <w:rPr>
        <w:rFonts w:hint="default"/>
        <w:b/>
        <w:i w:val="0"/>
        <w:color w:val="auto"/>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3"/>
  </w:num>
  <w:num w:numId="3">
    <w:abstractNumId w:val="4"/>
  </w:num>
  <w:num w:numId="4">
    <w:abstractNumId w:val="9"/>
  </w:num>
  <w:num w:numId="5">
    <w:abstractNumId w:val="6"/>
  </w:num>
  <w:num w:numId="6">
    <w:abstractNumId w:val="11"/>
  </w:num>
  <w:num w:numId="7">
    <w:abstractNumId w:val="9"/>
    <w:lvlOverride w:ilvl="0">
      <w:startOverride w:val="1"/>
    </w:lvlOverride>
  </w:num>
  <w:num w:numId="8">
    <w:abstractNumId w:val="8"/>
  </w:num>
  <w:num w:numId="9">
    <w:abstractNumId w:val="9"/>
  </w:num>
  <w:num w:numId="10">
    <w:abstractNumId w:val="9"/>
  </w:num>
  <w:num w:numId="11">
    <w:abstractNumId w:val="8"/>
  </w:num>
  <w:num w:numId="12">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12"/>
  </w:num>
  <w:num w:numId="20">
    <w:abstractNumId w:val="1"/>
  </w:num>
  <w:num w:numId="21">
    <w:abstractNumId w:val="10"/>
  </w:num>
  <w:num w:numId="22">
    <w:abstractNumId w:val="3"/>
  </w:num>
  <w:num w:numId="23">
    <w:abstractNumId w:val="1"/>
    <w:lvlOverride w:ilvl="0">
      <w:startOverride w:val="1"/>
    </w:lvlOverride>
  </w:num>
  <w:num w:numId="24">
    <w:abstractNumId w:val="1"/>
  </w:num>
  <w:num w:numId="25">
    <w:abstractNumId w:val="1"/>
  </w:num>
  <w:num w:numId="26">
    <w:abstractNumId w:val="1"/>
  </w:num>
  <w:num w:numId="27">
    <w:abstractNumId w:val="5"/>
  </w:num>
  <w:num w:numId="28">
    <w:abstractNumId w:val="5"/>
    <w:lvlOverride w:ilvl="0">
      <w:startOverride w:val="1"/>
    </w:lvlOverride>
  </w:num>
  <w:num w:numId="29">
    <w:abstractNumId w:val="7"/>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isclosure_Version" w:val="true"/>
  </w:docVars>
  <w:rsids>
    <w:rsidRoot w:val="00BC1299"/>
    <w:rsid w:val="0000061E"/>
    <w:rsid w:val="00002D67"/>
    <w:rsid w:val="00004EF0"/>
    <w:rsid w:val="000106CD"/>
    <w:rsid w:val="00011EBD"/>
    <w:rsid w:val="00015213"/>
    <w:rsid w:val="00015C5B"/>
    <w:rsid w:val="000167CF"/>
    <w:rsid w:val="00016C61"/>
    <w:rsid w:val="00017F88"/>
    <w:rsid w:val="00020308"/>
    <w:rsid w:val="00022E85"/>
    <w:rsid w:val="00022F62"/>
    <w:rsid w:val="00023072"/>
    <w:rsid w:val="00024F3F"/>
    <w:rsid w:val="00026372"/>
    <w:rsid w:val="00026BF1"/>
    <w:rsid w:val="00027A59"/>
    <w:rsid w:val="00031B18"/>
    <w:rsid w:val="00032EE0"/>
    <w:rsid w:val="00033C0C"/>
    <w:rsid w:val="00034F36"/>
    <w:rsid w:val="0003730C"/>
    <w:rsid w:val="00042C29"/>
    <w:rsid w:val="0004675B"/>
    <w:rsid w:val="00051215"/>
    <w:rsid w:val="000515D2"/>
    <w:rsid w:val="00051D2C"/>
    <w:rsid w:val="00052070"/>
    <w:rsid w:val="00055A9A"/>
    <w:rsid w:val="00057BAE"/>
    <w:rsid w:val="00060D83"/>
    <w:rsid w:val="00063153"/>
    <w:rsid w:val="0006502A"/>
    <w:rsid w:val="00070440"/>
    <w:rsid w:val="000722BD"/>
    <w:rsid w:val="000819F1"/>
    <w:rsid w:val="000837D1"/>
    <w:rsid w:val="00083BDE"/>
    <w:rsid w:val="00083FF0"/>
    <w:rsid w:val="00084763"/>
    <w:rsid w:val="00084775"/>
    <w:rsid w:val="000876EC"/>
    <w:rsid w:val="000876FF"/>
    <w:rsid w:val="00091B40"/>
    <w:rsid w:val="00093471"/>
    <w:rsid w:val="00094665"/>
    <w:rsid w:val="00096176"/>
    <w:rsid w:val="00096690"/>
    <w:rsid w:val="00096EF5"/>
    <w:rsid w:val="00097BE5"/>
    <w:rsid w:val="00097CB1"/>
    <w:rsid w:val="000A297B"/>
    <w:rsid w:val="000A35B0"/>
    <w:rsid w:val="000A3AFB"/>
    <w:rsid w:val="000A5CBB"/>
    <w:rsid w:val="000A5F14"/>
    <w:rsid w:val="000A62D2"/>
    <w:rsid w:val="000B1FBE"/>
    <w:rsid w:val="000B205D"/>
    <w:rsid w:val="000B2230"/>
    <w:rsid w:val="000B47DF"/>
    <w:rsid w:val="000B5531"/>
    <w:rsid w:val="000B7FE7"/>
    <w:rsid w:val="000C0074"/>
    <w:rsid w:val="000C033E"/>
    <w:rsid w:val="000C218E"/>
    <w:rsid w:val="000C263C"/>
    <w:rsid w:val="000C4472"/>
    <w:rsid w:val="000C5A98"/>
    <w:rsid w:val="000C6101"/>
    <w:rsid w:val="000D066C"/>
    <w:rsid w:val="000D2425"/>
    <w:rsid w:val="000D26E2"/>
    <w:rsid w:val="000D34E8"/>
    <w:rsid w:val="000D3ECB"/>
    <w:rsid w:val="000D44D3"/>
    <w:rsid w:val="000D74FB"/>
    <w:rsid w:val="000E0E7E"/>
    <w:rsid w:val="000E53DC"/>
    <w:rsid w:val="000E655B"/>
    <w:rsid w:val="000E6D39"/>
    <w:rsid w:val="000E76B0"/>
    <w:rsid w:val="000E7947"/>
    <w:rsid w:val="000E79FC"/>
    <w:rsid w:val="000F04F2"/>
    <w:rsid w:val="000F072B"/>
    <w:rsid w:val="000F089F"/>
    <w:rsid w:val="000F09A6"/>
    <w:rsid w:val="000F0E4C"/>
    <w:rsid w:val="000F2A78"/>
    <w:rsid w:val="000F3885"/>
    <w:rsid w:val="000F51EA"/>
    <w:rsid w:val="000F7526"/>
    <w:rsid w:val="00103E07"/>
    <w:rsid w:val="00105356"/>
    <w:rsid w:val="00106240"/>
    <w:rsid w:val="0010708E"/>
    <w:rsid w:val="001074ED"/>
    <w:rsid w:val="00107D60"/>
    <w:rsid w:val="00110633"/>
    <w:rsid w:val="0011372F"/>
    <w:rsid w:val="0011437C"/>
    <w:rsid w:val="00114D0C"/>
    <w:rsid w:val="00114FEC"/>
    <w:rsid w:val="00116732"/>
    <w:rsid w:val="00117AFC"/>
    <w:rsid w:val="00120465"/>
    <w:rsid w:val="001209E4"/>
    <w:rsid w:val="00120D4D"/>
    <w:rsid w:val="00121B1E"/>
    <w:rsid w:val="00122DF0"/>
    <w:rsid w:val="00123136"/>
    <w:rsid w:val="001239D6"/>
    <w:rsid w:val="00125F24"/>
    <w:rsid w:val="00130777"/>
    <w:rsid w:val="00130D65"/>
    <w:rsid w:val="0013264B"/>
    <w:rsid w:val="00132B45"/>
    <w:rsid w:val="001368E9"/>
    <w:rsid w:val="00137B51"/>
    <w:rsid w:val="00142DBD"/>
    <w:rsid w:val="0014310F"/>
    <w:rsid w:val="00143415"/>
    <w:rsid w:val="00144D01"/>
    <w:rsid w:val="00144D80"/>
    <w:rsid w:val="001468B0"/>
    <w:rsid w:val="00146CC2"/>
    <w:rsid w:val="001479F6"/>
    <w:rsid w:val="001506F5"/>
    <w:rsid w:val="00150CB9"/>
    <w:rsid w:val="001533AF"/>
    <w:rsid w:val="00154F27"/>
    <w:rsid w:val="00157D86"/>
    <w:rsid w:val="00161225"/>
    <w:rsid w:val="00161298"/>
    <w:rsid w:val="001710C4"/>
    <w:rsid w:val="00173183"/>
    <w:rsid w:val="00173E27"/>
    <w:rsid w:val="00173EA7"/>
    <w:rsid w:val="00174559"/>
    <w:rsid w:val="00175D48"/>
    <w:rsid w:val="00176962"/>
    <w:rsid w:val="001806D5"/>
    <w:rsid w:val="00185611"/>
    <w:rsid w:val="00186744"/>
    <w:rsid w:val="00186E77"/>
    <w:rsid w:val="0019189B"/>
    <w:rsid w:val="001934F4"/>
    <w:rsid w:val="0019375C"/>
    <w:rsid w:val="0019376A"/>
    <w:rsid w:val="00193C6B"/>
    <w:rsid w:val="0019492C"/>
    <w:rsid w:val="00194E3C"/>
    <w:rsid w:val="00195E4C"/>
    <w:rsid w:val="0019604A"/>
    <w:rsid w:val="00197A41"/>
    <w:rsid w:val="00197B14"/>
    <w:rsid w:val="001A2150"/>
    <w:rsid w:val="001A2EE9"/>
    <w:rsid w:val="001A3EBB"/>
    <w:rsid w:val="001A498F"/>
    <w:rsid w:val="001B2EB0"/>
    <w:rsid w:val="001B3B55"/>
    <w:rsid w:val="001B47DB"/>
    <w:rsid w:val="001B51D7"/>
    <w:rsid w:val="001B52B6"/>
    <w:rsid w:val="001C0C1E"/>
    <w:rsid w:val="001C4960"/>
    <w:rsid w:val="001C4F33"/>
    <w:rsid w:val="001C524E"/>
    <w:rsid w:val="001C59BE"/>
    <w:rsid w:val="001C60DC"/>
    <w:rsid w:val="001C6614"/>
    <w:rsid w:val="001C762C"/>
    <w:rsid w:val="001C785E"/>
    <w:rsid w:val="001C7DA0"/>
    <w:rsid w:val="001D0568"/>
    <w:rsid w:val="001D3FB1"/>
    <w:rsid w:val="001D67D3"/>
    <w:rsid w:val="001E492C"/>
    <w:rsid w:val="001E54DB"/>
    <w:rsid w:val="001E65DC"/>
    <w:rsid w:val="001E68E0"/>
    <w:rsid w:val="001E6F57"/>
    <w:rsid w:val="001E7D8F"/>
    <w:rsid w:val="001F0139"/>
    <w:rsid w:val="00203AB0"/>
    <w:rsid w:val="00203C70"/>
    <w:rsid w:val="00203E56"/>
    <w:rsid w:val="00204937"/>
    <w:rsid w:val="00210366"/>
    <w:rsid w:val="002138B6"/>
    <w:rsid w:val="00214A10"/>
    <w:rsid w:val="00215E8B"/>
    <w:rsid w:val="00221402"/>
    <w:rsid w:val="00221CBC"/>
    <w:rsid w:val="00222CEC"/>
    <w:rsid w:val="002230AC"/>
    <w:rsid w:val="00223C7D"/>
    <w:rsid w:val="00227479"/>
    <w:rsid w:val="0023187D"/>
    <w:rsid w:val="002353DA"/>
    <w:rsid w:val="00235B24"/>
    <w:rsid w:val="00237EF5"/>
    <w:rsid w:val="00240400"/>
    <w:rsid w:val="00241174"/>
    <w:rsid w:val="00241212"/>
    <w:rsid w:val="00242CA3"/>
    <w:rsid w:val="002431B6"/>
    <w:rsid w:val="002436F4"/>
    <w:rsid w:val="00243C9D"/>
    <w:rsid w:val="0024742D"/>
    <w:rsid w:val="00250C75"/>
    <w:rsid w:val="00251C8C"/>
    <w:rsid w:val="00251FAA"/>
    <w:rsid w:val="00253021"/>
    <w:rsid w:val="00254EAD"/>
    <w:rsid w:val="00254F98"/>
    <w:rsid w:val="00256ECF"/>
    <w:rsid w:val="002608A5"/>
    <w:rsid w:val="002608B5"/>
    <w:rsid w:val="002609FF"/>
    <w:rsid w:val="002627B6"/>
    <w:rsid w:val="00262B8C"/>
    <w:rsid w:val="0027014D"/>
    <w:rsid w:val="0027054D"/>
    <w:rsid w:val="002715F9"/>
    <w:rsid w:val="00272549"/>
    <w:rsid w:val="0027504C"/>
    <w:rsid w:val="00275813"/>
    <w:rsid w:val="00275F54"/>
    <w:rsid w:val="00277C17"/>
    <w:rsid w:val="0028038A"/>
    <w:rsid w:val="00281D03"/>
    <w:rsid w:val="00282499"/>
    <w:rsid w:val="00283A46"/>
    <w:rsid w:val="00286EB0"/>
    <w:rsid w:val="00287604"/>
    <w:rsid w:val="00287B50"/>
    <w:rsid w:val="00291CA4"/>
    <w:rsid w:val="00292F10"/>
    <w:rsid w:val="00295DF8"/>
    <w:rsid w:val="0029687A"/>
    <w:rsid w:val="002968D2"/>
    <w:rsid w:val="002A02C0"/>
    <w:rsid w:val="002A0DF8"/>
    <w:rsid w:val="002A2DD5"/>
    <w:rsid w:val="002A587A"/>
    <w:rsid w:val="002A66CC"/>
    <w:rsid w:val="002A7022"/>
    <w:rsid w:val="002B127A"/>
    <w:rsid w:val="002B1B46"/>
    <w:rsid w:val="002B59A4"/>
    <w:rsid w:val="002B60D7"/>
    <w:rsid w:val="002B6648"/>
    <w:rsid w:val="002B7383"/>
    <w:rsid w:val="002C0887"/>
    <w:rsid w:val="002C1854"/>
    <w:rsid w:val="002C2063"/>
    <w:rsid w:val="002C297D"/>
    <w:rsid w:val="002C3C12"/>
    <w:rsid w:val="002C44B6"/>
    <w:rsid w:val="002C5353"/>
    <w:rsid w:val="002C7989"/>
    <w:rsid w:val="002D02E7"/>
    <w:rsid w:val="002D06C4"/>
    <w:rsid w:val="002D331C"/>
    <w:rsid w:val="002D5254"/>
    <w:rsid w:val="002D69C5"/>
    <w:rsid w:val="002E01E6"/>
    <w:rsid w:val="002E11BA"/>
    <w:rsid w:val="002E16D5"/>
    <w:rsid w:val="002E24E1"/>
    <w:rsid w:val="002E3D40"/>
    <w:rsid w:val="002E62B5"/>
    <w:rsid w:val="002F0D26"/>
    <w:rsid w:val="002F2F32"/>
    <w:rsid w:val="002F5C88"/>
    <w:rsid w:val="002F6A87"/>
    <w:rsid w:val="002F7C6C"/>
    <w:rsid w:val="00300586"/>
    <w:rsid w:val="00301D64"/>
    <w:rsid w:val="00302A66"/>
    <w:rsid w:val="003031AB"/>
    <w:rsid w:val="00303D56"/>
    <w:rsid w:val="00303FBD"/>
    <w:rsid w:val="00304991"/>
    <w:rsid w:val="00304DB9"/>
    <w:rsid w:val="0030625A"/>
    <w:rsid w:val="003072B7"/>
    <w:rsid w:val="003073D8"/>
    <w:rsid w:val="00307A9A"/>
    <w:rsid w:val="00311CEB"/>
    <w:rsid w:val="003125E3"/>
    <w:rsid w:val="0031499A"/>
    <w:rsid w:val="00315199"/>
    <w:rsid w:val="00316F4D"/>
    <w:rsid w:val="003170CC"/>
    <w:rsid w:val="00321CDB"/>
    <w:rsid w:val="00325804"/>
    <w:rsid w:val="00326143"/>
    <w:rsid w:val="00326CFE"/>
    <w:rsid w:val="003300A8"/>
    <w:rsid w:val="003311CF"/>
    <w:rsid w:val="0033247F"/>
    <w:rsid w:val="00332A08"/>
    <w:rsid w:val="00333D6F"/>
    <w:rsid w:val="00334C74"/>
    <w:rsid w:val="003378C6"/>
    <w:rsid w:val="00340782"/>
    <w:rsid w:val="003410E7"/>
    <w:rsid w:val="003416AB"/>
    <w:rsid w:val="0035114F"/>
    <w:rsid w:val="003548D7"/>
    <w:rsid w:val="00355391"/>
    <w:rsid w:val="003568CB"/>
    <w:rsid w:val="003575EE"/>
    <w:rsid w:val="00361760"/>
    <w:rsid w:val="00361EBE"/>
    <w:rsid w:val="003633FB"/>
    <w:rsid w:val="00363B70"/>
    <w:rsid w:val="003667BE"/>
    <w:rsid w:val="00366936"/>
    <w:rsid w:val="003704CC"/>
    <w:rsid w:val="0037082C"/>
    <w:rsid w:val="0037098A"/>
    <w:rsid w:val="00371486"/>
    <w:rsid w:val="0037270F"/>
    <w:rsid w:val="00372ADB"/>
    <w:rsid w:val="003740B3"/>
    <w:rsid w:val="003741C6"/>
    <w:rsid w:val="003743F5"/>
    <w:rsid w:val="003757A1"/>
    <w:rsid w:val="00375A66"/>
    <w:rsid w:val="0038451B"/>
    <w:rsid w:val="00386932"/>
    <w:rsid w:val="00387424"/>
    <w:rsid w:val="003876F6"/>
    <w:rsid w:val="003907EC"/>
    <w:rsid w:val="0039114F"/>
    <w:rsid w:val="003912F2"/>
    <w:rsid w:val="00391412"/>
    <w:rsid w:val="003A013E"/>
    <w:rsid w:val="003A036A"/>
    <w:rsid w:val="003A161D"/>
    <w:rsid w:val="003A25B1"/>
    <w:rsid w:val="003A2B54"/>
    <w:rsid w:val="003A2CA3"/>
    <w:rsid w:val="003A2F10"/>
    <w:rsid w:val="003A5722"/>
    <w:rsid w:val="003A66AC"/>
    <w:rsid w:val="003B07CD"/>
    <w:rsid w:val="003B2A45"/>
    <w:rsid w:val="003B65BB"/>
    <w:rsid w:val="003C00B0"/>
    <w:rsid w:val="003C08A9"/>
    <w:rsid w:val="003C0B43"/>
    <w:rsid w:val="003C14E9"/>
    <w:rsid w:val="003C1891"/>
    <w:rsid w:val="003C263F"/>
    <w:rsid w:val="003D1F4E"/>
    <w:rsid w:val="003D27F1"/>
    <w:rsid w:val="003D2D7D"/>
    <w:rsid w:val="003D538D"/>
    <w:rsid w:val="003D5D59"/>
    <w:rsid w:val="003D798D"/>
    <w:rsid w:val="003E190C"/>
    <w:rsid w:val="003E28A2"/>
    <w:rsid w:val="003E2FD4"/>
    <w:rsid w:val="003E31D6"/>
    <w:rsid w:val="003E3DF4"/>
    <w:rsid w:val="003E6360"/>
    <w:rsid w:val="003E7035"/>
    <w:rsid w:val="003F09E7"/>
    <w:rsid w:val="003F1B80"/>
    <w:rsid w:val="003F1C5D"/>
    <w:rsid w:val="003F2926"/>
    <w:rsid w:val="003F39EE"/>
    <w:rsid w:val="003F3BCB"/>
    <w:rsid w:val="003F40CB"/>
    <w:rsid w:val="003F49B4"/>
    <w:rsid w:val="003F5280"/>
    <w:rsid w:val="003F55A4"/>
    <w:rsid w:val="003F7F37"/>
    <w:rsid w:val="00402BF5"/>
    <w:rsid w:val="00402E2E"/>
    <w:rsid w:val="00405F79"/>
    <w:rsid w:val="00406CEC"/>
    <w:rsid w:val="00407025"/>
    <w:rsid w:val="00411E20"/>
    <w:rsid w:val="00412741"/>
    <w:rsid w:val="00413D7B"/>
    <w:rsid w:val="00415492"/>
    <w:rsid w:val="0041672C"/>
    <w:rsid w:val="004169B7"/>
    <w:rsid w:val="00420D52"/>
    <w:rsid w:val="00423760"/>
    <w:rsid w:val="0042392E"/>
    <w:rsid w:val="00427B54"/>
    <w:rsid w:val="0043090C"/>
    <w:rsid w:val="00430BF3"/>
    <w:rsid w:val="0043168F"/>
    <w:rsid w:val="00431D6D"/>
    <w:rsid w:val="004322E4"/>
    <w:rsid w:val="00433165"/>
    <w:rsid w:val="004335F4"/>
    <w:rsid w:val="00434CA5"/>
    <w:rsid w:val="004355C7"/>
    <w:rsid w:val="004364C5"/>
    <w:rsid w:val="00440CB8"/>
    <w:rsid w:val="00441C7F"/>
    <w:rsid w:val="00441E5A"/>
    <w:rsid w:val="00442FC6"/>
    <w:rsid w:val="00446C4A"/>
    <w:rsid w:val="00446E7F"/>
    <w:rsid w:val="00447611"/>
    <w:rsid w:val="004503D7"/>
    <w:rsid w:val="00450B39"/>
    <w:rsid w:val="00451192"/>
    <w:rsid w:val="004539FD"/>
    <w:rsid w:val="00456546"/>
    <w:rsid w:val="00456D9C"/>
    <w:rsid w:val="004605AB"/>
    <w:rsid w:val="0046099B"/>
    <w:rsid w:val="004610A7"/>
    <w:rsid w:val="00461A2B"/>
    <w:rsid w:val="00463B6F"/>
    <w:rsid w:val="00466395"/>
    <w:rsid w:val="00466942"/>
    <w:rsid w:val="00467226"/>
    <w:rsid w:val="004713D5"/>
    <w:rsid w:val="004723E1"/>
    <w:rsid w:val="00475617"/>
    <w:rsid w:val="00476411"/>
    <w:rsid w:val="00476A56"/>
    <w:rsid w:val="00476C53"/>
    <w:rsid w:val="0048335B"/>
    <w:rsid w:val="004835E9"/>
    <w:rsid w:val="004836F6"/>
    <w:rsid w:val="00483AF9"/>
    <w:rsid w:val="0048408D"/>
    <w:rsid w:val="004847F5"/>
    <w:rsid w:val="00486D3F"/>
    <w:rsid w:val="00491424"/>
    <w:rsid w:val="00491478"/>
    <w:rsid w:val="00494338"/>
    <w:rsid w:val="00496F75"/>
    <w:rsid w:val="00497F26"/>
    <w:rsid w:val="00497FD8"/>
    <w:rsid w:val="004A02D7"/>
    <w:rsid w:val="004A0C2E"/>
    <w:rsid w:val="004A2B1C"/>
    <w:rsid w:val="004A332B"/>
    <w:rsid w:val="004A577D"/>
    <w:rsid w:val="004A6BD4"/>
    <w:rsid w:val="004A75A0"/>
    <w:rsid w:val="004B0930"/>
    <w:rsid w:val="004B1182"/>
    <w:rsid w:val="004B52C5"/>
    <w:rsid w:val="004B56CF"/>
    <w:rsid w:val="004B5B8E"/>
    <w:rsid w:val="004B714C"/>
    <w:rsid w:val="004B74BD"/>
    <w:rsid w:val="004C2E94"/>
    <w:rsid w:val="004C3483"/>
    <w:rsid w:val="004C3EDB"/>
    <w:rsid w:val="004C4A15"/>
    <w:rsid w:val="004C5B53"/>
    <w:rsid w:val="004C5E7A"/>
    <w:rsid w:val="004C6421"/>
    <w:rsid w:val="004C757E"/>
    <w:rsid w:val="004D0B4B"/>
    <w:rsid w:val="004D15EA"/>
    <w:rsid w:val="004D495B"/>
    <w:rsid w:val="004D4D35"/>
    <w:rsid w:val="004D563F"/>
    <w:rsid w:val="004D6610"/>
    <w:rsid w:val="004D72F8"/>
    <w:rsid w:val="004E0630"/>
    <w:rsid w:val="004E0F77"/>
    <w:rsid w:val="004E216C"/>
    <w:rsid w:val="004E2BE5"/>
    <w:rsid w:val="004E33D4"/>
    <w:rsid w:val="004E3CE7"/>
    <w:rsid w:val="004E3E20"/>
    <w:rsid w:val="004E5582"/>
    <w:rsid w:val="004F02B6"/>
    <w:rsid w:val="004F27DA"/>
    <w:rsid w:val="004F35DE"/>
    <w:rsid w:val="004F36D3"/>
    <w:rsid w:val="004F38BD"/>
    <w:rsid w:val="004F5369"/>
    <w:rsid w:val="004F6530"/>
    <w:rsid w:val="00502944"/>
    <w:rsid w:val="005032CF"/>
    <w:rsid w:val="00503A3C"/>
    <w:rsid w:val="00505487"/>
    <w:rsid w:val="00506BDB"/>
    <w:rsid w:val="00506CC9"/>
    <w:rsid w:val="00511B03"/>
    <w:rsid w:val="00512618"/>
    <w:rsid w:val="0051383E"/>
    <w:rsid w:val="00513D1B"/>
    <w:rsid w:val="005163AA"/>
    <w:rsid w:val="005177F7"/>
    <w:rsid w:val="00524143"/>
    <w:rsid w:val="0052529E"/>
    <w:rsid w:val="00526A48"/>
    <w:rsid w:val="00527B55"/>
    <w:rsid w:val="005303D0"/>
    <w:rsid w:val="005305D2"/>
    <w:rsid w:val="005335C7"/>
    <w:rsid w:val="00534B96"/>
    <w:rsid w:val="00534E38"/>
    <w:rsid w:val="00535098"/>
    <w:rsid w:val="00540744"/>
    <w:rsid w:val="00540A5F"/>
    <w:rsid w:val="00541CF8"/>
    <w:rsid w:val="005464A9"/>
    <w:rsid w:val="00546E98"/>
    <w:rsid w:val="0054715C"/>
    <w:rsid w:val="005526B9"/>
    <w:rsid w:val="005529F7"/>
    <w:rsid w:val="00552E31"/>
    <w:rsid w:val="00553370"/>
    <w:rsid w:val="005557F3"/>
    <w:rsid w:val="00555F88"/>
    <w:rsid w:val="005566D1"/>
    <w:rsid w:val="0055740E"/>
    <w:rsid w:val="00557C5D"/>
    <w:rsid w:val="0056039A"/>
    <w:rsid w:val="00562288"/>
    <w:rsid w:val="00562540"/>
    <w:rsid w:val="00563134"/>
    <w:rsid w:val="00565A39"/>
    <w:rsid w:val="00566C7E"/>
    <w:rsid w:val="00571339"/>
    <w:rsid w:val="00571C10"/>
    <w:rsid w:val="00572EE1"/>
    <w:rsid w:val="0057622B"/>
    <w:rsid w:val="005762C1"/>
    <w:rsid w:val="005762F3"/>
    <w:rsid w:val="00577C6D"/>
    <w:rsid w:val="00581C01"/>
    <w:rsid w:val="005827BF"/>
    <w:rsid w:val="00587015"/>
    <w:rsid w:val="00587111"/>
    <w:rsid w:val="00587CF2"/>
    <w:rsid w:val="00587DC8"/>
    <w:rsid w:val="0059344C"/>
    <w:rsid w:val="00593463"/>
    <w:rsid w:val="005941F8"/>
    <w:rsid w:val="005942A0"/>
    <w:rsid w:val="00594F74"/>
    <w:rsid w:val="00595A19"/>
    <w:rsid w:val="005968B0"/>
    <w:rsid w:val="005A006B"/>
    <w:rsid w:val="005A00BD"/>
    <w:rsid w:val="005A42D5"/>
    <w:rsid w:val="005A613F"/>
    <w:rsid w:val="005A6B2D"/>
    <w:rsid w:val="005B1613"/>
    <w:rsid w:val="005B26C0"/>
    <w:rsid w:val="005B3CAA"/>
    <w:rsid w:val="005B4F2C"/>
    <w:rsid w:val="005B5FFD"/>
    <w:rsid w:val="005C0900"/>
    <w:rsid w:val="005C0993"/>
    <w:rsid w:val="005C0DE9"/>
    <w:rsid w:val="005C1323"/>
    <w:rsid w:val="005C405D"/>
    <w:rsid w:val="005C4389"/>
    <w:rsid w:val="005C580A"/>
    <w:rsid w:val="005C6205"/>
    <w:rsid w:val="005C76F2"/>
    <w:rsid w:val="005D0D2B"/>
    <w:rsid w:val="005D317E"/>
    <w:rsid w:val="005D3439"/>
    <w:rsid w:val="005D3AE0"/>
    <w:rsid w:val="005D5085"/>
    <w:rsid w:val="005D6B1C"/>
    <w:rsid w:val="005E05A2"/>
    <w:rsid w:val="005E0D6C"/>
    <w:rsid w:val="005E425A"/>
    <w:rsid w:val="005E42E5"/>
    <w:rsid w:val="005E5AE1"/>
    <w:rsid w:val="005E655B"/>
    <w:rsid w:val="005E77EE"/>
    <w:rsid w:val="005F0D77"/>
    <w:rsid w:val="005F1AA3"/>
    <w:rsid w:val="005F2C3A"/>
    <w:rsid w:val="005F63D9"/>
    <w:rsid w:val="005F698C"/>
    <w:rsid w:val="00601E89"/>
    <w:rsid w:val="00602A7D"/>
    <w:rsid w:val="00602BF6"/>
    <w:rsid w:val="00603598"/>
    <w:rsid w:val="006053CC"/>
    <w:rsid w:val="006060C6"/>
    <w:rsid w:val="00613809"/>
    <w:rsid w:val="006209C8"/>
    <w:rsid w:val="0062232D"/>
    <w:rsid w:val="0062423C"/>
    <w:rsid w:val="00624E07"/>
    <w:rsid w:val="006251B7"/>
    <w:rsid w:val="0062578B"/>
    <w:rsid w:val="00627EAB"/>
    <w:rsid w:val="00630FE2"/>
    <w:rsid w:val="00631114"/>
    <w:rsid w:val="00631499"/>
    <w:rsid w:val="00633893"/>
    <w:rsid w:val="006358D0"/>
    <w:rsid w:val="00636FC5"/>
    <w:rsid w:val="006378EA"/>
    <w:rsid w:val="00637CE0"/>
    <w:rsid w:val="006409A4"/>
    <w:rsid w:val="0064118F"/>
    <w:rsid w:val="00642D1A"/>
    <w:rsid w:val="006436B1"/>
    <w:rsid w:val="006439D7"/>
    <w:rsid w:val="00643A0F"/>
    <w:rsid w:val="00643FCB"/>
    <w:rsid w:val="00644078"/>
    <w:rsid w:val="00644A1C"/>
    <w:rsid w:val="00645120"/>
    <w:rsid w:val="006515B5"/>
    <w:rsid w:val="00653049"/>
    <w:rsid w:val="00654164"/>
    <w:rsid w:val="00654C83"/>
    <w:rsid w:val="0065641F"/>
    <w:rsid w:val="00656776"/>
    <w:rsid w:val="00656D71"/>
    <w:rsid w:val="00657957"/>
    <w:rsid w:val="00657B2D"/>
    <w:rsid w:val="00660E9C"/>
    <w:rsid w:val="006637D8"/>
    <w:rsid w:val="00664AAF"/>
    <w:rsid w:val="00664B69"/>
    <w:rsid w:val="00665A42"/>
    <w:rsid w:val="00667501"/>
    <w:rsid w:val="00667FCF"/>
    <w:rsid w:val="00673509"/>
    <w:rsid w:val="006752EE"/>
    <w:rsid w:val="00675EED"/>
    <w:rsid w:val="00676A15"/>
    <w:rsid w:val="00676A78"/>
    <w:rsid w:val="006802B1"/>
    <w:rsid w:val="006833B4"/>
    <w:rsid w:val="006848BD"/>
    <w:rsid w:val="00686704"/>
    <w:rsid w:val="00687834"/>
    <w:rsid w:val="006907CB"/>
    <w:rsid w:val="006938AB"/>
    <w:rsid w:val="006954C4"/>
    <w:rsid w:val="0069575B"/>
    <w:rsid w:val="00696938"/>
    <w:rsid w:val="00697AA4"/>
    <w:rsid w:val="00697D31"/>
    <w:rsid w:val="006A068A"/>
    <w:rsid w:val="006A653B"/>
    <w:rsid w:val="006B023C"/>
    <w:rsid w:val="006B07D7"/>
    <w:rsid w:val="006B1CE3"/>
    <w:rsid w:val="006B378C"/>
    <w:rsid w:val="006B5105"/>
    <w:rsid w:val="006B5C36"/>
    <w:rsid w:val="006C01F7"/>
    <w:rsid w:val="006C0E98"/>
    <w:rsid w:val="006C0EC1"/>
    <w:rsid w:val="006C2BC7"/>
    <w:rsid w:val="006C2C50"/>
    <w:rsid w:val="006C3DC4"/>
    <w:rsid w:val="006C4088"/>
    <w:rsid w:val="006D047E"/>
    <w:rsid w:val="006D05BF"/>
    <w:rsid w:val="006D242C"/>
    <w:rsid w:val="006D46F6"/>
    <w:rsid w:val="006D630B"/>
    <w:rsid w:val="006D69DD"/>
    <w:rsid w:val="006E1918"/>
    <w:rsid w:val="006E6DE8"/>
    <w:rsid w:val="006E6FDA"/>
    <w:rsid w:val="006F20CF"/>
    <w:rsid w:val="006F2488"/>
    <w:rsid w:val="006F24C1"/>
    <w:rsid w:val="006F26B5"/>
    <w:rsid w:val="006F2A4F"/>
    <w:rsid w:val="006F4ECD"/>
    <w:rsid w:val="006F6E9F"/>
    <w:rsid w:val="006F7D29"/>
    <w:rsid w:val="0070067F"/>
    <w:rsid w:val="00702A2C"/>
    <w:rsid w:val="00702AD5"/>
    <w:rsid w:val="00702C8C"/>
    <w:rsid w:val="00703E76"/>
    <w:rsid w:val="00703FFD"/>
    <w:rsid w:val="00705F0D"/>
    <w:rsid w:val="007069C1"/>
    <w:rsid w:val="0070786F"/>
    <w:rsid w:val="00707EB7"/>
    <w:rsid w:val="00710115"/>
    <w:rsid w:val="00710491"/>
    <w:rsid w:val="007109C3"/>
    <w:rsid w:val="007128FF"/>
    <w:rsid w:val="00712AB5"/>
    <w:rsid w:val="00712DED"/>
    <w:rsid w:val="00717998"/>
    <w:rsid w:val="00720CD9"/>
    <w:rsid w:val="007228F3"/>
    <w:rsid w:val="00722C58"/>
    <w:rsid w:val="00722F51"/>
    <w:rsid w:val="00723065"/>
    <w:rsid w:val="0072417F"/>
    <w:rsid w:val="00725BC1"/>
    <w:rsid w:val="007303DF"/>
    <w:rsid w:val="00731A69"/>
    <w:rsid w:val="00732D03"/>
    <w:rsid w:val="00732E61"/>
    <w:rsid w:val="007340B9"/>
    <w:rsid w:val="00735B87"/>
    <w:rsid w:val="00742BA5"/>
    <w:rsid w:val="00743EB9"/>
    <w:rsid w:val="00744254"/>
    <w:rsid w:val="00744300"/>
    <w:rsid w:val="007445A5"/>
    <w:rsid w:val="00744CA7"/>
    <w:rsid w:val="00744EA9"/>
    <w:rsid w:val="00745CB1"/>
    <w:rsid w:val="00751745"/>
    <w:rsid w:val="00755BBE"/>
    <w:rsid w:val="00756D2D"/>
    <w:rsid w:val="00760189"/>
    <w:rsid w:val="00760F69"/>
    <w:rsid w:val="007611F5"/>
    <w:rsid w:val="0076321E"/>
    <w:rsid w:val="00763365"/>
    <w:rsid w:val="007636EE"/>
    <w:rsid w:val="00763BCF"/>
    <w:rsid w:val="0076659C"/>
    <w:rsid w:val="00766616"/>
    <w:rsid w:val="00766A92"/>
    <w:rsid w:val="00770883"/>
    <w:rsid w:val="007720B8"/>
    <w:rsid w:val="00773060"/>
    <w:rsid w:val="0077690B"/>
    <w:rsid w:val="00777B5C"/>
    <w:rsid w:val="007809F2"/>
    <w:rsid w:val="00780DFB"/>
    <w:rsid w:val="00782260"/>
    <w:rsid w:val="0078282B"/>
    <w:rsid w:val="00784BA9"/>
    <w:rsid w:val="00791BD6"/>
    <w:rsid w:val="00792D4F"/>
    <w:rsid w:val="007969C7"/>
    <w:rsid w:val="0079703E"/>
    <w:rsid w:val="007971A5"/>
    <w:rsid w:val="00797A36"/>
    <w:rsid w:val="007A02E6"/>
    <w:rsid w:val="007A1A4C"/>
    <w:rsid w:val="007A3141"/>
    <w:rsid w:val="007A512B"/>
    <w:rsid w:val="007B07FE"/>
    <w:rsid w:val="007B2E28"/>
    <w:rsid w:val="007B31A8"/>
    <w:rsid w:val="007B3AC1"/>
    <w:rsid w:val="007B791F"/>
    <w:rsid w:val="007B7A89"/>
    <w:rsid w:val="007C076B"/>
    <w:rsid w:val="007C194D"/>
    <w:rsid w:val="007C29DB"/>
    <w:rsid w:val="007C2EE0"/>
    <w:rsid w:val="007C66A1"/>
    <w:rsid w:val="007C712D"/>
    <w:rsid w:val="007D2571"/>
    <w:rsid w:val="007D6103"/>
    <w:rsid w:val="007D6708"/>
    <w:rsid w:val="007E1E59"/>
    <w:rsid w:val="007E7592"/>
    <w:rsid w:val="007F05C9"/>
    <w:rsid w:val="007F0897"/>
    <w:rsid w:val="007F0E3C"/>
    <w:rsid w:val="007F152C"/>
    <w:rsid w:val="007F3903"/>
    <w:rsid w:val="007F6E4C"/>
    <w:rsid w:val="008023DC"/>
    <w:rsid w:val="008063EB"/>
    <w:rsid w:val="00806B1F"/>
    <w:rsid w:val="008114DE"/>
    <w:rsid w:val="00811AFB"/>
    <w:rsid w:val="008127CB"/>
    <w:rsid w:val="00813D27"/>
    <w:rsid w:val="00816F63"/>
    <w:rsid w:val="00817809"/>
    <w:rsid w:val="008213A2"/>
    <w:rsid w:val="00823245"/>
    <w:rsid w:val="0082447F"/>
    <w:rsid w:val="008260EE"/>
    <w:rsid w:val="0082794C"/>
    <w:rsid w:val="00827C6D"/>
    <w:rsid w:val="00831122"/>
    <w:rsid w:val="008347BF"/>
    <w:rsid w:val="0083503C"/>
    <w:rsid w:val="00835769"/>
    <w:rsid w:val="008408AB"/>
    <w:rsid w:val="00841A90"/>
    <w:rsid w:val="00841D65"/>
    <w:rsid w:val="00843700"/>
    <w:rsid w:val="008447F7"/>
    <w:rsid w:val="0084495F"/>
    <w:rsid w:val="008456D1"/>
    <w:rsid w:val="00851055"/>
    <w:rsid w:val="00851679"/>
    <w:rsid w:val="008520F3"/>
    <w:rsid w:val="00852510"/>
    <w:rsid w:val="00854EC8"/>
    <w:rsid w:val="008561FE"/>
    <w:rsid w:val="00856A70"/>
    <w:rsid w:val="00856C9D"/>
    <w:rsid w:val="008576F7"/>
    <w:rsid w:val="00857CC7"/>
    <w:rsid w:val="008642A0"/>
    <w:rsid w:val="00864E21"/>
    <w:rsid w:val="008650A6"/>
    <w:rsid w:val="008653B9"/>
    <w:rsid w:val="008661D0"/>
    <w:rsid w:val="00867146"/>
    <w:rsid w:val="00867336"/>
    <w:rsid w:val="00871AB0"/>
    <w:rsid w:val="008763C5"/>
    <w:rsid w:val="008807FD"/>
    <w:rsid w:val="00882DD7"/>
    <w:rsid w:val="00883411"/>
    <w:rsid w:val="00884499"/>
    <w:rsid w:val="00884EA5"/>
    <w:rsid w:val="00885AEA"/>
    <w:rsid w:val="00885B59"/>
    <w:rsid w:val="008869E5"/>
    <w:rsid w:val="0088740C"/>
    <w:rsid w:val="00892651"/>
    <w:rsid w:val="008959D7"/>
    <w:rsid w:val="008966FD"/>
    <w:rsid w:val="008A08A8"/>
    <w:rsid w:val="008A74B0"/>
    <w:rsid w:val="008B0056"/>
    <w:rsid w:val="008B27F6"/>
    <w:rsid w:val="008B2D6A"/>
    <w:rsid w:val="008B4C14"/>
    <w:rsid w:val="008B6C52"/>
    <w:rsid w:val="008B7473"/>
    <w:rsid w:val="008C2F35"/>
    <w:rsid w:val="008C4080"/>
    <w:rsid w:val="008C4387"/>
    <w:rsid w:val="008C4946"/>
    <w:rsid w:val="008C4C4F"/>
    <w:rsid w:val="008D2081"/>
    <w:rsid w:val="008D282E"/>
    <w:rsid w:val="008D3D9F"/>
    <w:rsid w:val="008D4526"/>
    <w:rsid w:val="008D580D"/>
    <w:rsid w:val="008D7132"/>
    <w:rsid w:val="008E1FD6"/>
    <w:rsid w:val="008E244D"/>
    <w:rsid w:val="008E2A7F"/>
    <w:rsid w:val="008E3CE5"/>
    <w:rsid w:val="008E5C33"/>
    <w:rsid w:val="008F1429"/>
    <w:rsid w:val="008F43DE"/>
    <w:rsid w:val="008F4B04"/>
    <w:rsid w:val="008F5D81"/>
    <w:rsid w:val="008F60CB"/>
    <w:rsid w:val="008F6DC3"/>
    <w:rsid w:val="0090047C"/>
    <w:rsid w:val="0090131C"/>
    <w:rsid w:val="00901FFD"/>
    <w:rsid w:val="00902EC8"/>
    <w:rsid w:val="009039BC"/>
    <w:rsid w:val="009051CA"/>
    <w:rsid w:val="00905D2A"/>
    <w:rsid w:val="00910382"/>
    <w:rsid w:val="00910DBB"/>
    <w:rsid w:val="00910EAD"/>
    <w:rsid w:val="00914AA2"/>
    <w:rsid w:val="00916005"/>
    <w:rsid w:val="009179B6"/>
    <w:rsid w:val="00920D37"/>
    <w:rsid w:val="00923EEF"/>
    <w:rsid w:val="00930FB0"/>
    <w:rsid w:val="009317F5"/>
    <w:rsid w:val="00932FF7"/>
    <w:rsid w:val="00933B7E"/>
    <w:rsid w:val="00933F81"/>
    <w:rsid w:val="00934C02"/>
    <w:rsid w:val="0093611A"/>
    <w:rsid w:val="00937627"/>
    <w:rsid w:val="00943BE0"/>
    <w:rsid w:val="0094417B"/>
    <w:rsid w:val="00944405"/>
    <w:rsid w:val="009447CA"/>
    <w:rsid w:val="00944A04"/>
    <w:rsid w:val="00945631"/>
    <w:rsid w:val="00945AED"/>
    <w:rsid w:val="0094612F"/>
    <w:rsid w:val="009462D8"/>
    <w:rsid w:val="00946DBA"/>
    <w:rsid w:val="00947DAA"/>
    <w:rsid w:val="0095015A"/>
    <w:rsid w:val="009511B8"/>
    <w:rsid w:val="00952826"/>
    <w:rsid w:val="00952D1B"/>
    <w:rsid w:val="009536E5"/>
    <w:rsid w:val="0095425B"/>
    <w:rsid w:val="00956FE5"/>
    <w:rsid w:val="00957987"/>
    <w:rsid w:val="00957CA1"/>
    <w:rsid w:val="00961A5A"/>
    <w:rsid w:val="00963213"/>
    <w:rsid w:val="00963516"/>
    <w:rsid w:val="00964A2B"/>
    <w:rsid w:val="00966B0E"/>
    <w:rsid w:val="00967429"/>
    <w:rsid w:val="00970214"/>
    <w:rsid w:val="00971FD6"/>
    <w:rsid w:val="009723EF"/>
    <w:rsid w:val="00972ADD"/>
    <w:rsid w:val="00973C89"/>
    <w:rsid w:val="00977C19"/>
    <w:rsid w:val="00977FF0"/>
    <w:rsid w:val="00982FAD"/>
    <w:rsid w:val="00983125"/>
    <w:rsid w:val="0098315C"/>
    <w:rsid w:val="009867C4"/>
    <w:rsid w:val="009937E8"/>
    <w:rsid w:val="00997794"/>
    <w:rsid w:val="009A1C1D"/>
    <w:rsid w:val="009A306C"/>
    <w:rsid w:val="009A33D8"/>
    <w:rsid w:val="009A40A9"/>
    <w:rsid w:val="009A4518"/>
    <w:rsid w:val="009A72F6"/>
    <w:rsid w:val="009A7988"/>
    <w:rsid w:val="009B04F4"/>
    <w:rsid w:val="009B1879"/>
    <w:rsid w:val="009B5AEA"/>
    <w:rsid w:val="009C1552"/>
    <w:rsid w:val="009C16D6"/>
    <w:rsid w:val="009C1B2E"/>
    <w:rsid w:val="009C3F85"/>
    <w:rsid w:val="009C5097"/>
    <w:rsid w:val="009C5F89"/>
    <w:rsid w:val="009C68B5"/>
    <w:rsid w:val="009C6C6F"/>
    <w:rsid w:val="009C7B31"/>
    <w:rsid w:val="009D1E8E"/>
    <w:rsid w:val="009D6437"/>
    <w:rsid w:val="009D7A57"/>
    <w:rsid w:val="009E19D8"/>
    <w:rsid w:val="009E2C76"/>
    <w:rsid w:val="009E6C7F"/>
    <w:rsid w:val="009E7DF4"/>
    <w:rsid w:val="009F0F89"/>
    <w:rsid w:val="009F2987"/>
    <w:rsid w:val="009F3463"/>
    <w:rsid w:val="009F38AE"/>
    <w:rsid w:val="009F560B"/>
    <w:rsid w:val="009F6C26"/>
    <w:rsid w:val="00A0458C"/>
    <w:rsid w:val="00A13556"/>
    <w:rsid w:val="00A170F4"/>
    <w:rsid w:val="00A173E7"/>
    <w:rsid w:val="00A17946"/>
    <w:rsid w:val="00A20270"/>
    <w:rsid w:val="00A25ED4"/>
    <w:rsid w:val="00A264A4"/>
    <w:rsid w:val="00A26CEE"/>
    <w:rsid w:val="00A2702B"/>
    <w:rsid w:val="00A27986"/>
    <w:rsid w:val="00A30175"/>
    <w:rsid w:val="00A337BA"/>
    <w:rsid w:val="00A35BD2"/>
    <w:rsid w:val="00A364B0"/>
    <w:rsid w:val="00A40A03"/>
    <w:rsid w:val="00A426EB"/>
    <w:rsid w:val="00A42BD4"/>
    <w:rsid w:val="00A43F92"/>
    <w:rsid w:val="00A47F5B"/>
    <w:rsid w:val="00A54DBE"/>
    <w:rsid w:val="00A559C1"/>
    <w:rsid w:val="00A604EC"/>
    <w:rsid w:val="00A612A1"/>
    <w:rsid w:val="00A61C4C"/>
    <w:rsid w:val="00A6211E"/>
    <w:rsid w:val="00A6306E"/>
    <w:rsid w:val="00A64D34"/>
    <w:rsid w:val="00A66281"/>
    <w:rsid w:val="00A73A59"/>
    <w:rsid w:val="00A7694E"/>
    <w:rsid w:val="00A76DF7"/>
    <w:rsid w:val="00A77918"/>
    <w:rsid w:val="00A80455"/>
    <w:rsid w:val="00A81A22"/>
    <w:rsid w:val="00A84604"/>
    <w:rsid w:val="00A85645"/>
    <w:rsid w:val="00A85935"/>
    <w:rsid w:val="00A86E47"/>
    <w:rsid w:val="00A8719D"/>
    <w:rsid w:val="00A87802"/>
    <w:rsid w:val="00A90601"/>
    <w:rsid w:val="00A90DB5"/>
    <w:rsid w:val="00A913C2"/>
    <w:rsid w:val="00A9317F"/>
    <w:rsid w:val="00A94614"/>
    <w:rsid w:val="00A9624E"/>
    <w:rsid w:val="00A97863"/>
    <w:rsid w:val="00AA0B88"/>
    <w:rsid w:val="00AA114E"/>
    <w:rsid w:val="00AA1FBD"/>
    <w:rsid w:val="00AA2E06"/>
    <w:rsid w:val="00AA3283"/>
    <w:rsid w:val="00AA51AF"/>
    <w:rsid w:val="00AA61F5"/>
    <w:rsid w:val="00AB1BF0"/>
    <w:rsid w:val="00AB38D8"/>
    <w:rsid w:val="00AB44BF"/>
    <w:rsid w:val="00AB59F3"/>
    <w:rsid w:val="00AC036E"/>
    <w:rsid w:val="00AC0BF5"/>
    <w:rsid w:val="00AC2D55"/>
    <w:rsid w:val="00AC37CF"/>
    <w:rsid w:val="00AC49C9"/>
    <w:rsid w:val="00AC4ADA"/>
    <w:rsid w:val="00AC522F"/>
    <w:rsid w:val="00AC7C27"/>
    <w:rsid w:val="00AC7CB6"/>
    <w:rsid w:val="00AD2B5B"/>
    <w:rsid w:val="00AD5C70"/>
    <w:rsid w:val="00AD71E9"/>
    <w:rsid w:val="00AD7EE4"/>
    <w:rsid w:val="00AE025B"/>
    <w:rsid w:val="00AE0D23"/>
    <w:rsid w:val="00AE0F78"/>
    <w:rsid w:val="00AE18D4"/>
    <w:rsid w:val="00AE1A3F"/>
    <w:rsid w:val="00AE2985"/>
    <w:rsid w:val="00AE5B39"/>
    <w:rsid w:val="00AF0F62"/>
    <w:rsid w:val="00AF2481"/>
    <w:rsid w:val="00AF2E58"/>
    <w:rsid w:val="00AF4EFE"/>
    <w:rsid w:val="00AF5583"/>
    <w:rsid w:val="00AF65F1"/>
    <w:rsid w:val="00AF6A85"/>
    <w:rsid w:val="00B03CB8"/>
    <w:rsid w:val="00B06425"/>
    <w:rsid w:val="00B0787E"/>
    <w:rsid w:val="00B10A0C"/>
    <w:rsid w:val="00B11765"/>
    <w:rsid w:val="00B12288"/>
    <w:rsid w:val="00B129E5"/>
    <w:rsid w:val="00B131F7"/>
    <w:rsid w:val="00B133F9"/>
    <w:rsid w:val="00B13BB4"/>
    <w:rsid w:val="00B146EE"/>
    <w:rsid w:val="00B14DA8"/>
    <w:rsid w:val="00B15819"/>
    <w:rsid w:val="00B17167"/>
    <w:rsid w:val="00B208BE"/>
    <w:rsid w:val="00B20B42"/>
    <w:rsid w:val="00B21348"/>
    <w:rsid w:val="00B226BF"/>
    <w:rsid w:val="00B228A2"/>
    <w:rsid w:val="00B23A24"/>
    <w:rsid w:val="00B267FD"/>
    <w:rsid w:val="00B27072"/>
    <w:rsid w:val="00B272CE"/>
    <w:rsid w:val="00B35798"/>
    <w:rsid w:val="00B36822"/>
    <w:rsid w:val="00B36F6D"/>
    <w:rsid w:val="00B3717A"/>
    <w:rsid w:val="00B4094A"/>
    <w:rsid w:val="00B43944"/>
    <w:rsid w:val="00B47D90"/>
    <w:rsid w:val="00B51CDC"/>
    <w:rsid w:val="00B5250B"/>
    <w:rsid w:val="00B53AF9"/>
    <w:rsid w:val="00B54012"/>
    <w:rsid w:val="00B563D4"/>
    <w:rsid w:val="00B56C50"/>
    <w:rsid w:val="00B56C55"/>
    <w:rsid w:val="00B60272"/>
    <w:rsid w:val="00B620D7"/>
    <w:rsid w:val="00B628AD"/>
    <w:rsid w:val="00B63F03"/>
    <w:rsid w:val="00B67A06"/>
    <w:rsid w:val="00B713C0"/>
    <w:rsid w:val="00B72B3D"/>
    <w:rsid w:val="00B72DE2"/>
    <w:rsid w:val="00B73D39"/>
    <w:rsid w:val="00B74D44"/>
    <w:rsid w:val="00B75518"/>
    <w:rsid w:val="00B75D87"/>
    <w:rsid w:val="00B7701C"/>
    <w:rsid w:val="00B80574"/>
    <w:rsid w:val="00B80D27"/>
    <w:rsid w:val="00B8102E"/>
    <w:rsid w:val="00B81403"/>
    <w:rsid w:val="00B84B4B"/>
    <w:rsid w:val="00B85587"/>
    <w:rsid w:val="00B91209"/>
    <w:rsid w:val="00B936C7"/>
    <w:rsid w:val="00B943D0"/>
    <w:rsid w:val="00B9486E"/>
    <w:rsid w:val="00B960D1"/>
    <w:rsid w:val="00BA041D"/>
    <w:rsid w:val="00BA165A"/>
    <w:rsid w:val="00BA1EAE"/>
    <w:rsid w:val="00BA3B84"/>
    <w:rsid w:val="00BA3FB7"/>
    <w:rsid w:val="00BA4504"/>
    <w:rsid w:val="00BA4B48"/>
    <w:rsid w:val="00BA574D"/>
    <w:rsid w:val="00BA5769"/>
    <w:rsid w:val="00BA5814"/>
    <w:rsid w:val="00BA63C9"/>
    <w:rsid w:val="00BA6F14"/>
    <w:rsid w:val="00BA76EF"/>
    <w:rsid w:val="00BB2769"/>
    <w:rsid w:val="00BB45EF"/>
    <w:rsid w:val="00BB54EE"/>
    <w:rsid w:val="00BB578D"/>
    <w:rsid w:val="00BB7880"/>
    <w:rsid w:val="00BB7AF1"/>
    <w:rsid w:val="00BC1299"/>
    <w:rsid w:val="00BC158E"/>
    <w:rsid w:val="00BC264A"/>
    <w:rsid w:val="00BC37B0"/>
    <w:rsid w:val="00BC4193"/>
    <w:rsid w:val="00BC429B"/>
    <w:rsid w:val="00BC697B"/>
    <w:rsid w:val="00BC7427"/>
    <w:rsid w:val="00BD1BD0"/>
    <w:rsid w:val="00BD1D69"/>
    <w:rsid w:val="00BD22CE"/>
    <w:rsid w:val="00BD3449"/>
    <w:rsid w:val="00BD51C8"/>
    <w:rsid w:val="00BD60A3"/>
    <w:rsid w:val="00BD6203"/>
    <w:rsid w:val="00BE126F"/>
    <w:rsid w:val="00BE2E80"/>
    <w:rsid w:val="00BE3C2D"/>
    <w:rsid w:val="00BE67C0"/>
    <w:rsid w:val="00BE7EB3"/>
    <w:rsid w:val="00BF07C3"/>
    <w:rsid w:val="00BF143F"/>
    <w:rsid w:val="00BF5235"/>
    <w:rsid w:val="00BF523F"/>
    <w:rsid w:val="00BF549E"/>
    <w:rsid w:val="00BF556F"/>
    <w:rsid w:val="00BF5B43"/>
    <w:rsid w:val="00BF5DC3"/>
    <w:rsid w:val="00C002BA"/>
    <w:rsid w:val="00C029B1"/>
    <w:rsid w:val="00C04EB2"/>
    <w:rsid w:val="00C04FB6"/>
    <w:rsid w:val="00C07FB1"/>
    <w:rsid w:val="00C1123C"/>
    <w:rsid w:val="00C11A7E"/>
    <w:rsid w:val="00C121EE"/>
    <w:rsid w:val="00C12CAE"/>
    <w:rsid w:val="00C13C0A"/>
    <w:rsid w:val="00C16535"/>
    <w:rsid w:val="00C165B1"/>
    <w:rsid w:val="00C168D5"/>
    <w:rsid w:val="00C17783"/>
    <w:rsid w:val="00C1797C"/>
    <w:rsid w:val="00C203F4"/>
    <w:rsid w:val="00C2239F"/>
    <w:rsid w:val="00C2449C"/>
    <w:rsid w:val="00C24FD0"/>
    <w:rsid w:val="00C2531C"/>
    <w:rsid w:val="00C25E50"/>
    <w:rsid w:val="00C27F50"/>
    <w:rsid w:val="00C30CC3"/>
    <w:rsid w:val="00C3106B"/>
    <w:rsid w:val="00C320F1"/>
    <w:rsid w:val="00C3336E"/>
    <w:rsid w:val="00C33F6C"/>
    <w:rsid w:val="00C35844"/>
    <w:rsid w:val="00C362EE"/>
    <w:rsid w:val="00C36382"/>
    <w:rsid w:val="00C433E8"/>
    <w:rsid w:val="00C44105"/>
    <w:rsid w:val="00C441ED"/>
    <w:rsid w:val="00C45011"/>
    <w:rsid w:val="00C46183"/>
    <w:rsid w:val="00C46540"/>
    <w:rsid w:val="00C4657B"/>
    <w:rsid w:val="00C47286"/>
    <w:rsid w:val="00C5077E"/>
    <w:rsid w:val="00C52926"/>
    <w:rsid w:val="00C53434"/>
    <w:rsid w:val="00C539E7"/>
    <w:rsid w:val="00C55D3E"/>
    <w:rsid w:val="00C56F69"/>
    <w:rsid w:val="00C579DA"/>
    <w:rsid w:val="00C57EBA"/>
    <w:rsid w:val="00C6016D"/>
    <w:rsid w:val="00C61162"/>
    <w:rsid w:val="00C611ED"/>
    <w:rsid w:val="00C62674"/>
    <w:rsid w:val="00C63A7F"/>
    <w:rsid w:val="00C641D7"/>
    <w:rsid w:val="00C64940"/>
    <w:rsid w:val="00C65323"/>
    <w:rsid w:val="00C65FD7"/>
    <w:rsid w:val="00C661A9"/>
    <w:rsid w:val="00C661D4"/>
    <w:rsid w:val="00C66BA3"/>
    <w:rsid w:val="00C701E2"/>
    <w:rsid w:val="00C71D62"/>
    <w:rsid w:val="00C725DD"/>
    <w:rsid w:val="00C72CC8"/>
    <w:rsid w:val="00C73C9B"/>
    <w:rsid w:val="00C73DCE"/>
    <w:rsid w:val="00C740BD"/>
    <w:rsid w:val="00C75E7D"/>
    <w:rsid w:val="00C76A39"/>
    <w:rsid w:val="00C77D01"/>
    <w:rsid w:val="00C817BF"/>
    <w:rsid w:val="00C84230"/>
    <w:rsid w:val="00C84CB6"/>
    <w:rsid w:val="00C911CA"/>
    <w:rsid w:val="00C91B12"/>
    <w:rsid w:val="00C9260D"/>
    <w:rsid w:val="00C92FB5"/>
    <w:rsid w:val="00C93001"/>
    <w:rsid w:val="00C941B1"/>
    <w:rsid w:val="00C973DC"/>
    <w:rsid w:val="00CA095F"/>
    <w:rsid w:val="00CA1FD8"/>
    <w:rsid w:val="00CA220D"/>
    <w:rsid w:val="00CA2B04"/>
    <w:rsid w:val="00CA457C"/>
    <w:rsid w:val="00CA6F06"/>
    <w:rsid w:val="00CA7BE2"/>
    <w:rsid w:val="00CB0601"/>
    <w:rsid w:val="00CB2D76"/>
    <w:rsid w:val="00CB7B3E"/>
    <w:rsid w:val="00CC2BD5"/>
    <w:rsid w:val="00CC5960"/>
    <w:rsid w:val="00CC6537"/>
    <w:rsid w:val="00CC698A"/>
    <w:rsid w:val="00CD07D7"/>
    <w:rsid w:val="00CD0B0A"/>
    <w:rsid w:val="00CD268D"/>
    <w:rsid w:val="00CD2D00"/>
    <w:rsid w:val="00CD4FD5"/>
    <w:rsid w:val="00CD572A"/>
    <w:rsid w:val="00CD6046"/>
    <w:rsid w:val="00CD7B00"/>
    <w:rsid w:val="00CD7E96"/>
    <w:rsid w:val="00CE1261"/>
    <w:rsid w:val="00CE2BDA"/>
    <w:rsid w:val="00CE5262"/>
    <w:rsid w:val="00CE6848"/>
    <w:rsid w:val="00CE71BD"/>
    <w:rsid w:val="00CE7A4B"/>
    <w:rsid w:val="00CE7E8F"/>
    <w:rsid w:val="00CF263C"/>
    <w:rsid w:val="00CF4056"/>
    <w:rsid w:val="00CF63CB"/>
    <w:rsid w:val="00D00F7E"/>
    <w:rsid w:val="00D01F4D"/>
    <w:rsid w:val="00D03274"/>
    <w:rsid w:val="00D03A98"/>
    <w:rsid w:val="00D04F86"/>
    <w:rsid w:val="00D0643B"/>
    <w:rsid w:val="00D07AC0"/>
    <w:rsid w:val="00D10610"/>
    <w:rsid w:val="00D153EE"/>
    <w:rsid w:val="00D15F30"/>
    <w:rsid w:val="00D174AA"/>
    <w:rsid w:val="00D179A4"/>
    <w:rsid w:val="00D20E3C"/>
    <w:rsid w:val="00D216AB"/>
    <w:rsid w:val="00D22708"/>
    <w:rsid w:val="00D22CE0"/>
    <w:rsid w:val="00D25343"/>
    <w:rsid w:val="00D30459"/>
    <w:rsid w:val="00D30EC6"/>
    <w:rsid w:val="00D3117A"/>
    <w:rsid w:val="00D31353"/>
    <w:rsid w:val="00D31DA8"/>
    <w:rsid w:val="00D32641"/>
    <w:rsid w:val="00D32B23"/>
    <w:rsid w:val="00D32FC7"/>
    <w:rsid w:val="00D37462"/>
    <w:rsid w:val="00D3750D"/>
    <w:rsid w:val="00D40ABD"/>
    <w:rsid w:val="00D4105F"/>
    <w:rsid w:val="00D436E3"/>
    <w:rsid w:val="00D46058"/>
    <w:rsid w:val="00D4626C"/>
    <w:rsid w:val="00D478C3"/>
    <w:rsid w:val="00D53AAD"/>
    <w:rsid w:val="00D55D97"/>
    <w:rsid w:val="00D57789"/>
    <w:rsid w:val="00D57D3C"/>
    <w:rsid w:val="00D6073C"/>
    <w:rsid w:val="00D6205B"/>
    <w:rsid w:val="00D62525"/>
    <w:rsid w:val="00D63E42"/>
    <w:rsid w:val="00D662B7"/>
    <w:rsid w:val="00D70973"/>
    <w:rsid w:val="00D71606"/>
    <w:rsid w:val="00D7276B"/>
    <w:rsid w:val="00D736FF"/>
    <w:rsid w:val="00D74BC4"/>
    <w:rsid w:val="00D75898"/>
    <w:rsid w:val="00D76783"/>
    <w:rsid w:val="00D76ED2"/>
    <w:rsid w:val="00D77151"/>
    <w:rsid w:val="00D820FB"/>
    <w:rsid w:val="00D910BC"/>
    <w:rsid w:val="00D91368"/>
    <w:rsid w:val="00D91F49"/>
    <w:rsid w:val="00D929CA"/>
    <w:rsid w:val="00D93438"/>
    <w:rsid w:val="00D946C6"/>
    <w:rsid w:val="00D94EF5"/>
    <w:rsid w:val="00D95636"/>
    <w:rsid w:val="00D95DE1"/>
    <w:rsid w:val="00DA0602"/>
    <w:rsid w:val="00DA0DFA"/>
    <w:rsid w:val="00DA16FB"/>
    <w:rsid w:val="00DA1B6A"/>
    <w:rsid w:val="00DA42C9"/>
    <w:rsid w:val="00DA4378"/>
    <w:rsid w:val="00DA7A0D"/>
    <w:rsid w:val="00DB47DA"/>
    <w:rsid w:val="00DB5C1B"/>
    <w:rsid w:val="00DB6F24"/>
    <w:rsid w:val="00DB75A2"/>
    <w:rsid w:val="00DB7F6E"/>
    <w:rsid w:val="00DC3040"/>
    <w:rsid w:val="00DC3EA8"/>
    <w:rsid w:val="00DC56A0"/>
    <w:rsid w:val="00DC675D"/>
    <w:rsid w:val="00DC6C46"/>
    <w:rsid w:val="00DD008F"/>
    <w:rsid w:val="00DD028C"/>
    <w:rsid w:val="00DD08D2"/>
    <w:rsid w:val="00DD099E"/>
    <w:rsid w:val="00DD1C7E"/>
    <w:rsid w:val="00DD3174"/>
    <w:rsid w:val="00DD37F0"/>
    <w:rsid w:val="00DD44D4"/>
    <w:rsid w:val="00DD52CE"/>
    <w:rsid w:val="00DD58B2"/>
    <w:rsid w:val="00DD7609"/>
    <w:rsid w:val="00DE3054"/>
    <w:rsid w:val="00DE3AF5"/>
    <w:rsid w:val="00DE4ED6"/>
    <w:rsid w:val="00DE79EE"/>
    <w:rsid w:val="00DE7E19"/>
    <w:rsid w:val="00DF12A2"/>
    <w:rsid w:val="00DF3F08"/>
    <w:rsid w:val="00DF6270"/>
    <w:rsid w:val="00DF7CF5"/>
    <w:rsid w:val="00DF7E87"/>
    <w:rsid w:val="00E00172"/>
    <w:rsid w:val="00E00A2C"/>
    <w:rsid w:val="00E00E14"/>
    <w:rsid w:val="00E03D36"/>
    <w:rsid w:val="00E0479D"/>
    <w:rsid w:val="00E05409"/>
    <w:rsid w:val="00E05DF0"/>
    <w:rsid w:val="00E075E7"/>
    <w:rsid w:val="00E100E2"/>
    <w:rsid w:val="00E10403"/>
    <w:rsid w:val="00E110B9"/>
    <w:rsid w:val="00E11C36"/>
    <w:rsid w:val="00E1324D"/>
    <w:rsid w:val="00E13CEF"/>
    <w:rsid w:val="00E1486F"/>
    <w:rsid w:val="00E14962"/>
    <w:rsid w:val="00E163DB"/>
    <w:rsid w:val="00E20F93"/>
    <w:rsid w:val="00E2247E"/>
    <w:rsid w:val="00E25759"/>
    <w:rsid w:val="00E266FA"/>
    <w:rsid w:val="00E26F76"/>
    <w:rsid w:val="00E30340"/>
    <w:rsid w:val="00E33E0B"/>
    <w:rsid w:val="00E34149"/>
    <w:rsid w:val="00E34A23"/>
    <w:rsid w:val="00E35369"/>
    <w:rsid w:val="00E36296"/>
    <w:rsid w:val="00E36340"/>
    <w:rsid w:val="00E37310"/>
    <w:rsid w:val="00E40900"/>
    <w:rsid w:val="00E40F66"/>
    <w:rsid w:val="00E436B4"/>
    <w:rsid w:val="00E437C8"/>
    <w:rsid w:val="00E43EFF"/>
    <w:rsid w:val="00E44C1B"/>
    <w:rsid w:val="00E44E78"/>
    <w:rsid w:val="00E52759"/>
    <w:rsid w:val="00E52966"/>
    <w:rsid w:val="00E529CF"/>
    <w:rsid w:val="00E536A3"/>
    <w:rsid w:val="00E54F7E"/>
    <w:rsid w:val="00E55746"/>
    <w:rsid w:val="00E5623F"/>
    <w:rsid w:val="00E56B67"/>
    <w:rsid w:val="00E57010"/>
    <w:rsid w:val="00E606FD"/>
    <w:rsid w:val="00E63631"/>
    <w:rsid w:val="00E7084F"/>
    <w:rsid w:val="00E72F51"/>
    <w:rsid w:val="00E74B3E"/>
    <w:rsid w:val="00E75A8B"/>
    <w:rsid w:val="00E764F7"/>
    <w:rsid w:val="00E77768"/>
    <w:rsid w:val="00E820F9"/>
    <w:rsid w:val="00E82372"/>
    <w:rsid w:val="00E843EC"/>
    <w:rsid w:val="00E85F43"/>
    <w:rsid w:val="00E86A8B"/>
    <w:rsid w:val="00E86BDA"/>
    <w:rsid w:val="00E87693"/>
    <w:rsid w:val="00E90BC1"/>
    <w:rsid w:val="00E912CE"/>
    <w:rsid w:val="00E91F78"/>
    <w:rsid w:val="00E9283C"/>
    <w:rsid w:val="00E931D1"/>
    <w:rsid w:val="00E938B4"/>
    <w:rsid w:val="00EA065A"/>
    <w:rsid w:val="00EA0AF3"/>
    <w:rsid w:val="00EA14B6"/>
    <w:rsid w:val="00EA3FE6"/>
    <w:rsid w:val="00EA4347"/>
    <w:rsid w:val="00EA4968"/>
    <w:rsid w:val="00EA7AD6"/>
    <w:rsid w:val="00EB04B3"/>
    <w:rsid w:val="00EB3E00"/>
    <w:rsid w:val="00EB4417"/>
    <w:rsid w:val="00EB6E68"/>
    <w:rsid w:val="00EB7C61"/>
    <w:rsid w:val="00EC141F"/>
    <w:rsid w:val="00EC2CE4"/>
    <w:rsid w:val="00EC3582"/>
    <w:rsid w:val="00EC3A6E"/>
    <w:rsid w:val="00EC44F3"/>
    <w:rsid w:val="00EC6B0F"/>
    <w:rsid w:val="00EC6B5B"/>
    <w:rsid w:val="00ED0733"/>
    <w:rsid w:val="00ED0C61"/>
    <w:rsid w:val="00ED0EB1"/>
    <w:rsid w:val="00ED14C0"/>
    <w:rsid w:val="00ED1BB5"/>
    <w:rsid w:val="00ED1BD1"/>
    <w:rsid w:val="00ED2227"/>
    <w:rsid w:val="00ED384C"/>
    <w:rsid w:val="00ED5A74"/>
    <w:rsid w:val="00ED75C3"/>
    <w:rsid w:val="00EE130A"/>
    <w:rsid w:val="00EE1348"/>
    <w:rsid w:val="00EE1D71"/>
    <w:rsid w:val="00EE31AB"/>
    <w:rsid w:val="00EE3C45"/>
    <w:rsid w:val="00EE608C"/>
    <w:rsid w:val="00EE650B"/>
    <w:rsid w:val="00EE712A"/>
    <w:rsid w:val="00EE7532"/>
    <w:rsid w:val="00EF0782"/>
    <w:rsid w:val="00EF33F6"/>
    <w:rsid w:val="00EF343B"/>
    <w:rsid w:val="00EF523E"/>
    <w:rsid w:val="00F01CF3"/>
    <w:rsid w:val="00F04403"/>
    <w:rsid w:val="00F06635"/>
    <w:rsid w:val="00F0700C"/>
    <w:rsid w:val="00F11829"/>
    <w:rsid w:val="00F11E45"/>
    <w:rsid w:val="00F127BB"/>
    <w:rsid w:val="00F12D07"/>
    <w:rsid w:val="00F16956"/>
    <w:rsid w:val="00F21049"/>
    <w:rsid w:val="00F256E6"/>
    <w:rsid w:val="00F345A9"/>
    <w:rsid w:val="00F3492C"/>
    <w:rsid w:val="00F35BC8"/>
    <w:rsid w:val="00F35FB2"/>
    <w:rsid w:val="00F36931"/>
    <w:rsid w:val="00F378A9"/>
    <w:rsid w:val="00F42D36"/>
    <w:rsid w:val="00F434B0"/>
    <w:rsid w:val="00F4445C"/>
    <w:rsid w:val="00F446CE"/>
    <w:rsid w:val="00F468A7"/>
    <w:rsid w:val="00F52CFA"/>
    <w:rsid w:val="00F5388C"/>
    <w:rsid w:val="00F561DA"/>
    <w:rsid w:val="00F56498"/>
    <w:rsid w:val="00F57623"/>
    <w:rsid w:val="00F60421"/>
    <w:rsid w:val="00F61526"/>
    <w:rsid w:val="00F61715"/>
    <w:rsid w:val="00F623D9"/>
    <w:rsid w:val="00F62FFD"/>
    <w:rsid w:val="00F63BEA"/>
    <w:rsid w:val="00F66265"/>
    <w:rsid w:val="00F66C76"/>
    <w:rsid w:val="00F670E2"/>
    <w:rsid w:val="00F67505"/>
    <w:rsid w:val="00F676EC"/>
    <w:rsid w:val="00F71EBF"/>
    <w:rsid w:val="00F7447F"/>
    <w:rsid w:val="00F7508F"/>
    <w:rsid w:val="00F8103A"/>
    <w:rsid w:val="00F81792"/>
    <w:rsid w:val="00F84378"/>
    <w:rsid w:val="00F8489C"/>
    <w:rsid w:val="00F848E5"/>
    <w:rsid w:val="00F853D7"/>
    <w:rsid w:val="00F863F5"/>
    <w:rsid w:val="00F87FED"/>
    <w:rsid w:val="00F90DAE"/>
    <w:rsid w:val="00F93471"/>
    <w:rsid w:val="00F95BBA"/>
    <w:rsid w:val="00F95F36"/>
    <w:rsid w:val="00F96E56"/>
    <w:rsid w:val="00FA4F12"/>
    <w:rsid w:val="00FA649C"/>
    <w:rsid w:val="00FB03F2"/>
    <w:rsid w:val="00FB0BD1"/>
    <w:rsid w:val="00FB0F3E"/>
    <w:rsid w:val="00FB1B50"/>
    <w:rsid w:val="00FB2C36"/>
    <w:rsid w:val="00FB2D55"/>
    <w:rsid w:val="00FB4526"/>
    <w:rsid w:val="00FC1E30"/>
    <w:rsid w:val="00FC1E93"/>
    <w:rsid w:val="00FC6746"/>
    <w:rsid w:val="00FD033B"/>
    <w:rsid w:val="00FD260D"/>
    <w:rsid w:val="00FD31DA"/>
    <w:rsid w:val="00FD65F9"/>
    <w:rsid w:val="00FD762D"/>
    <w:rsid w:val="00FD78A1"/>
    <w:rsid w:val="00FE0D33"/>
    <w:rsid w:val="00FE1093"/>
    <w:rsid w:val="00FE2560"/>
    <w:rsid w:val="00FE4190"/>
    <w:rsid w:val="00FE7997"/>
    <w:rsid w:val="00FF07C5"/>
    <w:rsid w:val="00FF0F5D"/>
    <w:rsid w:val="00FF1C4D"/>
    <w:rsid w:val="00FF1E6E"/>
    <w:rsid w:val="00FF2224"/>
    <w:rsid w:val="00FF3F72"/>
    <w:rsid w:val="00FF43C3"/>
    <w:rsid w:val="00FF604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0198DC"/>
  <w15:docId w15:val="{7DC67A1A-B1D0-488F-ABFC-FE24D9D87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92651"/>
    <w:rPr>
      <w:rFonts w:ascii="宋体" w:hAnsi="宋体"/>
      <w:color w:val="000000"/>
      <w:sz w:val="21"/>
    </w:rPr>
  </w:style>
  <w:style w:type="paragraph" w:styleId="10">
    <w:name w:val="heading 1"/>
    <w:basedOn w:val="a"/>
    <w:next w:val="a"/>
    <w:link w:val="11"/>
    <w:uiPriority w:val="99"/>
    <w:qFormat/>
    <w:rsid w:val="00BC1299"/>
    <w:pPr>
      <w:keepNext/>
      <w:keepLines/>
      <w:widowControl w:val="0"/>
      <w:adjustRightInd w:val="0"/>
      <w:spacing w:before="340" w:after="330" w:line="578" w:lineRule="atLeast"/>
      <w:outlineLvl w:val="0"/>
    </w:pPr>
    <w:rPr>
      <w:b/>
      <w:kern w:val="44"/>
      <w:sz w:val="44"/>
    </w:rPr>
  </w:style>
  <w:style w:type="paragraph" w:styleId="2">
    <w:name w:val="heading 2"/>
    <w:aliases w:val="标题 2 Char Char Char"/>
    <w:basedOn w:val="a"/>
    <w:next w:val="a"/>
    <w:link w:val="21"/>
    <w:autoRedefine/>
    <w:qFormat/>
    <w:rsid w:val="006A068A"/>
    <w:pPr>
      <w:keepNext/>
      <w:keepLines/>
      <w:widowControl w:val="0"/>
      <w:tabs>
        <w:tab w:val="left" w:pos="546"/>
      </w:tabs>
      <w:adjustRightInd w:val="0"/>
      <w:spacing w:before="120" w:after="120" w:line="480" w:lineRule="atLeast"/>
      <w:outlineLvl w:val="1"/>
    </w:pPr>
    <w:rPr>
      <w:szCs w:val="21"/>
    </w:rPr>
  </w:style>
  <w:style w:type="paragraph" w:styleId="3">
    <w:name w:val="heading 3"/>
    <w:basedOn w:val="a"/>
    <w:next w:val="a"/>
    <w:link w:val="30"/>
    <w:uiPriority w:val="9"/>
    <w:qFormat/>
    <w:rsid w:val="00093471"/>
    <w:pPr>
      <w:keepNext/>
      <w:keepLines/>
      <w:widowControl w:val="0"/>
      <w:adjustRightInd w:val="0"/>
      <w:spacing w:after="120" w:line="480" w:lineRule="atLeast"/>
      <w:outlineLvl w:val="2"/>
    </w:pPr>
  </w:style>
  <w:style w:type="paragraph" w:styleId="4">
    <w:name w:val="heading 4"/>
    <w:basedOn w:val="a"/>
    <w:next w:val="a"/>
    <w:link w:val="40"/>
    <w:uiPriority w:val="9"/>
    <w:qFormat/>
    <w:rsid w:val="00BC1299"/>
    <w:pPr>
      <w:keepNext/>
      <w:keepLines/>
      <w:widowControl w:val="0"/>
      <w:numPr>
        <w:ilvl w:val="3"/>
        <w:numId w:val="1"/>
      </w:numPr>
      <w:adjustRightInd w:val="0"/>
      <w:spacing w:before="280" w:after="290" w:line="376" w:lineRule="atLeast"/>
      <w:outlineLvl w:val="3"/>
    </w:pPr>
    <w:rPr>
      <w:rFonts w:ascii="Arial" w:eastAsia="黑体" w:hAnsi="Arial"/>
      <w:b/>
      <w:sz w:val="28"/>
    </w:rPr>
  </w:style>
  <w:style w:type="paragraph" w:styleId="5">
    <w:name w:val="heading 5"/>
    <w:basedOn w:val="a"/>
    <w:next w:val="a"/>
    <w:link w:val="50"/>
    <w:uiPriority w:val="9"/>
    <w:qFormat/>
    <w:rsid w:val="00BC1299"/>
    <w:pPr>
      <w:keepNext/>
      <w:keepLines/>
      <w:widowControl w:val="0"/>
      <w:numPr>
        <w:ilvl w:val="4"/>
        <w:numId w:val="1"/>
      </w:numPr>
      <w:adjustRightInd w:val="0"/>
      <w:spacing w:before="280" w:after="290" w:line="376" w:lineRule="atLeast"/>
      <w:outlineLvl w:val="4"/>
    </w:pPr>
    <w:rPr>
      <w:b/>
      <w:sz w:val="28"/>
    </w:rPr>
  </w:style>
  <w:style w:type="paragraph" w:styleId="6">
    <w:name w:val="heading 6"/>
    <w:basedOn w:val="a"/>
    <w:next w:val="a"/>
    <w:link w:val="60"/>
    <w:uiPriority w:val="9"/>
    <w:qFormat/>
    <w:rsid w:val="00BC1299"/>
    <w:pPr>
      <w:keepNext/>
      <w:keepLines/>
      <w:widowControl w:val="0"/>
      <w:numPr>
        <w:ilvl w:val="5"/>
        <w:numId w:val="1"/>
      </w:numPr>
      <w:adjustRightInd w:val="0"/>
      <w:spacing w:before="240" w:after="64" w:line="320" w:lineRule="atLeast"/>
      <w:outlineLvl w:val="5"/>
    </w:pPr>
    <w:rPr>
      <w:rFonts w:ascii="Arial" w:eastAsia="黑体" w:hAnsi="Arial"/>
      <w:b/>
      <w:sz w:val="24"/>
    </w:rPr>
  </w:style>
  <w:style w:type="paragraph" w:styleId="7">
    <w:name w:val="heading 7"/>
    <w:basedOn w:val="a"/>
    <w:next w:val="a"/>
    <w:link w:val="70"/>
    <w:uiPriority w:val="9"/>
    <w:qFormat/>
    <w:rsid w:val="00BC1299"/>
    <w:pPr>
      <w:keepNext/>
      <w:keepLines/>
      <w:widowControl w:val="0"/>
      <w:numPr>
        <w:ilvl w:val="6"/>
        <w:numId w:val="1"/>
      </w:numPr>
      <w:adjustRightInd w:val="0"/>
      <w:spacing w:before="240" w:after="64" w:line="320" w:lineRule="atLeast"/>
      <w:outlineLvl w:val="6"/>
    </w:pPr>
    <w:rPr>
      <w:b/>
      <w:sz w:val="24"/>
    </w:rPr>
  </w:style>
  <w:style w:type="paragraph" w:styleId="8">
    <w:name w:val="heading 8"/>
    <w:basedOn w:val="a"/>
    <w:next w:val="a"/>
    <w:link w:val="80"/>
    <w:qFormat/>
    <w:rsid w:val="00BC1299"/>
    <w:pPr>
      <w:keepNext/>
      <w:keepLines/>
      <w:widowControl w:val="0"/>
      <w:numPr>
        <w:ilvl w:val="7"/>
        <w:numId w:val="1"/>
      </w:numPr>
      <w:adjustRightInd w:val="0"/>
      <w:spacing w:before="240" w:after="64" w:line="320" w:lineRule="atLeast"/>
      <w:outlineLvl w:val="7"/>
    </w:pPr>
    <w:rPr>
      <w:rFonts w:ascii="Arial" w:eastAsia="黑体" w:hAnsi="Arial"/>
      <w:sz w:val="24"/>
    </w:rPr>
  </w:style>
  <w:style w:type="paragraph" w:styleId="9">
    <w:name w:val="heading 9"/>
    <w:basedOn w:val="a"/>
    <w:next w:val="a"/>
    <w:link w:val="90"/>
    <w:qFormat/>
    <w:rsid w:val="00BC1299"/>
    <w:pPr>
      <w:keepNext/>
      <w:keepLines/>
      <w:widowControl w:val="0"/>
      <w:numPr>
        <w:ilvl w:val="8"/>
        <w:numId w:val="1"/>
      </w:numPr>
      <w:adjustRightInd w:val="0"/>
      <w:spacing w:before="240" w:after="64" w:line="320" w:lineRule="atLeast"/>
      <w:outlineLvl w:val="8"/>
    </w:pPr>
    <w:rPr>
      <w:rFonts w:ascii="Arial" w:eastAsia="黑体"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标题 1 字符"/>
    <w:basedOn w:val="a0"/>
    <w:link w:val="10"/>
    <w:uiPriority w:val="99"/>
    <w:rsid w:val="00BC1299"/>
    <w:rPr>
      <w:rFonts w:ascii="宋体" w:hAnsi="宋体"/>
      <w:b/>
      <w:color w:val="000000"/>
      <w:kern w:val="44"/>
      <w:sz w:val="44"/>
    </w:rPr>
  </w:style>
  <w:style w:type="character" w:customStyle="1" w:styleId="20">
    <w:name w:val="标题 2 字符"/>
    <w:aliases w:val="标题 2 Char Char Char 字符"/>
    <w:basedOn w:val="a0"/>
    <w:rsid w:val="003A161D"/>
    <w:rPr>
      <w:rFonts w:ascii="宋体" w:hAnsi="宋体"/>
      <w:color w:val="000000"/>
      <w:sz w:val="21"/>
      <w:szCs w:val="21"/>
    </w:rPr>
  </w:style>
  <w:style w:type="character" w:customStyle="1" w:styleId="30">
    <w:name w:val="标题 3 字符"/>
    <w:basedOn w:val="a0"/>
    <w:link w:val="3"/>
    <w:uiPriority w:val="9"/>
    <w:rsid w:val="00093471"/>
    <w:rPr>
      <w:rFonts w:ascii="宋体" w:hAnsi="宋体"/>
      <w:color w:val="000000"/>
      <w:sz w:val="21"/>
    </w:rPr>
  </w:style>
  <w:style w:type="character" w:customStyle="1" w:styleId="40">
    <w:name w:val="标题 4 字符"/>
    <w:basedOn w:val="a0"/>
    <w:link w:val="4"/>
    <w:uiPriority w:val="9"/>
    <w:rsid w:val="00BC1299"/>
    <w:rPr>
      <w:rFonts w:ascii="Arial" w:eastAsia="黑体" w:hAnsi="Arial"/>
      <w:b/>
      <w:color w:val="000000"/>
      <w:sz w:val="28"/>
    </w:rPr>
  </w:style>
  <w:style w:type="character" w:customStyle="1" w:styleId="50">
    <w:name w:val="标题 5 字符"/>
    <w:basedOn w:val="a0"/>
    <w:link w:val="5"/>
    <w:uiPriority w:val="9"/>
    <w:rsid w:val="00BC1299"/>
    <w:rPr>
      <w:rFonts w:ascii="宋体" w:hAnsi="宋体"/>
      <w:b/>
      <w:color w:val="000000"/>
      <w:sz w:val="28"/>
    </w:rPr>
  </w:style>
  <w:style w:type="character" w:customStyle="1" w:styleId="60">
    <w:name w:val="标题 6 字符"/>
    <w:basedOn w:val="a0"/>
    <w:link w:val="6"/>
    <w:uiPriority w:val="9"/>
    <w:rsid w:val="00BC1299"/>
    <w:rPr>
      <w:rFonts w:ascii="Arial" w:eastAsia="黑体" w:hAnsi="Arial"/>
      <w:b/>
      <w:color w:val="000000"/>
      <w:sz w:val="24"/>
    </w:rPr>
  </w:style>
  <w:style w:type="character" w:customStyle="1" w:styleId="70">
    <w:name w:val="标题 7 字符"/>
    <w:basedOn w:val="a0"/>
    <w:link w:val="7"/>
    <w:uiPriority w:val="9"/>
    <w:rsid w:val="00BC1299"/>
    <w:rPr>
      <w:rFonts w:ascii="宋体" w:hAnsi="宋体"/>
      <w:b/>
      <w:color w:val="000000"/>
      <w:sz w:val="24"/>
    </w:rPr>
  </w:style>
  <w:style w:type="character" w:customStyle="1" w:styleId="80">
    <w:name w:val="标题 8 字符"/>
    <w:basedOn w:val="a0"/>
    <w:link w:val="8"/>
    <w:rsid w:val="00BC1299"/>
    <w:rPr>
      <w:rFonts w:ascii="Arial" w:eastAsia="黑体" w:hAnsi="Arial"/>
      <w:color w:val="000000"/>
      <w:sz w:val="24"/>
    </w:rPr>
  </w:style>
  <w:style w:type="character" w:customStyle="1" w:styleId="90">
    <w:name w:val="标题 9 字符"/>
    <w:basedOn w:val="a0"/>
    <w:link w:val="9"/>
    <w:rsid w:val="00BC1299"/>
    <w:rPr>
      <w:rFonts w:ascii="Arial" w:eastAsia="黑体" w:hAnsi="Arial"/>
      <w:color w:val="000000"/>
      <w:sz w:val="24"/>
    </w:rPr>
  </w:style>
  <w:style w:type="paragraph" w:customStyle="1" w:styleId="CharCharCharCharCharCharCharCharChar">
    <w:name w:val="Char Char Char Char Char Char Char Char Char"/>
    <w:basedOn w:val="a"/>
    <w:autoRedefine/>
    <w:rsid w:val="00BC1299"/>
    <w:pPr>
      <w:widowControl w:val="0"/>
      <w:jc w:val="both"/>
    </w:pPr>
    <w:rPr>
      <w:rFonts w:ascii="Times New Roman" w:hAnsi="Times New Roman"/>
      <w:color w:val="auto"/>
      <w:kern w:val="2"/>
      <w:sz w:val="24"/>
      <w:szCs w:val="24"/>
    </w:rPr>
  </w:style>
  <w:style w:type="paragraph" w:customStyle="1" w:styleId="CharCharCharCharCharCharCharCharChar0">
    <w:name w:val="Char Char Char Char Char Char Char Char Char"/>
    <w:basedOn w:val="a"/>
    <w:autoRedefine/>
    <w:rsid w:val="00BC1299"/>
    <w:pPr>
      <w:widowControl w:val="0"/>
      <w:tabs>
        <w:tab w:val="num" w:pos="315"/>
      </w:tabs>
      <w:ind w:left="315" w:hanging="315"/>
      <w:jc w:val="both"/>
    </w:pPr>
    <w:rPr>
      <w:rFonts w:ascii="Times New Roman" w:hAnsi="Times New Roman"/>
      <w:color w:val="auto"/>
      <w:kern w:val="2"/>
      <w:sz w:val="24"/>
      <w:szCs w:val="24"/>
    </w:rPr>
  </w:style>
  <w:style w:type="paragraph" w:styleId="12">
    <w:name w:val="index 1"/>
    <w:basedOn w:val="a"/>
    <w:next w:val="a"/>
    <w:autoRedefine/>
    <w:semiHidden/>
    <w:rsid w:val="00AE0F78"/>
  </w:style>
  <w:style w:type="paragraph" w:styleId="a3">
    <w:name w:val="header"/>
    <w:basedOn w:val="a"/>
    <w:link w:val="a4"/>
    <w:uiPriority w:val="99"/>
    <w:rsid w:val="00AF5583"/>
    <w:pPr>
      <w:pBdr>
        <w:bottom w:val="single" w:sz="6" w:space="1" w:color="auto"/>
      </w:pBdr>
      <w:tabs>
        <w:tab w:val="center" w:pos="4153"/>
        <w:tab w:val="right" w:pos="8306"/>
      </w:tabs>
      <w:snapToGrid w:val="0"/>
      <w:jc w:val="center"/>
    </w:pPr>
    <w:rPr>
      <w:sz w:val="18"/>
      <w:szCs w:val="18"/>
    </w:rPr>
  </w:style>
  <w:style w:type="paragraph" w:styleId="a5">
    <w:name w:val="footer"/>
    <w:basedOn w:val="a"/>
    <w:link w:val="a6"/>
    <w:uiPriority w:val="99"/>
    <w:rsid w:val="00AF5583"/>
    <w:pPr>
      <w:tabs>
        <w:tab w:val="center" w:pos="4153"/>
        <w:tab w:val="right" w:pos="8306"/>
      </w:tabs>
      <w:snapToGrid w:val="0"/>
    </w:pPr>
    <w:rPr>
      <w:sz w:val="18"/>
      <w:szCs w:val="18"/>
    </w:rPr>
  </w:style>
  <w:style w:type="paragraph" w:styleId="a7">
    <w:name w:val="Document Map"/>
    <w:basedOn w:val="a"/>
    <w:link w:val="a8"/>
    <w:uiPriority w:val="99"/>
    <w:semiHidden/>
    <w:rsid w:val="00E7084F"/>
    <w:pPr>
      <w:shd w:val="clear" w:color="auto" w:fill="000080"/>
    </w:pPr>
  </w:style>
  <w:style w:type="paragraph" w:customStyle="1" w:styleId="CharCharCharCharCharChar1CharCharChar">
    <w:name w:val="Char Char Char Char Char Char1 Char Char Char"/>
    <w:basedOn w:val="a"/>
    <w:rsid w:val="00E266FA"/>
    <w:pPr>
      <w:widowControl w:val="0"/>
      <w:autoSpaceDE w:val="0"/>
      <w:autoSpaceDN w:val="0"/>
      <w:adjustRightInd w:val="0"/>
      <w:textAlignment w:val="baseline"/>
    </w:pPr>
    <w:rPr>
      <w:rFonts w:ascii="Times New Roman" w:hAnsi="Times New Roman"/>
      <w:color w:val="auto"/>
      <w:kern w:val="2"/>
      <w:sz w:val="30"/>
    </w:rPr>
  </w:style>
  <w:style w:type="paragraph" w:styleId="a9">
    <w:name w:val="Note Heading"/>
    <w:basedOn w:val="a"/>
    <w:next w:val="a"/>
    <w:link w:val="aa"/>
    <w:uiPriority w:val="99"/>
    <w:rsid w:val="00BA4504"/>
    <w:pPr>
      <w:widowControl w:val="0"/>
      <w:jc w:val="center"/>
    </w:pPr>
    <w:rPr>
      <w:rFonts w:ascii="Times New Roman" w:hAnsi="Times New Roman"/>
      <w:color w:val="auto"/>
      <w:kern w:val="2"/>
      <w:szCs w:val="21"/>
    </w:rPr>
  </w:style>
  <w:style w:type="paragraph" w:styleId="ab">
    <w:name w:val="Normal (Web)"/>
    <w:basedOn w:val="a"/>
    <w:uiPriority w:val="99"/>
    <w:rsid w:val="005C76F2"/>
    <w:pPr>
      <w:spacing w:before="100" w:beforeAutospacing="1" w:after="100" w:afterAutospacing="1"/>
    </w:pPr>
    <w:rPr>
      <w:rFonts w:cs="宋体"/>
      <w:color w:val="auto"/>
      <w:sz w:val="24"/>
      <w:szCs w:val="24"/>
    </w:rPr>
  </w:style>
  <w:style w:type="paragraph" w:customStyle="1" w:styleId="xl61">
    <w:name w:val="xl61"/>
    <w:basedOn w:val="a"/>
    <w:uiPriority w:val="99"/>
    <w:rsid w:val="00AE0D23"/>
    <w:pPr>
      <w:spacing w:before="100" w:after="100"/>
      <w:jc w:val="right"/>
    </w:pPr>
    <w:rPr>
      <w:rFonts w:ascii="Arial Unicode MS" w:eastAsia="Arial Unicode MS" w:hAnsi="Times New Roman"/>
      <w:color w:val="auto"/>
      <w:sz w:val="18"/>
      <w:szCs w:val="18"/>
    </w:rPr>
  </w:style>
  <w:style w:type="character" w:styleId="ac">
    <w:name w:val="annotation reference"/>
    <w:basedOn w:val="a0"/>
    <w:uiPriority w:val="99"/>
    <w:rsid w:val="0027014D"/>
    <w:rPr>
      <w:sz w:val="21"/>
      <w:szCs w:val="21"/>
    </w:rPr>
  </w:style>
  <w:style w:type="paragraph" w:styleId="ad">
    <w:name w:val="annotation text"/>
    <w:basedOn w:val="a"/>
    <w:link w:val="ae"/>
    <w:uiPriority w:val="99"/>
    <w:qFormat/>
    <w:rsid w:val="0027014D"/>
  </w:style>
  <w:style w:type="paragraph" w:styleId="af">
    <w:name w:val="Balloon Text"/>
    <w:basedOn w:val="a"/>
    <w:link w:val="af0"/>
    <w:uiPriority w:val="99"/>
    <w:rsid w:val="0027014D"/>
    <w:rPr>
      <w:sz w:val="18"/>
      <w:szCs w:val="18"/>
    </w:rPr>
  </w:style>
  <w:style w:type="paragraph" w:styleId="af1">
    <w:name w:val="Plain Text"/>
    <w:basedOn w:val="a"/>
    <w:link w:val="af2"/>
    <w:rsid w:val="00E536A3"/>
    <w:pPr>
      <w:widowControl w:val="0"/>
      <w:jc w:val="both"/>
    </w:pPr>
    <w:rPr>
      <w:rFonts w:hAnsi="Courier New" w:hint="eastAsia"/>
      <w:kern w:val="2"/>
      <w:sz w:val="28"/>
    </w:rPr>
  </w:style>
  <w:style w:type="paragraph" w:styleId="af3">
    <w:name w:val="annotation subject"/>
    <w:basedOn w:val="ad"/>
    <w:next w:val="ad"/>
    <w:link w:val="af4"/>
    <w:uiPriority w:val="99"/>
    <w:rsid w:val="00E37310"/>
    <w:rPr>
      <w:b/>
      <w:bCs/>
    </w:rPr>
  </w:style>
  <w:style w:type="character" w:customStyle="1" w:styleId="a4">
    <w:name w:val="页眉 字符"/>
    <w:basedOn w:val="a0"/>
    <w:link w:val="a3"/>
    <w:uiPriority w:val="99"/>
    <w:rsid w:val="00910DBB"/>
    <w:rPr>
      <w:rFonts w:ascii="宋体" w:hAnsi="宋体"/>
      <w:color w:val="000000"/>
      <w:sz w:val="18"/>
      <w:szCs w:val="18"/>
    </w:rPr>
  </w:style>
  <w:style w:type="character" w:customStyle="1" w:styleId="a6">
    <w:name w:val="页脚 字符"/>
    <w:basedOn w:val="a0"/>
    <w:link w:val="a5"/>
    <w:uiPriority w:val="99"/>
    <w:rsid w:val="00D3117A"/>
    <w:rPr>
      <w:rFonts w:ascii="宋体" w:hAnsi="宋体"/>
      <w:color w:val="000000"/>
      <w:sz w:val="18"/>
      <w:szCs w:val="18"/>
    </w:rPr>
  </w:style>
  <w:style w:type="character" w:customStyle="1" w:styleId="style61">
    <w:name w:val="style61"/>
    <w:basedOn w:val="a0"/>
    <w:rsid w:val="001D3FB1"/>
    <w:rPr>
      <w:b/>
      <w:bCs/>
      <w:sz w:val="24"/>
      <w:szCs w:val="24"/>
    </w:rPr>
  </w:style>
  <w:style w:type="character" w:styleId="af5">
    <w:name w:val="Strong"/>
    <w:basedOn w:val="a0"/>
    <w:uiPriority w:val="22"/>
    <w:qFormat/>
    <w:rsid w:val="001D3FB1"/>
    <w:rPr>
      <w:b/>
      <w:bCs/>
    </w:rPr>
  </w:style>
  <w:style w:type="character" w:styleId="af6">
    <w:name w:val="Placeholder Text"/>
    <w:basedOn w:val="a0"/>
    <w:uiPriority w:val="99"/>
    <w:semiHidden/>
    <w:rsid w:val="005C0900"/>
    <w:rPr>
      <w:color w:val="auto"/>
    </w:rPr>
  </w:style>
  <w:style w:type="paragraph" w:styleId="af7">
    <w:name w:val="List Paragraph"/>
    <w:basedOn w:val="a"/>
    <w:uiPriority w:val="34"/>
    <w:qFormat/>
    <w:rsid w:val="0077690B"/>
    <w:pPr>
      <w:ind w:firstLineChars="200" w:firstLine="420"/>
    </w:pPr>
  </w:style>
  <w:style w:type="paragraph" w:styleId="TOC2">
    <w:name w:val="toc 2"/>
    <w:basedOn w:val="a"/>
    <w:next w:val="a"/>
    <w:autoRedefine/>
    <w:uiPriority w:val="39"/>
    <w:unhideWhenUsed/>
    <w:qFormat/>
    <w:rsid w:val="00B72B3D"/>
    <w:pPr>
      <w:tabs>
        <w:tab w:val="right" w:leader="dot" w:pos="8296"/>
      </w:tabs>
      <w:ind w:leftChars="200" w:left="420"/>
      <w:jc w:val="center"/>
    </w:pPr>
    <w:rPr>
      <w:b/>
      <w:sz w:val="32"/>
      <w:szCs w:val="32"/>
    </w:rPr>
  </w:style>
  <w:style w:type="character" w:styleId="af8">
    <w:name w:val="Hyperlink"/>
    <w:basedOn w:val="a0"/>
    <w:uiPriority w:val="99"/>
    <w:unhideWhenUsed/>
    <w:rsid w:val="00B72B3D"/>
    <w:rPr>
      <w:color w:val="0000FF" w:themeColor="hyperlink"/>
      <w:u w:val="single"/>
    </w:rPr>
  </w:style>
  <w:style w:type="table" w:styleId="af9">
    <w:name w:val="Table Grid"/>
    <w:basedOn w:val="a1"/>
    <w:uiPriority w:val="59"/>
    <w:rsid w:val="005E42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Date"/>
    <w:basedOn w:val="a"/>
    <w:next w:val="a"/>
    <w:link w:val="afb"/>
    <w:uiPriority w:val="99"/>
    <w:unhideWhenUsed/>
    <w:rsid w:val="00451192"/>
    <w:pPr>
      <w:ind w:leftChars="2500" w:left="100"/>
    </w:pPr>
  </w:style>
  <w:style w:type="character" w:customStyle="1" w:styleId="afb">
    <w:name w:val="日期 字符"/>
    <w:basedOn w:val="a0"/>
    <w:link w:val="afa"/>
    <w:uiPriority w:val="99"/>
    <w:rsid w:val="00451192"/>
    <w:rPr>
      <w:rFonts w:ascii="宋体" w:hAnsi="宋体"/>
      <w:color w:val="000000"/>
      <w:sz w:val="21"/>
    </w:rPr>
  </w:style>
  <w:style w:type="paragraph" w:styleId="TOC1">
    <w:name w:val="toc 1"/>
    <w:basedOn w:val="a"/>
    <w:next w:val="a"/>
    <w:autoRedefine/>
    <w:uiPriority w:val="39"/>
    <w:unhideWhenUsed/>
    <w:qFormat/>
    <w:rsid w:val="00613809"/>
  </w:style>
  <w:style w:type="paragraph" w:styleId="afc">
    <w:name w:val="Salutation"/>
    <w:basedOn w:val="a"/>
    <w:next w:val="a"/>
    <w:link w:val="afd"/>
    <w:uiPriority w:val="99"/>
    <w:rsid w:val="002C2063"/>
    <w:pPr>
      <w:widowControl w:val="0"/>
      <w:jc w:val="both"/>
    </w:pPr>
    <w:rPr>
      <w:rFonts w:ascii="Times New Roman" w:hAnsi="Times New Roman"/>
      <w:color w:val="auto"/>
      <w:kern w:val="2"/>
      <w:szCs w:val="21"/>
    </w:rPr>
  </w:style>
  <w:style w:type="character" w:customStyle="1" w:styleId="afd">
    <w:name w:val="称呼 字符"/>
    <w:basedOn w:val="a0"/>
    <w:link w:val="afc"/>
    <w:uiPriority w:val="99"/>
    <w:rsid w:val="002C2063"/>
    <w:rPr>
      <w:rFonts w:ascii="Times New Roman" w:hAnsi="Times New Roman"/>
      <w:kern w:val="2"/>
      <w:sz w:val="21"/>
      <w:szCs w:val="21"/>
    </w:rPr>
  </w:style>
  <w:style w:type="character" w:customStyle="1" w:styleId="aa">
    <w:name w:val="注释标题 字符"/>
    <w:basedOn w:val="a0"/>
    <w:link w:val="a9"/>
    <w:uiPriority w:val="99"/>
    <w:rsid w:val="002C2063"/>
    <w:rPr>
      <w:rFonts w:ascii="Times New Roman" w:hAnsi="Times New Roman"/>
      <w:kern w:val="2"/>
      <w:sz w:val="21"/>
      <w:szCs w:val="21"/>
    </w:rPr>
  </w:style>
  <w:style w:type="paragraph" w:styleId="TOC">
    <w:name w:val="TOC Heading"/>
    <w:basedOn w:val="10"/>
    <w:next w:val="a"/>
    <w:uiPriority w:val="39"/>
    <w:qFormat/>
    <w:rsid w:val="005464A9"/>
    <w:pPr>
      <w:widowControl/>
      <w:adjustRightInd/>
      <w:spacing w:before="480" w:after="0" w:line="276" w:lineRule="auto"/>
      <w:jc w:val="center"/>
      <w:outlineLvl w:val="9"/>
    </w:pPr>
    <w:rPr>
      <w:rFonts w:ascii="Cambria" w:hAnsi="Cambria"/>
      <w:bCs/>
      <w:color w:val="365F91"/>
      <w:kern w:val="0"/>
      <w:sz w:val="28"/>
      <w:szCs w:val="28"/>
    </w:rPr>
  </w:style>
  <w:style w:type="character" w:customStyle="1" w:styleId="ae">
    <w:name w:val="批注文字 字符"/>
    <w:basedOn w:val="a0"/>
    <w:link w:val="ad"/>
    <w:uiPriority w:val="99"/>
    <w:rsid w:val="005464A9"/>
    <w:rPr>
      <w:rFonts w:ascii="宋体" w:hAnsi="宋体"/>
      <w:color w:val="000000"/>
      <w:sz w:val="21"/>
    </w:rPr>
  </w:style>
  <w:style w:type="character" w:customStyle="1" w:styleId="af0">
    <w:name w:val="批注框文本 字符"/>
    <w:basedOn w:val="a0"/>
    <w:link w:val="af"/>
    <w:uiPriority w:val="99"/>
    <w:rsid w:val="005464A9"/>
    <w:rPr>
      <w:rFonts w:ascii="宋体" w:hAnsi="宋体"/>
      <w:color w:val="000000"/>
      <w:sz w:val="18"/>
      <w:szCs w:val="18"/>
    </w:rPr>
  </w:style>
  <w:style w:type="character" w:customStyle="1" w:styleId="notnullcss1">
    <w:name w:val="notnullcss1"/>
    <w:basedOn w:val="a0"/>
    <w:uiPriority w:val="99"/>
    <w:rsid w:val="005464A9"/>
    <w:rPr>
      <w:rFonts w:eastAsia="宋体" w:cs="Times New Roman"/>
      <w:color w:val="FF0000"/>
      <w:kern w:val="2"/>
      <w:sz w:val="24"/>
      <w:szCs w:val="24"/>
      <w:lang w:val="en-US" w:eastAsia="zh-CN" w:bidi="ar-SA"/>
    </w:rPr>
  </w:style>
  <w:style w:type="character" w:customStyle="1" w:styleId="af4">
    <w:name w:val="批注主题 字符"/>
    <w:basedOn w:val="ae"/>
    <w:link w:val="af3"/>
    <w:uiPriority w:val="99"/>
    <w:rsid w:val="005464A9"/>
    <w:rPr>
      <w:rFonts w:ascii="宋体" w:hAnsi="宋体"/>
      <w:b/>
      <w:bCs/>
      <w:color w:val="000000"/>
      <w:sz w:val="21"/>
    </w:rPr>
  </w:style>
  <w:style w:type="paragraph" w:styleId="TOC3">
    <w:name w:val="toc 3"/>
    <w:basedOn w:val="a"/>
    <w:next w:val="a"/>
    <w:autoRedefine/>
    <w:uiPriority w:val="39"/>
    <w:unhideWhenUsed/>
    <w:qFormat/>
    <w:rsid w:val="005464A9"/>
    <w:pPr>
      <w:spacing w:after="100" w:line="276" w:lineRule="auto"/>
      <w:ind w:left="440"/>
    </w:pPr>
    <w:rPr>
      <w:rFonts w:ascii="Calibri" w:hAnsi="Calibri"/>
      <w:color w:val="auto"/>
      <w:sz w:val="22"/>
      <w:szCs w:val="22"/>
    </w:rPr>
  </w:style>
  <w:style w:type="character" w:customStyle="1" w:styleId="af2">
    <w:name w:val="纯文本 字符"/>
    <w:basedOn w:val="a0"/>
    <w:link w:val="af1"/>
    <w:rsid w:val="005464A9"/>
    <w:rPr>
      <w:rFonts w:ascii="宋体" w:hAnsi="Courier New"/>
      <w:color w:val="000000"/>
      <w:kern w:val="2"/>
      <w:sz w:val="28"/>
    </w:rPr>
  </w:style>
  <w:style w:type="character" w:customStyle="1" w:styleId="headline-content2">
    <w:name w:val="headline-content2"/>
    <w:basedOn w:val="a0"/>
    <w:rsid w:val="005464A9"/>
    <w:rPr>
      <w:rFonts w:eastAsia="宋体" w:cs="Times New Roman"/>
      <w:kern w:val="2"/>
      <w:sz w:val="24"/>
      <w:szCs w:val="24"/>
      <w:lang w:val="en-US" w:eastAsia="zh-CN" w:bidi="ar-SA"/>
    </w:rPr>
  </w:style>
  <w:style w:type="paragraph" w:styleId="afe">
    <w:name w:val="Body Text"/>
    <w:basedOn w:val="a"/>
    <w:link w:val="aff"/>
    <w:uiPriority w:val="99"/>
    <w:rsid w:val="005464A9"/>
    <w:pPr>
      <w:widowControl w:val="0"/>
      <w:spacing w:after="120"/>
      <w:jc w:val="both"/>
    </w:pPr>
    <w:rPr>
      <w:rFonts w:ascii="Times New Roman" w:hAnsi="Times New Roman"/>
      <w:color w:val="auto"/>
      <w:kern w:val="2"/>
      <w:szCs w:val="21"/>
    </w:rPr>
  </w:style>
  <w:style w:type="character" w:customStyle="1" w:styleId="aff">
    <w:name w:val="正文文本 字符"/>
    <w:basedOn w:val="a0"/>
    <w:link w:val="afe"/>
    <w:uiPriority w:val="99"/>
    <w:rsid w:val="005464A9"/>
    <w:rPr>
      <w:rFonts w:ascii="Times New Roman" w:hAnsi="Times New Roman"/>
      <w:kern w:val="2"/>
      <w:sz w:val="21"/>
      <w:szCs w:val="21"/>
    </w:rPr>
  </w:style>
  <w:style w:type="paragraph" w:customStyle="1" w:styleId="write2">
    <w:name w:val="write2"/>
    <w:basedOn w:val="a"/>
    <w:uiPriority w:val="99"/>
    <w:rsid w:val="005464A9"/>
    <w:pPr>
      <w:tabs>
        <w:tab w:val="left" w:pos="709"/>
      </w:tabs>
      <w:overflowPunct w:val="0"/>
      <w:autoSpaceDE w:val="0"/>
      <w:autoSpaceDN w:val="0"/>
      <w:adjustRightInd w:val="0"/>
      <w:jc w:val="both"/>
      <w:textAlignment w:val="baseline"/>
    </w:pPr>
    <w:rPr>
      <w:rFonts w:ascii="Helvetica-Narrow" w:hAnsi="Helvetica-Narrow"/>
      <w:color w:val="auto"/>
      <w:szCs w:val="24"/>
      <w:lang w:val="en-AU"/>
    </w:rPr>
  </w:style>
  <w:style w:type="paragraph" w:styleId="aff0">
    <w:name w:val="toa heading"/>
    <w:basedOn w:val="a"/>
    <w:next w:val="a"/>
    <w:semiHidden/>
    <w:rsid w:val="005464A9"/>
    <w:pPr>
      <w:widowControl w:val="0"/>
      <w:spacing w:before="120"/>
      <w:jc w:val="both"/>
    </w:pPr>
    <w:rPr>
      <w:rFonts w:ascii="Arial" w:hAnsi="Arial"/>
      <w:b/>
      <w:bCs/>
      <w:color w:val="auto"/>
      <w:kern w:val="2"/>
      <w:szCs w:val="21"/>
    </w:rPr>
  </w:style>
  <w:style w:type="paragraph" w:customStyle="1" w:styleId="51">
    <w:name w:val="标题5"/>
    <w:basedOn w:val="a"/>
    <w:rsid w:val="005464A9"/>
    <w:pPr>
      <w:keepNext/>
      <w:keepLines/>
      <w:widowControl w:val="0"/>
      <w:spacing w:before="60" w:after="60"/>
      <w:ind w:hangingChars="200" w:hanging="420"/>
      <w:jc w:val="both"/>
      <w:outlineLvl w:val="4"/>
    </w:pPr>
    <w:rPr>
      <w:b/>
      <w:bCs/>
      <w:color w:val="auto"/>
      <w:kern w:val="2"/>
      <w:szCs w:val="21"/>
    </w:rPr>
  </w:style>
  <w:style w:type="paragraph" w:styleId="aff1">
    <w:name w:val="Revision"/>
    <w:hidden/>
    <w:uiPriority w:val="99"/>
    <w:semiHidden/>
    <w:rsid w:val="005464A9"/>
    <w:rPr>
      <w:kern w:val="2"/>
      <w:sz w:val="21"/>
      <w:szCs w:val="22"/>
    </w:rPr>
  </w:style>
  <w:style w:type="character" w:customStyle="1" w:styleId="Char">
    <w:name w:val="正文的样式 Char"/>
    <w:basedOn w:val="a0"/>
    <w:link w:val="aff2"/>
    <w:rsid w:val="005464A9"/>
    <w:rPr>
      <w:kern w:val="2"/>
      <w:sz w:val="21"/>
      <w:szCs w:val="24"/>
    </w:rPr>
  </w:style>
  <w:style w:type="paragraph" w:customStyle="1" w:styleId="aff2">
    <w:name w:val="正文的样式"/>
    <w:basedOn w:val="a"/>
    <w:link w:val="Char"/>
    <w:qFormat/>
    <w:rsid w:val="005464A9"/>
    <w:pPr>
      <w:widowControl w:val="0"/>
      <w:spacing w:before="100" w:after="100"/>
      <w:jc w:val="both"/>
    </w:pPr>
    <w:rPr>
      <w:rFonts w:ascii="Calibri" w:hAnsi="Calibri"/>
      <w:color w:val="auto"/>
      <w:kern w:val="2"/>
      <w:szCs w:val="24"/>
    </w:rPr>
  </w:style>
  <w:style w:type="character" w:customStyle="1" w:styleId="a8">
    <w:name w:val="文档结构图 字符"/>
    <w:basedOn w:val="a0"/>
    <w:link w:val="a7"/>
    <w:uiPriority w:val="99"/>
    <w:semiHidden/>
    <w:rsid w:val="005464A9"/>
    <w:rPr>
      <w:rFonts w:ascii="宋体" w:hAnsi="宋体"/>
      <w:color w:val="000000"/>
      <w:sz w:val="21"/>
      <w:shd w:val="clear" w:color="auto" w:fill="000080"/>
    </w:rPr>
  </w:style>
  <w:style w:type="numbering" w:customStyle="1" w:styleId="1">
    <w:name w:val="样式1"/>
    <w:uiPriority w:val="99"/>
    <w:rsid w:val="005464A9"/>
    <w:pPr>
      <w:numPr>
        <w:numId w:val="6"/>
      </w:numPr>
    </w:pPr>
  </w:style>
  <w:style w:type="paragraph" w:styleId="aff3">
    <w:name w:val="Title"/>
    <w:basedOn w:val="a"/>
    <w:next w:val="a"/>
    <w:link w:val="aff4"/>
    <w:uiPriority w:val="10"/>
    <w:qFormat/>
    <w:rsid w:val="005464A9"/>
    <w:pPr>
      <w:widowControl w:val="0"/>
      <w:spacing w:before="240" w:after="60"/>
      <w:jc w:val="center"/>
      <w:outlineLvl w:val="0"/>
    </w:pPr>
    <w:rPr>
      <w:rFonts w:asciiTheme="majorHAnsi" w:hAnsiTheme="majorHAnsi" w:cstheme="majorBidi"/>
      <w:b/>
      <w:bCs/>
      <w:color w:val="auto"/>
      <w:kern w:val="2"/>
      <w:sz w:val="32"/>
      <w:szCs w:val="32"/>
    </w:rPr>
  </w:style>
  <w:style w:type="character" w:customStyle="1" w:styleId="aff4">
    <w:name w:val="标题 字符"/>
    <w:basedOn w:val="a0"/>
    <w:link w:val="aff3"/>
    <w:uiPriority w:val="10"/>
    <w:rsid w:val="005464A9"/>
    <w:rPr>
      <w:rFonts w:asciiTheme="majorHAnsi" w:hAnsiTheme="majorHAnsi" w:cstheme="majorBidi"/>
      <w:b/>
      <w:bCs/>
      <w:kern w:val="2"/>
      <w:sz w:val="32"/>
      <w:szCs w:val="32"/>
    </w:rPr>
  </w:style>
  <w:style w:type="paragraph" w:styleId="aff5">
    <w:name w:val="No Spacing"/>
    <w:uiPriority w:val="1"/>
    <w:qFormat/>
    <w:rsid w:val="005464A9"/>
    <w:pPr>
      <w:widowControl w:val="0"/>
      <w:jc w:val="both"/>
    </w:pPr>
    <w:rPr>
      <w:kern w:val="2"/>
      <w:sz w:val="21"/>
      <w:szCs w:val="22"/>
    </w:rPr>
  </w:style>
  <w:style w:type="paragraph" w:styleId="TOC4">
    <w:name w:val="toc 4"/>
    <w:basedOn w:val="a"/>
    <w:next w:val="a"/>
    <w:autoRedefine/>
    <w:uiPriority w:val="39"/>
    <w:unhideWhenUsed/>
    <w:rsid w:val="005464A9"/>
    <w:pPr>
      <w:widowControl w:val="0"/>
      <w:ind w:leftChars="600" w:left="1260"/>
      <w:jc w:val="both"/>
    </w:pPr>
    <w:rPr>
      <w:rFonts w:asciiTheme="minorHAnsi" w:eastAsiaTheme="minorEastAsia" w:hAnsiTheme="minorHAnsi" w:cstheme="minorBidi"/>
      <w:color w:val="auto"/>
      <w:kern w:val="2"/>
      <w:szCs w:val="22"/>
    </w:rPr>
  </w:style>
  <w:style w:type="paragraph" w:styleId="TOC5">
    <w:name w:val="toc 5"/>
    <w:basedOn w:val="a"/>
    <w:next w:val="a"/>
    <w:autoRedefine/>
    <w:uiPriority w:val="39"/>
    <w:unhideWhenUsed/>
    <w:rsid w:val="005464A9"/>
    <w:pPr>
      <w:widowControl w:val="0"/>
      <w:ind w:leftChars="800" w:left="1680"/>
      <w:jc w:val="both"/>
    </w:pPr>
    <w:rPr>
      <w:rFonts w:asciiTheme="minorHAnsi" w:eastAsiaTheme="minorEastAsia" w:hAnsiTheme="minorHAnsi" w:cstheme="minorBidi"/>
      <w:color w:val="auto"/>
      <w:kern w:val="2"/>
      <w:szCs w:val="22"/>
    </w:rPr>
  </w:style>
  <w:style w:type="paragraph" w:styleId="TOC6">
    <w:name w:val="toc 6"/>
    <w:basedOn w:val="a"/>
    <w:next w:val="a"/>
    <w:autoRedefine/>
    <w:uiPriority w:val="39"/>
    <w:unhideWhenUsed/>
    <w:rsid w:val="005464A9"/>
    <w:pPr>
      <w:widowControl w:val="0"/>
      <w:ind w:leftChars="1000" w:left="2100"/>
      <w:jc w:val="both"/>
    </w:pPr>
    <w:rPr>
      <w:rFonts w:asciiTheme="minorHAnsi" w:eastAsiaTheme="minorEastAsia" w:hAnsiTheme="minorHAnsi" w:cstheme="minorBidi"/>
      <w:color w:val="auto"/>
      <w:kern w:val="2"/>
      <w:szCs w:val="22"/>
    </w:rPr>
  </w:style>
  <w:style w:type="paragraph" w:styleId="TOC7">
    <w:name w:val="toc 7"/>
    <w:basedOn w:val="a"/>
    <w:next w:val="a"/>
    <w:autoRedefine/>
    <w:uiPriority w:val="39"/>
    <w:unhideWhenUsed/>
    <w:rsid w:val="005464A9"/>
    <w:pPr>
      <w:widowControl w:val="0"/>
      <w:ind w:leftChars="1200" w:left="2520"/>
      <w:jc w:val="both"/>
    </w:pPr>
    <w:rPr>
      <w:rFonts w:asciiTheme="minorHAnsi" w:eastAsiaTheme="minorEastAsia" w:hAnsiTheme="minorHAnsi" w:cstheme="minorBidi"/>
      <w:color w:val="auto"/>
      <w:kern w:val="2"/>
      <w:szCs w:val="22"/>
    </w:rPr>
  </w:style>
  <w:style w:type="paragraph" w:styleId="TOC8">
    <w:name w:val="toc 8"/>
    <w:basedOn w:val="a"/>
    <w:next w:val="a"/>
    <w:autoRedefine/>
    <w:uiPriority w:val="39"/>
    <w:unhideWhenUsed/>
    <w:rsid w:val="005464A9"/>
    <w:pPr>
      <w:widowControl w:val="0"/>
      <w:ind w:leftChars="1400" w:left="2940"/>
      <w:jc w:val="both"/>
    </w:pPr>
    <w:rPr>
      <w:rFonts w:asciiTheme="minorHAnsi" w:eastAsiaTheme="minorEastAsia" w:hAnsiTheme="minorHAnsi" w:cstheme="minorBidi"/>
      <w:color w:val="auto"/>
      <w:kern w:val="2"/>
      <w:szCs w:val="22"/>
    </w:rPr>
  </w:style>
  <w:style w:type="paragraph" w:styleId="TOC9">
    <w:name w:val="toc 9"/>
    <w:basedOn w:val="a"/>
    <w:next w:val="a"/>
    <w:autoRedefine/>
    <w:uiPriority w:val="39"/>
    <w:unhideWhenUsed/>
    <w:rsid w:val="005464A9"/>
    <w:pPr>
      <w:widowControl w:val="0"/>
      <w:ind w:leftChars="1600" w:left="3360"/>
      <w:jc w:val="both"/>
    </w:pPr>
    <w:rPr>
      <w:rFonts w:asciiTheme="minorHAnsi" w:eastAsiaTheme="minorEastAsia" w:hAnsiTheme="minorHAnsi" w:cstheme="minorBidi"/>
      <w:color w:val="auto"/>
      <w:kern w:val="2"/>
      <w:szCs w:val="22"/>
    </w:rPr>
  </w:style>
  <w:style w:type="paragraph" w:styleId="aff6">
    <w:name w:val="endnote text"/>
    <w:basedOn w:val="a"/>
    <w:link w:val="aff7"/>
    <w:uiPriority w:val="99"/>
    <w:semiHidden/>
    <w:unhideWhenUsed/>
    <w:rsid w:val="005464A9"/>
    <w:pPr>
      <w:snapToGrid w:val="0"/>
    </w:pPr>
    <w:rPr>
      <w:rFonts w:cs="宋体"/>
      <w:color w:val="auto"/>
      <w:szCs w:val="24"/>
    </w:rPr>
  </w:style>
  <w:style w:type="character" w:customStyle="1" w:styleId="aff7">
    <w:name w:val="尾注文本 字符"/>
    <w:basedOn w:val="a0"/>
    <w:link w:val="aff6"/>
    <w:uiPriority w:val="99"/>
    <w:semiHidden/>
    <w:rsid w:val="005464A9"/>
    <w:rPr>
      <w:rFonts w:ascii="宋体" w:hAnsi="宋体" w:cs="宋体"/>
      <w:sz w:val="21"/>
      <w:szCs w:val="24"/>
    </w:rPr>
  </w:style>
  <w:style w:type="character" w:styleId="aff8">
    <w:name w:val="endnote reference"/>
    <w:basedOn w:val="a0"/>
    <w:uiPriority w:val="99"/>
    <w:semiHidden/>
    <w:unhideWhenUsed/>
    <w:rsid w:val="005464A9"/>
    <w:rPr>
      <w:vertAlign w:val="superscript"/>
    </w:rPr>
  </w:style>
  <w:style w:type="character" w:customStyle="1" w:styleId="Char1">
    <w:name w:val="批注主题 Char1"/>
    <w:basedOn w:val="ae"/>
    <w:uiPriority w:val="99"/>
    <w:semiHidden/>
    <w:rsid w:val="005464A9"/>
    <w:rPr>
      <w:rFonts w:ascii="宋体" w:hAnsi="宋体"/>
      <w:b/>
      <w:bCs/>
      <w:color w:val="000000"/>
      <w:sz w:val="21"/>
    </w:rPr>
  </w:style>
  <w:style w:type="character" w:customStyle="1" w:styleId="span">
    <w:name w:val="span_"/>
    <w:basedOn w:val="a0"/>
    <w:rsid w:val="008347BF"/>
  </w:style>
  <w:style w:type="paragraph" w:styleId="aff9">
    <w:name w:val="Normal Indent"/>
    <w:basedOn w:val="a"/>
    <w:rsid w:val="008347BF"/>
    <w:pPr>
      <w:widowControl w:val="0"/>
      <w:ind w:firstLineChars="200" w:firstLine="420"/>
      <w:jc w:val="both"/>
    </w:pPr>
    <w:rPr>
      <w:rFonts w:ascii="Times New Roman" w:hAnsi="Times New Roman"/>
      <w:color w:val="auto"/>
      <w:kern w:val="2"/>
      <w:szCs w:val="21"/>
    </w:rPr>
  </w:style>
  <w:style w:type="paragraph" w:styleId="31">
    <w:name w:val="List Bullet 3"/>
    <w:basedOn w:val="a"/>
    <w:rsid w:val="008347BF"/>
    <w:pPr>
      <w:widowControl w:val="0"/>
      <w:tabs>
        <w:tab w:val="left" w:pos="1200"/>
      </w:tabs>
      <w:jc w:val="both"/>
    </w:pPr>
    <w:rPr>
      <w:rFonts w:ascii="Times New Roman" w:hAnsi="Times New Roman"/>
      <w:color w:val="auto"/>
      <w:kern w:val="2"/>
      <w:szCs w:val="21"/>
    </w:rPr>
  </w:style>
  <w:style w:type="paragraph" w:customStyle="1" w:styleId="32">
    <w:name w:val="标题  3"/>
    <w:basedOn w:val="a"/>
    <w:next w:val="a"/>
    <w:link w:val="3Char"/>
    <w:qFormat/>
    <w:rsid w:val="008347BF"/>
    <w:pPr>
      <w:keepNext/>
      <w:keepLines/>
      <w:widowControl w:val="0"/>
      <w:spacing w:before="100" w:beforeAutospacing="1" w:after="100" w:afterAutospacing="1" w:line="415" w:lineRule="auto"/>
      <w:jc w:val="both"/>
    </w:pPr>
    <w:rPr>
      <w:rFonts w:ascii="Times New Roman" w:hAnsi="Times New Roman"/>
      <w:b/>
      <w:color w:val="auto"/>
      <w:kern w:val="2"/>
      <w:szCs w:val="24"/>
    </w:rPr>
  </w:style>
  <w:style w:type="character" w:customStyle="1" w:styleId="3Char">
    <w:name w:val="标题  3 Char"/>
    <w:basedOn w:val="a0"/>
    <w:link w:val="32"/>
    <w:rsid w:val="008347BF"/>
    <w:rPr>
      <w:rFonts w:ascii="Times New Roman" w:hAnsi="Times New Roman"/>
      <w:b/>
      <w:kern w:val="2"/>
      <w:sz w:val="21"/>
      <w:szCs w:val="24"/>
    </w:rPr>
  </w:style>
  <w:style w:type="character" w:customStyle="1" w:styleId="13">
    <w:name w:val="批注主题 字符1"/>
    <w:basedOn w:val="ae"/>
    <w:uiPriority w:val="99"/>
    <w:semiHidden/>
    <w:rsid w:val="008347BF"/>
    <w:rPr>
      <w:rFonts w:ascii="Times New Roman" w:eastAsia="宋体" w:hAnsi="Times New Roman" w:cs="Times New Roman"/>
      <w:b/>
      <w:bCs/>
      <w:color w:val="000000"/>
      <w:sz w:val="21"/>
      <w:szCs w:val="21"/>
    </w:rPr>
  </w:style>
  <w:style w:type="character" w:customStyle="1" w:styleId="4Char">
    <w:name w:val="标题 4 Char"/>
    <w:uiPriority w:val="9"/>
    <w:rsid w:val="008347BF"/>
    <w:rPr>
      <w:rFonts w:ascii="Cambria" w:hAnsi="Cambria"/>
      <w:b/>
      <w:bCs/>
      <w:kern w:val="2"/>
      <w:sz w:val="21"/>
      <w:szCs w:val="28"/>
    </w:rPr>
  </w:style>
  <w:style w:type="paragraph" w:customStyle="1" w:styleId="41">
    <w:name w:val="4"/>
    <w:basedOn w:val="a"/>
    <w:next w:val="af7"/>
    <w:uiPriority w:val="34"/>
    <w:qFormat/>
    <w:rsid w:val="008347BF"/>
    <w:pPr>
      <w:widowControl w:val="0"/>
      <w:ind w:firstLineChars="200" w:firstLine="420"/>
      <w:jc w:val="both"/>
    </w:pPr>
    <w:rPr>
      <w:rFonts w:ascii="Calibri" w:hAnsi="Calibri"/>
      <w:color w:val="auto"/>
      <w:kern w:val="2"/>
      <w:szCs w:val="22"/>
    </w:rPr>
  </w:style>
  <w:style w:type="table" w:customStyle="1" w:styleId="210">
    <w:name w:val="无格式表格 21"/>
    <w:basedOn w:val="a1"/>
    <w:uiPriority w:val="42"/>
    <w:rsid w:val="008347BF"/>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33">
    <w:name w:val="3"/>
    <w:basedOn w:val="a"/>
    <w:next w:val="af7"/>
    <w:uiPriority w:val="34"/>
    <w:qFormat/>
    <w:rsid w:val="008347BF"/>
    <w:pPr>
      <w:widowControl w:val="0"/>
      <w:ind w:firstLineChars="200" w:firstLine="420"/>
      <w:jc w:val="both"/>
    </w:pPr>
    <w:rPr>
      <w:rFonts w:ascii="Calibri" w:hAnsi="Calibri"/>
      <w:color w:val="auto"/>
      <w:kern w:val="2"/>
      <w:szCs w:val="22"/>
    </w:rPr>
  </w:style>
  <w:style w:type="character" w:customStyle="1" w:styleId="3Char0">
    <w:name w:val="标题 3 Char"/>
    <w:uiPriority w:val="9"/>
    <w:rsid w:val="008347BF"/>
    <w:rPr>
      <w:b/>
      <w:bCs/>
      <w:kern w:val="2"/>
      <w:sz w:val="21"/>
      <w:szCs w:val="32"/>
    </w:rPr>
  </w:style>
  <w:style w:type="paragraph" w:customStyle="1" w:styleId="22">
    <w:name w:val="2"/>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14">
    <w:name w:val="1"/>
    <w:basedOn w:val="a"/>
    <w:next w:val="af7"/>
    <w:uiPriority w:val="34"/>
    <w:qFormat/>
    <w:rsid w:val="008347BF"/>
    <w:pPr>
      <w:widowControl w:val="0"/>
      <w:ind w:firstLineChars="200" w:firstLine="420"/>
      <w:jc w:val="both"/>
    </w:pPr>
    <w:rPr>
      <w:rFonts w:ascii="Calibri" w:hAnsi="Calibri"/>
      <w:color w:val="auto"/>
      <w:kern w:val="2"/>
      <w:szCs w:val="22"/>
    </w:rPr>
  </w:style>
  <w:style w:type="paragraph" w:customStyle="1" w:styleId="TableParagraph">
    <w:name w:val="Table Paragraph"/>
    <w:basedOn w:val="a"/>
    <w:uiPriority w:val="1"/>
    <w:qFormat/>
    <w:rsid w:val="008347BF"/>
    <w:pPr>
      <w:widowControl w:val="0"/>
      <w:autoSpaceDE w:val="0"/>
      <w:autoSpaceDN w:val="0"/>
      <w:spacing w:after="160" w:line="259" w:lineRule="auto"/>
    </w:pPr>
    <w:rPr>
      <w:rFonts w:ascii="Noto Sans CJK JP Regular" w:eastAsia="Noto Sans CJK JP Regular" w:hAnsi="Noto Sans CJK JP Regular" w:cs="Noto Sans CJK JP Regular"/>
      <w:color w:val="auto"/>
      <w:sz w:val="22"/>
      <w:szCs w:val="22"/>
      <w:lang w:eastAsia="en-US"/>
    </w:rPr>
  </w:style>
  <w:style w:type="character" w:customStyle="1" w:styleId="Char0">
    <w:name w:val="批注文字 Char"/>
    <w:uiPriority w:val="99"/>
    <w:qFormat/>
    <w:rsid w:val="00B713C0"/>
    <w:rPr>
      <w:rFonts w:ascii="Times New Roman" w:hAnsi="Times New Roman"/>
      <w:kern w:val="2"/>
      <w:sz w:val="21"/>
      <w:szCs w:val="21"/>
    </w:rPr>
  </w:style>
  <w:style w:type="character" w:customStyle="1" w:styleId="3Char1">
    <w:name w:val="标题 3 Char1"/>
    <w:uiPriority w:val="9"/>
    <w:rsid w:val="00B713C0"/>
    <w:rPr>
      <w:b/>
      <w:bCs/>
      <w:kern w:val="2"/>
      <w:sz w:val="21"/>
      <w:szCs w:val="32"/>
    </w:rPr>
  </w:style>
  <w:style w:type="character" w:customStyle="1" w:styleId="21">
    <w:name w:val="标题 2 字符1"/>
    <w:aliases w:val="标题 2 Char Char Char 字符1"/>
    <w:link w:val="2"/>
    <w:rsid w:val="006A068A"/>
    <w:rPr>
      <w:rFonts w:ascii="宋体" w:hAnsi="宋体"/>
      <w:color w:val="000000"/>
      <w:sz w:val="21"/>
      <w:szCs w:val="21"/>
    </w:rPr>
  </w:style>
  <w:style w:type="character" w:customStyle="1" w:styleId="5Char">
    <w:name w:val="标题 5 Char"/>
    <w:uiPriority w:val="9"/>
    <w:rsid w:val="00B713C0"/>
    <w:rPr>
      <w:b/>
      <w:bCs/>
      <w:kern w:val="2"/>
      <w:sz w:val="21"/>
      <w:szCs w:val="28"/>
    </w:rPr>
  </w:style>
  <w:style w:type="character" w:customStyle="1" w:styleId="Char2">
    <w:name w:val="称呼 Char"/>
    <w:uiPriority w:val="99"/>
    <w:rsid w:val="00B713C0"/>
    <w:rPr>
      <w:rFonts w:ascii="Times New Roman" w:hAnsi="Times New Roman"/>
      <w:kern w:val="2"/>
      <w:sz w:val="21"/>
      <w:szCs w:val="21"/>
    </w:rPr>
  </w:style>
  <w:style w:type="character" w:customStyle="1" w:styleId="fontstyle01">
    <w:name w:val="fontstyle01"/>
    <w:rsid w:val="00B713C0"/>
    <w:rPr>
      <w:rFonts w:ascii="FZLTSK--GBK1-0" w:hAnsi="FZLTSK--GBK1-0" w:hint="default"/>
      <w:b w:val="0"/>
      <w:bCs w:val="0"/>
      <w:i w:val="0"/>
      <w:iCs w:val="0"/>
      <w:color w:val="000000"/>
      <w:sz w:val="20"/>
      <w:szCs w:val="20"/>
    </w:rPr>
  </w:style>
  <w:style w:type="character" w:customStyle="1" w:styleId="Char10">
    <w:name w:val="批注文字 Char1"/>
    <w:uiPriority w:val="99"/>
    <w:qFormat/>
    <w:rsid w:val="006A068A"/>
    <w:rPr>
      <w:rFonts w:ascii="宋体" w:hAnsi="宋体"/>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5259985">
      <w:bodyDiv w:val="1"/>
      <w:marLeft w:val="0"/>
      <w:marRight w:val="0"/>
      <w:marTop w:val="0"/>
      <w:marBottom w:val="0"/>
      <w:divBdr>
        <w:top w:val="none" w:sz="0" w:space="0" w:color="auto"/>
        <w:left w:val="none" w:sz="0" w:space="0" w:color="auto"/>
        <w:bottom w:val="none" w:sz="0" w:space="0" w:color="auto"/>
        <w:right w:val="none" w:sz="0" w:space="0" w:color="auto"/>
      </w:divBdr>
      <w:divsChild>
        <w:div w:id="954167549">
          <w:marLeft w:val="0"/>
          <w:marRight w:val="0"/>
          <w:marTop w:val="0"/>
          <w:marBottom w:val="0"/>
          <w:divBdr>
            <w:top w:val="none" w:sz="0" w:space="0" w:color="auto"/>
            <w:left w:val="none" w:sz="0" w:space="0" w:color="auto"/>
            <w:bottom w:val="none" w:sz="0" w:space="0" w:color="auto"/>
            <w:right w:val="none" w:sz="0" w:space="0" w:color="auto"/>
          </w:divBdr>
        </w:div>
      </w:divsChild>
    </w:div>
    <w:div w:id="1495755494">
      <w:bodyDiv w:val="1"/>
      <w:marLeft w:val="0"/>
      <w:marRight w:val="0"/>
      <w:marTop w:val="0"/>
      <w:marBottom w:val="0"/>
      <w:divBdr>
        <w:top w:val="none" w:sz="0" w:space="0" w:color="auto"/>
        <w:left w:val="none" w:sz="0" w:space="0" w:color="auto"/>
        <w:bottom w:val="none" w:sz="0" w:space="0" w:color="auto"/>
        <w:right w:val="none" w:sz="0" w:space="0" w:color="auto"/>
      </w:divBdr>
    </w:div>
    <w:div w:id="20853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fort-955\AppData\Roaming\Microsoft\Templates\SSERepor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GBC11111111111111111111111111111"/>
        <w:category>
          <w:name w:val="常规"/>
          <w:gallery w:val="placeholder"/>
        </w:category>
        <w:types>
          <w:type w:val="bbPlcHdr"/>
        </w:types>
        <w:behaviors>
          <w:behavior w:val="content"/>
        </w:behaviors>
        <w:guid w:val="{D09BCB34-5785-4DC6-A9F5-BF27A051FBAE}"/>
      </w:docPartPr>
      <w:docPartBody>
        <w:p w:rsidR="00787706" w:rsidRDefault="00934494">
          <w:r w:rsidRPr="0010065C">
            <w:rPr>
              <w:rStyle w:val="a3"/>
              <w:rFonts w:hint="eastAsia"/>
            </w:rPr>
            <w:t xml:space="preserve">　</w:t>
          </w:r>
        </w:p>
      </w:docPartBody>
    </w:docPart>
    <w:docPart>
      <w:docPartPr>
        <w:name w:val="GBC22222222222222222222222222222"/>
        <w:category>
          <w:name w:val="常规"/>
          <w:gallery w:val="placeholder"/>
        </w:category>
        <w:types>
          <w:type w:val="bbPlcHdr"/>
        </w:types>
        <w:behaviors>
          <w:behavior w:val="content"/>
        </w:behaviors>
        <w:guid w:val="{CF6AC26C-A08B-4E87-A403-F4DE34A9EDF6}"/>
      </w:docPartPr>
      <w:docPartBody>
        <w:p w:rsidR="00787706" w:rsidRDefault="00934494">
          <w:r w:rsidRPr="0010065C">
            <w:rPr>
              <w:rStyle w:val="a3"/>
              <w:rFonts w:hint="eastAsia"/>
              <w:color w:val="333399"/>
              <w:u w:val="single"/>
            </w:rPr>
            <w:t xml:space="preserve">　　　</w:t>
          </w:r>
        </w:p>
      </w:docPartBody>
    </w:docPart>
    <w:docPart>
      <w:docPartPr>
        <w:name w:val="20E769216A254F5B92250059F0403532"/>
        <w:category>
          <w:name w:val="General"/>
          <w:gallery w:val="placeholder"/>
        </w:category>
        <w:types>
          <w:type w:val="bbPlcHdr"/>
        </w:types>
        <w:behaviors>
          <w:behavior w:val="content"/>
        </w:behaviors>
        <w:guid w:val="{ACD088AF-40AD-4100-B0DE-464D0E31CBFB}"/>
      </w:docPartPr>
      <w:docPartBody>
        <w:p w:rsidR="00A96483" w:rsidRDefault="000A7DF7" w:rsidP="000A7DF7">
          <w:pPr>
            <w:pStyle w:val="20E769216A254F5B92250059F0403532"/>
          </w:pPr>
          <w:r w:rsidRPr="0010065C">
            <w:rPr>
              <w:rStyle w:val="a3"/>
              <w:rFonts w:hint="eastAsia"/>
            </w:rPr>
            <w:t xml:space="preserve">　</w:t>
          </w:r>
        </w:p>
      </w:docPartBody>
    </w:docPart>
    <w:docPart>
      <w:docPartPr>
        <w:name w:val="3E8D519190F946AD8CC556804A5B852E"/>
        <w:category>
          <w:name w:val="General"/>
          <w:gallery w:val="placeholder"/>
        </w:category>
        <w:types>
          <w:type w:val="bbPlcHdr"/>
        </w:types>
        <w:behaviors>
          <w:behavior w:val="content"/>
        </w:behaviors>
        <w:guid w:val="{3491FFC1-BB1B-4493-B40D-2A54EDFFF6C5}"/>
      </w:docPartPr>
      <w:docPartBody>
        <w:p w:rsidR="00A96483" w:rsidRDefault="000A7DF7" w:rsidP="000A7DF7">
          <w:pPr>
            <w:pStyle w:val="3E8D519190F946AD8CC556804A5B852E"/>
          </w:pPr>
          <w:r w:rsidRPr="000209E2">
            <w:rPr>
              <w:rStyle w:val="a3"/>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default"/>
    <w:sig w:usb0="FFFFFFFF" w:usb1="E9FFFFFF" w:usb2="0000003F" w:usb3="00000000" w:csb0="603F01FF" w:csb1="FFFF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Narrow">
    <w:altName w:val="Helvetica Narrow"/>
    <w:charset w:val="00"/>
    <w:family w:val="swiss"/>
    <w:pitch w:val="default"/>
    <w:sig w:usb0="00000000" w:usb1="00000000" w:usb2="00000000" w:usb3="00000000" w:csb0="00000001" w:csb1="00000000"/>
  </w:font>
  <w:font w:name="Noto Sans CJK JP Regular">
    <w:altName w:val="微软雅黑"/>
    <w:panose1 w:val="00000000000000000000"/>
    <w:charset w:val="86"/>
    <w:family w:val="swiss"/>
    <w:notTrueType/>
    <w:pitch w:val="variable"/>
    <w:sig w:usb0="30000207" w:usb1="2BDF3C10" w:usb2="00000016" w:usb3="00000000" w:csb0="002E0107" w:csb1="00000000"/>
  </w:font>
  <w:font w:name="FZLTSK--GBK1-0">
    <w:altName w:val="等线"/>
    <w:panose1 w:val="00000000000000000000"/>
    <w:charset w:val="00"/>
    <w:family w:val="roman"/>
    <w:notTrueType/>
    <w:pitch w:val="default"/>
  </w:font>
  <w:font w:name="仿宋_GB2312">
    <w:altName w:val="仿宋"/>
    <w:charset w:val="86"/>
    <w:family w:val="modern"/>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934494"/>
    <w:rsid w:val="00006206"/>
    <w:rsid w:val="00012B2A"/>
    <w:rsid w:val="00017A80"/>
    <w:rsid w:val="00020B55"/>
    <w:rsid w:val="0003277F"/>
    <w:rsid w:val="000342D4"/>
    <w:rsid w:val="000436C0"/>
    <w:rsid w:val="000453F5"/>
    <w:rsid w:val="00061023"/>
    <w:rsid w:val="0006289E"/>
    <w:rsid w:val="0006335B"/>
    <w:rsid w:val="00074FEE"/>
    <w:rsid w:val="00084102"/>
    <w:rsid w:val="000A7DF7"/>
    <w:rsid w:val="000C13E0"/>
    <w:rsid w:val="000C5C5A"/>
    <w:rsid w:val="000D270C"/>
    <w:rsid w:val="00113194"/>
    <w:rsid w:val="00130DF5"/>
    <w:rsid w:val="001353AB"/>
    <w:rsid w:val="00143AFC"/>
    <w:rsid w:val="0015243C"/>
    <w:rsid w:val="00156503"/>
    <w:rsid w:val="001566DA"/>
    <w:rsid w:val="0018174C"/>
    <w:rsid w:val="001B430B"/>
    <w:rsid w:val="001C48F7"/>
    <w:rsid w:val="00216A1B"/>
    <w:rsid w:val="00226B81"/>
    <w:rsid w:val="00240D54"/>
    <w:rsid w:val="0025604C"/>
    <w:rsid w:val="00263AD5"/>
    <w:rsid w:val="002735C0"/>
    <w:rsid w:val="00273D67"/>
    <w:rsid w:val="00291953"/>
    <w:rsid w:val="00294992"/>
    <w:rsid w:val="002A156C"/>
    <w:rsid w:val="002D284E"/>
    <w:rsid w:val="002E646D"/>
    <w:rsid w:val="002E6ECF"/>
    <w:rsid w:val="002F032F"/>
    <w:rsid w:val="002F7510"/>
    <w:rsid w:val="00321329"/>
    <w:rsid w:val="00321D3F"/>
    <w:rsid w:val="003376E2"/>
    <w:rsid w:val="003412FF"/>
    <w:rsid w:val="003537E1"/>
    <w:rsid w:val="00357805"/>
    <w:rsid w:val="003662AD"/>
    <w:rsid w:val="00370655"/>
    <w:rsid w:val="00370F2E"/>
    <w:rsid w:val="00372E8B"/>
    <w:rsid w:val="00385E8D"/>
    <w:rsid w:val="00386728"/>
    <w:rsid w:val="003868F7"/>
    <w:rsid w:val="0039185B"/>
    <w:rsid w:val="00397A3F"/>
    <w:rsid w:val="003A4524"/>
    <w:rsid w:val="003B4263"/>
    <w:rsid w:val="003B4895"/>
    <w:rsid w:val="003C0749"/>
    <w:rsid w:val="003C236A"/>
    <w:rsid w:val="003C3812"/>
    <w:rsid w:val="003C5B87"/>
    <w:rsid w:val="003D2E9A"/>
    <w:rsid w:val="003E27F6"/>
    <w:rsid w:val="003E494D"/>
    <w:rsid w:val="003F6AFC"/>
    <w:rsid w:val="0040537A"/>
    <w:rsid w:val="004122C3"/>
    <w:rsid w:val="00427DDA"/>
    <w:rsid w:val="00441E2E"/>
    <w:rsid w:val="0045246B"/>
    <w:rsid w:val="00471DA3"/>
    <w:rsid w:val="00473F83"/>
    <w:rsid w:val="0048435C"/>
    <w:rsid w:val="00484D4A"/>
    <w:rsid w:val="004925D3"/>
    <w:rsid w:val="004A3EBE"/>
    <w:rsid w:val="004A4076"/>
    <w:rsid w:val="004A6EC9"/>
    <w:rsid w:val="004A7378"/>
    <w:rsid w:val="004B4DB9"/>
    <w:rsid w:val="004D4BFC"/>
    <w:rsid w:val="004E2EB5"/>
    <w:rsid w:val="004E313E"/>
    <w:rsid w:val="004F4406"/>
    <w:rsid w:val="005043DB"/>
    <w:rsid w:val="00504F17"/>
    <w:rsid w:val="005275EE"/>
    <w:rsid w:val="00562373"/>
    <w:rsid w:val="00573E5E"/>
    <w:rsid w:val="005835BA"/>
    <w:rsid w:val="005A2BB9"/>
    <w:rsid w:val="005A382A"/>
    <w:rsid w:val="005D5963"/>
    <w:rsid w:val="005E0856"/>
    <w:rsid w:val="005E6CE8"/>
    <w:rsid w:val="00613661"/>
    <w:rsid w:val="00613DB1"/>
    <w:rsid w:val="006175D2"/>
    <w:rsid w:val="00626AB4"/>
    <w:rsid w:val="00654CAD"/>
    <w:rsid w:val="006550C2"/>
    <w:rsid w:val="00657292"/>
    <w:rsid w:val="00662558"/>
    <w:rsid w:val="006638DA"/>
    <w:rsid w:val="00664067"/>
    <w:rsid w:val="006650AD"/>
    <w:rsid w:val="00667F07"/>
    <w:rsid w:val="00671842"/>
    <w:rsid w:val="00682979"/>
    <w:rsid w:val="00692C15"/>
    <w:rsid w:val="00693A37"/>
    <w:rsid w:val="00695875"/>
    <w:rsid w:val="006B57A6"/>
    <w:rsid w:val="006C4635"/>
    <w:rsid w:val="007010B3"/>
    <w:rsid w:val="007236B4"/>
    <w:rsid w:val="0074441C"/>
    <w:rsid w:val="00752D9E"/>
    <w:rsid w:val="007710B0"/>
    <w:rsid w:val="007742F9"/>
    <w:rsid w:val="007766E8"/>
    <w:rsid w:val="00784145"/>
    <w:rsid w:val="007872F4"/>
    <w:rsid w:val="00787706"/>
    <w:rsid w:val="00794492"/>
    <w:rsid w:val="007A5D4D"/>
    <w:rsid w:val="007A6326"/>
    <w:rsid w:val="007C135D"/>
    <w:rsid w:val="007D2269"/>
    <w:rsid w:val="007F0A12"/>
    <w:rsid w:val="007F5816"/>
    <w:rsid w:val="00802A94"/>
    <w:rsid w:val="008030AC"/>
    <w:rsid w:val="00811413"/>
    <w:rsid w:val="00816284"/>
    <w:rsid w:val="00831376"/>
    <w:rsid w:val="00840B2D"/>
    <w:rsid w:val="00842451"/>
    <w:rsid w:val="008539AC"/>
    <w:rsid w:val="00860238"/>
    <w:rsid w:val="008602C7"/>
    <w:rsid w:val="008619DD"/>
    <w:rsid w:val="00864A3A"/>
    <w:rsid w:val="0087307A"/>
    <w:rsid w:val="008731CD"/>
    <w:rsid w:val="00890474"/>
    <w:rsid w:val="0089790B"/>
    <w:rsid w:val="008A29EE"/>
    <w:rsid w:val="008A2DC9"/>
    <w:rsid w:val="008A38CC"/>
    <w:rsid w:val="008A49CC"/>
    <w:rsid w:val="008A583C"/>
    <w:rsid w:val="008A7FE3"/>
    <w:rsid w:val="008C24A4"/>
    <w:rsid w:val="008D4B53"/>
    <w:rsid w:val="008E036F"/>
    <w:rsid w:val="008E77E9"/>
    <w:rsid w:val="008F4DB6"/>
    <w:rsid w:val="0090358C"/>
    <w:rsid w:val="009134B3"/>
    <w:rsid w:val="00917B90"/>
    <w:rsid w:val="0092556B"/>
    <w:rsid w:val="00934494"/>
    <w:rsid w:val="00941D83"/>
    <w:rsid w:val="00942403"/>
    <w:rsid w:val="00943A0B"/>
    <w:rsid w:val="00947F1B"/>
    <w:rsid w:val="009613D8"/>
    <w:rsid w:val="0097399F"/>
    <w:rsid w:val="00973CFD"/>
    <w:rsid w:val="0098058A"/>
    <w:rsid w:val="00990390"/>
    <w:rsid w:val="009A6181"/>
    <w:rsid w:val="009A7E54"/>
    <w:rsid w:val="009B52A2"/>
    <w:rsid w:val="009C6739"/>
    <w:rsid w:val="009D4643"/>
    <w:rsid w:val="009E3EDA"/>
    <w:rsid w:val="009F424B"/>
    <w:rsid w:val="00A15B6D"/>
    <w:rsid w:val="00A27483"/>
    <w:rsid w:val="00A33502"/>
    <w:rsid w:val="00A47582"/>
    <w:rsid w:val="00A57EA1"/>
    <w:rsid w:val="00A604A2"/>
    <w:rsid w:val="00A70917"/>
    <w:rsid w:val="00A73E7E"/>
    <w:rsid w:val="00A74305"/>
    <w:rsid w:val="00A756D6"/>
    <w:rsid w:val="00A960D7"/>
    <w:rsid w:val="00A96483"/>
    <w:rsid w:val="00AB74C0"/>
    <w:rsid w:val="00AD4A16"/>
    <w:rsid w:val="00AE7AFA"/>
    <w:rsid w:val="00AF0794"/>
    <w:rsid w:val="00B00173"/>
    <w:rsid w:val="00B02F13"/>
    <w:rsid w:val="00B115CD"/>
    <w:rsid w:val="00B549C9"/>
    <w:rsid w:val="00B8352C"/>
    <w:rsid w:val="00B86C43"/>
    <w:rsid w:val="00B92702"/>
    <w:rsid w:val="00BA5BBD"/>
    <w:rsid w:val="00BA7BC6"/>
    <w:rsid w:val="00BB4B0D"/>
    <w:rsid w:val="00BE0210"/>
    <w:rsid w:val="00BE4F9E"/>
    <w:rsid w:val="00BE6CB3"/>
    <w:rsid w:val="00BF1E62"/>
    <w:rsid w:val="00BF2162"/>
    <w:rsid w:val="00BF6D96"/>
    <w:rsid w:val="00C065BE"/>
    <w:rsid w:val="00C134A7"/>
    <w:rsid w:val="00C15810"/>
    <w:rsid w:val="00C3080C"/>
    <w:rsid w:val="00C37B06"/>
    <w:rsid w:val="00C50081"/>
    <w:rsid w:val="00C53C81"/>
    <w:rsid w:val="00C8466F"/>
    <w:rsid w:val="00C97BFD"/>
    <w:rsid w:val="00CA4CC4"/>
    <w:rsid w:val="00CA7A2F"/>
    <w:rsid w:val="00CB21B1"/>
    <w:rsid w:val="00CC1943"/>
    <w:rsid w:val="00CD66DD"/>
    <w:rsid w:val="00CD725B"/>
    <w:rsid w:val="00CE06BE"/>
    <w:rsid w:val="00CF0914"/>
    <w:rsid w:val="00CF1A59"/>
    <w:rsid w:val="00CF460D"/>
    <w:rsid w:val="00D01B4A"/>
    <w:rsid w:val="00D10176"/>
    <w:rsid w:val="00D136DE"/>
    <w:rsid w:val="00D2251B"/>
    <w:rsid w:val="00D3175E"/>
    <w:rsid w:val="00D3591C"/>
    <w:rsid w:val="00D53377"/>
    <w:rsid w:val="00D549DE"/>
    <w:rsid w:val="00D55BB2"/>
    <w:rsid w:val="00D806E3"/>
    <w:rsid w:val="00D84EC0"/>
    <w:rsid w:val="00D973BF"/>
    <w:rsid w:val="00DA626A"/>
    <w:rsid w:val="00DA7C79"/>
    <w:rsid w:val="00DB2F16"/>
    <w:rsid w:val="00DB79AC"/>
    <w:rsid w:val="00DD5693"/>
    <w:rsid w:val="00DD5D56"/>
    <w:rsid w:val="00DE635D"/>
    <w:rsid w:val="00E00381"/>
    <w:rsid w:val="00E05D31"/>
    <w:rsid w:val="00E10FED"/>
    <w:rsid w:val="00E1400F"/>
    <w:rsid w:val="00E244E0"/>
    <w:rsid w:val="00E27A92"/>
    <w:rsid w:val="00E56574"/>
    <w:rsid w:val="00E802FB"/>
    <w:rsid w:val="00E90E85"/>
    <w:rsid w:val="00E93D52"/>
    <w:rsid w:val="00EA5654"/>
    <w:rsid w:val="00EB5F52"/>
    <w:rsid w:val="00EB6E20"/>
    <w:rsid w:val="00ED3047"/>
    <w:rsid w:val="00ED6E9F"/>
    <w:rsid w:val="00EE671B"/>
    <w:rsid w:val="00EF0570"/>
    <w:rsid w:val="00F05DEA"/>
    <w:rsid w:val="00F065A2"/>
    <w:rsid w:val="00F354B7"/>
    <w:rsid w:val="00F364C5"/>
    <w:rsid w:val="00F44793"/>
    <w:rsid w:val="00F57F7D"/>
    <w:rsid w:val="00F633AB"/>
    <w:rsid w:val="00F63B0E"/>
    <w:rsid w:val="00F64A7C"/>
    <w:rsid w:val="00F65972"/>
    <w:rsid w:val="00F80D50"/>
    <w:rsid w:val="00F840EC"/>
    <w:rsid w:val="00F84C36"/>
    <w:rsid w:val="00F91DF6"/>
    <w:rsid w:val="00F94A71"/>
    <w:rsid w:val="00FA153B"/>
    <w:rsid w:val="00FD1D54"/>
    <w:rsid w:val="00FD4EAB"/>
    <w:rsid w:val="00FE6433"/>
    <w:rsid w:val="00FF080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A7DF7"/>
    <w:rPr>
      <w:color w:val="auto"/>
    </w:rPr>
  </w:style>
  <w:style w:type="paragraph" w:customStyle="1" w:styleId="20E769216A254F5B92250059F0403532">
    <w:name w:val="20E769216A254F5B92250059F0403532"/>
    <w:rsid w:val="000A7DF7"/>
    <w:pPr>
      <w:widowControl w:val="0"/>
      <w:jc w:val="both"/>
    </w:pPr>
  </w:style>
  <w:style w:type="paragraph" w:customStyle="1" w:styleId="3E8D519190F946AD8CC556804A5B852E">
    <w:name w:val="3E8D519190F946AD8CC556804A5B852E"/>
    <w:rsid w:val="000A7DF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binding xmlns:b="http://mapping.word.org/2012/binding" xmlns:xlink="xlink" xmlns:clcid-ptr="clcid-ptr" xmlns:clcid-pte="clcid-pte" xmlns:clcid-fste="clcid-fste" xmlns:clcid-fstr="clcid-fstr" xmlns:clcid-ar="clcid-ar" xmlns:clcid-mr="clcid-mr" xmlns:clcid-gcd="clcid-gcd" xmlns:clcid-cgi="clcid-cgi" xmlns:clcid-ie="clcid-ie" xmlns:clcid-ci-qr="clcid-ci-qr" xmlns:clcid-ci="clcid-ci" xmlns:clcid-ci-cqr="clcid-ci-cqr">
  <clcid-mr:GongSiFuZeRenXingMing>许礼进</clcid-mr:GongSiFuZeRenXingMing>
  <clcid-mr:ZhuGuanKuaiJiGongZuoFuZeRenXingMing>康斌</clcid-mr:ZhuGuanKuaiJiGongZuoFuZeRenXingMing>
  <clcid-mr:KuaiJiJiGouFuZeRenXingMing>汪洋</clcid-mr:KuaiJiJiGouFuZeRenXingMing>
  <clcid-cgi:GongSiFaDingZhongWenMingCheng>埃夫特智能装备股份有限公司</clcid-cgi:GongSiFaDingZhongWenMingCheng>
  <clcid-cgi:GongSiFaDingDaiBiaoRen/>
  <clcid-ar:ShenJiYiJianLeiXing>带强调事项段、其他事项段或与持续经营相关的重大不确定性段的无保留意见</clcid-ar:ShenJiYiJianLeiXing>
</b:binding>
</file>

<file path=customXml/item2.xml><?xml version="1.0" encoding="utf-8"?>
<m:mapping xmlns:m="http://mapping.word.org/2012/mapping">
  <m:sse><![CDATA[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]]></m:sse>
</m:mapping>
</file>

<file path=customXml/item3.xml><?xml version="1.0" encoding="utf-8"?>
<sc:sections xmlns:sc="http://mapping.word.org/2014/section/customize"/>
</file>

<file path=customXml/item4.xml><?xml version="1.0" encoding="utf-8"?>
<t:template xmlns:t="http://mapping.word.org/2012/template">
  <t:sse><![CDATA[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]]></t:sse>
</t:templat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EBF9A-6816-48AE-BADD-E3125C474CD9}">
  <ds:schemaRefs>
    <ds:schemaRef ds:uri="http://mapping.word.org/2012/binding"/>
    <ds:schemaRef ds:uri="xlink"/>
    <ds:schemaRef ds:uri="clcid-ptr"/>
    <ds:schemaRef ds:uri="clcid-pte"/>
    <ds:schemaRef ds:uri="clcid-fste"/>
    <ds:schemaRef ds:uri="clcid-fstr"/>
    <ds:schemaRef ds:uri="clcid-ar"/>
    <ds:schemaRef ds:uri="clcid-mr"/>
    <ds:schemaRef ds:uri="clcid-gcd"/>
    <ds:schemaRef ds:uri="clcid-cgi"/>
    <ds:schemaRef ds:uri="clcid-ie"/>
    <ds:schemaRef ds:uri="clcid-ci-qr"/>
    <ds:schemaRef ds:uri="clcid-ci"/>
    <ds:schemaRef ds:uri="clcid-ci-cqr"/>
  </ds:schemaRefs>
</ds:datastoreItem>
</file>

<file path=customXml/itemProps2.xml><?xml version="1.0" encoding="utf-8"?>
<ds:datastoreItem xmlns:ds="http://schemas.openxmlformats.org/officeDocument/2006/customXml" ds:itemID="{E579F564-E8A4-4EEB-AF4C-77AC9D9918AD}">
  <ds:schemaRefs>
    <ds:schemaRef ds:uri="http://mapping.word.org/2012/mapping"/>
  </ds:schemaRefs>
</ds:datastoreItem>
</file>

<file path=customXml/itemProps3.xml><?xml version="1.0" encoding="utf-8"?>
<ds:datastoreItem xmlns:ds="http://schemas.openxmlformats.org/officeDocument/2006/customXml" ds:itemID="{C527E9BB-C594-4D48-BCC1-06B12B6560F5}">
  <ds:schemaRefs>
    <ds:schemaRef ds:uri="http://mapping.word.org/2014/section/customize"/>
  </ds:schemaRefs>
</ds:datastoreItem>
</file>

<file path=customXml/itemProps4.xml><?xml version="1.0" encoding="utf-8"?>
<ds:datastoreItem xmlns:ds="http://schemas.openxmlformats.org/officeDocument/2006/customXml" ds:itemID="{1438CC3D-3894-4A11-BFA7-A1586BB9940F}">
  <ds:schemaRefs>
    <ds:schemaRef ds:uri="http://mapping.word.org/2012/template"/>
  </ds:schemaRefs>
</ds:datastoreItem>
</file>

<file path=customXml/itemProps5.xml><?xml version="1.0" encoding="utf-8"?>
<ds:datastoreItem xmlns:ds="http://schemas.openxmlformats.org/officeDocument/2006/customXml" ds:itemID="{B8521A25-5593-4D98-A8E6-E35D4F189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SSEReport</Template>
  <TotalTime>187</TotalTime>
  <Pages>14</Pages>
  <Words>1682</Words>
  <Characters>9588</Characters>
  <Application>Microsoft Office Word</Application>
  <DocSecurity>0</DocSecurity>
  <Lines>79</Lines>
  <Paragraphs>22</Paragraphs>
  <ScaleCrop>false</ScaleCrop>
  <Company>微软中国</Company>
  <LinksUpToDate>false</LinksUpToDate>
  <CharactersWithSpaces>11248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.XBRL.</dc:creator>
  <cp:lastModifiedBy>季先萍</cp:lastModifiedBy>
  <cp:revision>46</cp:revision>
  <dcterms:created xsi:type="dcterms:W3CDTF">2022-04-06T02:41:00Z</dcterms:created>
  <dcterms:modified xsi:type="dcterms:W3CDTF">2022-04-30T06:23:00Z</dcterms:modified>
</cp:coreProperties>
</file>